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AA0F6" w14:textId="4D3CBCF0" w:rsidR="00984085" w:rsidRPr="00984085" w:rsidRDefault="00984085" w:rsidP="005D744D">
      <w:pPr>
        <w:jc w:val="right"/>
        <w:rPr>
          <w:rFonts w:ascii="Arial" w:hAnsi="Arial" w:cs="Arial"/>
          <w:bCs/>
        </w:rPr>
      </w:pPr>
      <w:r>
        <w:rPr>
          <w:rFonts w:ascii="Arial" w:hAnsi="Arial" w:cs="Arial"/>
          <w:bCs/>
        </w:rPr>
        <w:t>PART I</w:t>
      </w:r>
    </w:p>
    <w:p w14:paraId="1CBBBEC7" w14:textId="027EB760" w:rsidR="00BE6D80" w:rsidRDefault="00193CD8" w:rsidP="007A31B2">
      <w:pPr>
        <w:jc w:val="center"/>
        <w:rPr>
          <w:rFonts w:ascii="Arial" w:hAnsi="Arial" w:cs="Arial"/>
          <w:b/>
        </w:rPr>
      </w:pPr>
      <w:r>
        <w:rPr>
          <w:rFonts w:ascii="Arial" w:hAnsi="Arial" w:cs="Arial"/>
          <w:b/>
        </w:rPr>
        <w:t>UKRAINE INVESTMENT FRAMEWORK</w:t>
      </w:r>
    </w:p>
    <w:p w14:paraId="6D57E6D7" w14:textId="187E8AFE" w:rsidR="009C618D" w:rsidRDefault="00CE2014" w:rsidP="007A31B2">
      <w:pPr>
        <w:jc w:val="center"/>
        <w:rPr>
          <w:rFonts w:ascii="Arial" w:hAnsi="Arial" w:cs="Arial"/>
          <w:b/>
          <w:sz w:val="20"/>
        </w:rPr>
      </w:pPr>
      <w:r w:rsidRPr="00051FD2">
        <w:rPr>
          <w:rFonts w:ascii="Arial" w:hAnsi="Arial" w:cs="Arial"/>
          <w:b/>
        </w:rPr>
        <w:t>P</w:t>
      </w:r>
      <w:r w:rsidR="00641211">
        <w:rPr>
          <w:rFonts w:ascii="Arial" w:hAnsi="Arial" w:cs="Arial"/>
          <w:b/>
        </w:rPr>
        <w:t>ORTFOLIO OF</w:t>
      </w:r>
      <w:r w:rsidR="00151522">
        <w:rPr>
          <w:rFonts w:ascii="Arial" w:hAnsi="Arial" w:cs="Arial"/>
          <w:b/>
        </w:rPr>
        <w:t xml:space="preserve"> INVESTMENT </w:t>
      </w:r>
      <w:r w:rsidR="00641211">
        <w:rPr>
          <w:rFonts w:ascii="Arial" w:hAnsi="Arial" w:cs="Arial"/>
          <w:b/>
        </w:rPr>
        <w:t>PROJECTS</w:t>
      </w:r>
      <w:r w:rsidR="00151522">
        <w:rPr>
          <w:rFonts w:ascii="Arial" w:hAnsi="Arial" w:cs="Arial"/>
          <w:b/>
        </w:rPr>
        <w:t xml:space="preserve"> (PIP)</w:t>
      </w:r>
      <w:r w:rsidR="000370C8">
        <w:rPr>
          <w:rFonts w:ascii="Arial" w:hAnsi="Arial" w:cs="Arial"/>
          <w:b/>
        </w:rPr>
        <w:t xml:space="preserve"> </w:t>
      </w:r>
      <w:r w:rsidR="009C618D">
        <w:rPr>
          <w:rFonts w:ascii="Arial" w:hAnsi="Arial" w:cs="Arial"/>
          <w:b/>
        </w:rPr>
        <w:t>/</w:t>
      </w:r>
      <w:r w:rsidR="000370C8">
        <w:rPr>
          <w:rFonts w:ascii="Arial" w:hAnsi="Arial" w:cs="Arial"/>
          <w:b/>
        </w:rPr>
        <w:t xml:space="preserve"> </w:t>
      </w:r>
      <w:r w:rsidR="009C618D">
        <w:rPr>
          <w:rFonts w:ascii="Arial" w:hAnsi="Arial" w:cs="Arial"/>
          <w:b/>
        </w:rPr>
        <w:t>PROJECT</w:t>
      </w:r>
      <w:r w:rsidR="004356EB">
        <w:rPr>
          <w:rStyle w:val="FootnoteReference"/>
          <w:rFonts w:ascii="Arial" w:hAnsi="Arial" w:cs="Arial"/>
          <w:sz w:val="20"/>
          <w:szCs w:val="20"/>
        </w:rPr>
        <w:footnoteReference w:id="2"/>
      </w:r>
      <w:r w:rsidR="009C618D">
        <w:rPr>
          <w:rFonts w:ascii="Arial" w:hAnsi="Arial" w:cs="Arial"/>
          <w:b/>
        </w:rPr>
        <w:t>APPLICATION FORM</w:t>
      </w:r>
    </w:p>
    <w:p w14:paraId="5A91A43E" w14:textId="5BD589FB" w:rsidR="00CE2014" w:rsidRDefault="007A31B2" w:rsidP="007A31B2">
      <w:pPr>
        <w:tabs>
          <w:tab w:val="left" w:pos="8505"/>
        </w:tabs>
        <w:jc w:val="center"/>
        <w:rPr>
          <w:rFonts w:ascii="Arial" w:hAnsi="Arial" w:cs="Arial"/>
          <w:sz w:val="20"/>
        </w:rPr>
      </w:pPr>
      <w:r>
        <w:rPr>
          <w:rFonts w:ascii="Arial" w:hAnsi="Arial" w:cs="Arial"/>
          <w:sz w:val="20"/>
        </w:rPr>
        <w:tab/>
      </w:r>
      <w:r w:rsidR="00C37061" w:rsidRPr="00C37061">
        <w:rPr>
          <w:rFonts w:ascii="Arial" w:hAnsi="Arial" w:cs="Arial"/>
          <w:sz w:val="20"/>
        </w:rPr>
        <w:t>Date:</w:t>
      </w:r>
    </w:p>
    <w:p w14:paraId="5970BD53" w14:textId="5F6A9981" w:rsidR="0066463B" w:rsidRDefault="00E05388" w:rsidP="0066463B">
      <w:pPr>
        <w:tabs>
          <w:tab w:val="left" w:pos="9214"/>
        </w:tabs>
        <w:rPr>
          <w:rFonts w:ascii="Arial" w:hAnsi="Arial" w:cs="Arial"/>
          <w:b/>
          <w:sz w:val="20"/>
        </w:rPr>
      </w:pPr>
      <w:r>
        <w:rPr>
          <w:rFonts w:ascii="Arial" w:hAnsi="Arial" w:cs="Arial"/>
          <w:b/>
          <w:sz w:val="20"/>
        </w:rPr>
        <w:t xml:space="preserve">I. </w:t>
      </w:r>
      <w:r w:rsidR="00DA34AB">
        <w:rPr>
          <w:rFonts w:ascii="Arial" w:hAnsi="Arial" w:cs="Arial"/>
          <w:b/>
          <w:sz w:val="20"/>
        </w:rPr>
        <w:t>GENERAL</w:t>
      </w:r>
      <w:r w:rsidR="0066463B" w:rsidRPr="0066463B">
        <w:rPr>
          <w:rFonts w:ascii="Arial" w:hAnsi="Arial" w:cs="Arial"/>
          <w:b/>
          <w:sz w:val="20"/>
        </w:rPr>
        <w:t xml:space="preserve"> INFORMATION</w:t>
      </w:r>
    </w:p>
    <w:p w14:paraId="1D1ED746" w14:textId="77777777" w:rsidR="00A83088" w:rsidRPr="0066463B" w:rsidRDefault="00A83088" w:rsidP="0066463B">
      <w:pPr>
        <w:tabs>
          <w:tab w:val="left" w:pos="9214"/>
        </w:tabs>
        <w:rPr>
          <w:rFonts w:ascii="Arial" w:hAnsi="Arial" w:cs="Arial"/>
          <w:b/>
          <w:sz w:val="20"/>
        </w:rPr>
      </w:pPr>
    </w:p>
    <w:tbl>
      <w:tblPr>
        <w:tblW w:w="112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1440"/>
        <w:gridCol w:w="2077"/>
        <w:gridCol w:w="495"/>
        <w:gridCol w:w="741"/>
        <w:gridCol w:w="1850"/>
        <w:gridCol w:w="4107"/>
      </w:tblGrid>
      <w:tr w:rsidR="00A66FD5" w:rsidRPr="00051FD2" w14:paraId="73D56398" w14:textId="77777777" w:rsidTr="1B51809E">
        <w:tc>
          <w:tcPr>
            <w:tcW w:w="518" w:type="dxa"/>
            <w:shd w:val="clear" w:color="auto" w:fill="auto"/>
          </w:tcPr>
          <w:p w14:paraId="7C01EDC5" w14:textId="524D9CD0" w:rsidR="00A66FD5" w:rsidRPr="0029192F" w:rsidRDefault="00193CD8" w:rsidP="007923F3">
            <w:pPr>
              <w:jc w:val="center"/>
              <w:rPr>
                <w:rFonts w:ascii="Arial" w:hAnsi="Arial" w:cs="Arial"/>
                <w:b/>
                <w:sz w:val="20"/>
                <w:szCs w:val="20"/>
              </w:rPr>
            </w:pPr>
            <w:r>
              <w:rPr>
                <w:rFonts w:ascii="Arial" w:hAnsi="Arial" w:cs="Arial"/>
                <w:b/>
                <w:sz w:val="20"/>
                <w:szCs w:val="20"/>
              </w:rPr>
              <w:t>1</w:t>
            </w:r>
          </w:p>
        </w:tc>
        <w:tc>
          <w:tcPr>
            <w:tcW w:w="1440" w:type="dxa"/>
            <w:shd w:val="clear" w:color="auto" w:fill="auto"/>
          </w:tcPr>
          <w:p w14:paraId="710BA942" w14:textId="1A6C95B9" w:rsidR="00A66FD5" w:rsidRPr="0029192F" w:rsidRDefault="00A66FD5" w:rsidP="00151522">
            <w:pPr>
              <w:rPr>
                <w:rFonts w:ascii="Arial" w:hAnsi="Arial" w:cs="Arial"/>
                <w:sz w:val="20"/>
                <w:szCs w:val="20"/>
              </w:rPr>
            </w:pPr>
            <w:r w:rsidRPr="0029192F">
              <w:rPr>
                <w:rFonts w:ascii="Arial" w:hAnsi="Arial" w:cs="Arial"/>
                <w:sz w:val="20"/>
                <w:szCs w:val="20"/>
              </w:rPr>
              <w:t xml:space="preserve">Name of </w:t>
            </w:r>
            <w:r w:rsidR="00151522" w:rsidRPr="0029192F">
              <w:rPr>
                <w:rFonts w:ascii="Arial" w:hAnsi="Arial" w:cs="Arial"/>
                <w:sz w:val="20"/>
                <w:szCs w:val="20"/>
              </w:rPr>
              <w:t>PIP</w:t>
            </w:r>
            <w:r w:rsidR="009C618D">
              <w:rPr>
                <w:rFonts w:ascii="Arial" w:hAnsi="Arial" w:cs="Arial"/>
                <w:sz w:val="20"/>
                <w:szCs w:val="20"/>
              </w:rPr>
              <w:t>/Project</w:t>
            </w:r>
          </w:p>
        </w:tc>
        <w:tc>
          <w:tcPr>
            <w:tcW w:w="9270" w:type="dxa"/>
            <w:gridSpan w:val="5"/>
            <w:shd w:val="clear" w:color="auto" w:fill="auto"/>
          </w:tcPr>
          <w:p w14:paraId="67692B35" w14:textId="77777777" w:rsidR="00A66FD5" w:rsidRPr="0029192F" w:rsidRDefault="00A66FD5">
            <w:pPr>
              <w:rPr>
                <w:rFonts w:ascii="Arial" w:hAnsi="Arial" w:cs="Arial"/>
                <w:sz w:val="20"/>
                <w:szCs w:val="20"/>
              </w:rPr>
            </w:pPr>
          </w:p>
          <w:p w14:paraId="48AB6F30" w14:textId="77777777" w:rsidR="00141494" w:rsidRPr="0029192F" w:rsidRDefault="00141494">
            <w:pPr>
              <w:rPr>
                <w:rFonts w:ascii="Arial" w:hAnsi="Arial" w:cs="Arial"/>
                <w:sz w:val="20"/>
                <w:szCs w:val="20"/>
              </w:rPr>
            </w:pPr>
          </w:p>
        </w:tc>
      </w:tr>
      <w:tr w:rsidR="00A06FF1" w:rsidRPr="00051FD2" w14:paraId="2A8157AB" w14:textId="77777777" w:rsidTr="1B51809E">
        <w:tc>
          <w:tcPr>
            <w:tcW w:w="518" w:type="dxa"/>
            <w:tcBorders>
              <w:top w:val="single" w:sz="4" w:space="0" w:color="auto"/>
              <w:left w:val="single" w:sz="4" w:space="0" w:color="auto"/>
              <w:bottom w:val="nil"/>
              <w:right w:val="single" w:sz="4" w:space="0" w:color="auto"/>
            </w:tcBorders>
            <w:shd w:val="clear" w:color="auto" w:fill="auto"/>
          </w:tcPr>
          <w:p w14:paraId="5B0FE03B" w14:textId="50841A85" w:rsidR="00A06FF1" w:rsidRPr="0029192F" w:rsidRDefault="00A06FF1" w:rsidP="00A06FF1">
            <w:pPr>
              <w:jc w:val="center"/>
              <w:rPr>
                <w:rFonts w:ascii="Arial" w:hAnsi="Arial" w:cs="Arial"/>
                <w:b/>
                <w:sz w:val="20"/>
                <w:szCs w:val="20"/>
              </w:rPr>
            </w:pPr>
            <w:r>
              <w:rPr>
                <w:rFonts w:ascii="Arial" w:hAnsi="Arial" w:cs="Arial"/>
                <w:b/>
                <w:sz w:val="20"/>
                <w:szCs w:val="20"/>
              </w:rPr>
              <w:t>2</w:t>
            </w:r>
          </w:p>
        </w:tc>
        <w:tc>
          <w:tcPr>
            <w:tcW w:w="1440" w:type="dxa"/>
            <w:tcBorders>
              <w:top w:val="single" w:sz="4" w:space="0" w:color="auto"/>
              <w:left w:val="single" w:sz="4" w:space="0" w:color="auto"/>
              <w:bottom w:val="nil"/>
              <w:right w:val="single" w:sz="4" w:space="0" w:color="auto"/>
            </w:tcBorders>
            <w:shd w:val="clear" w:color="auto" w:fill="auto"/>
          </w:tcPr>
          <w:p w14:paraId="02DA2373" w14:textId="2C14662F" w:rsidR="00902DF2" w:rsidRPr="002A0587" w:rsidRDefault="006358FE" w:rsidP="00A06FF1">
            <w:pPr>
              <w:rPr>
                <w:rFonts w:ascii="Arial" w:hAnsi="Arial" w:cs="Arial"/>
                <w:sz w:val="20"/>
                <w:szCs w:val="20"/>
              </w:rPr>
            </w:pPr>
            <w:r w:rsidRPr="002A0587">
              <w:rPr>
                <w:rFonts w:ascii="Arial" w:hAnsi="Arial" w:cs="Arial"/>
                <w:sz w:val="20"/>
                <w:szCs w:val="20"/>
              </w:rPr>
              <w:t xml:space="preserve">Type of </w:t>
            </w:r>
            <w:r w:rsidR="00390972">
              <w:rPr>
                <w:rFonts w:ascii="Arial" w:hAnsi="Arial" w:cs="Arial"/>
                <w:sz w:val="20"/>
                <w:szCs w:val="20"/>
              </w:rPr>
              <w:t>application</w:t>
            </w:r>
          </w:p>
          <w:p w14:paraId="0B1A0D88" w14:textId="35DFFB33" w:rsidR="00902DF2" w:rsidRPr="0029192F" w:rsidRDefault="00902DF2" w:rsidP="00A06FF1">
            <w:pPr>
              <w:rPr>
                <w:rFonts w:ascii="Arial" w:hAnsi="Arial" w:cs="Arial"/>
                <w:sz w:val="20"/>
                <w:szCs w:val="20"/>
              </w:rPr>
            </w:pPr>
          </w:p>
        </w:tc>
        <w:tc>
          <w:tcPr>
            <w:tcW w:w="2077" w:type="dxa"/>
            <w:tcBorders>
              <w:top w:val="single" w:sz="4" w:space="0" w:color="auto"/>
              <w:left w:val="single" w:sz="4" w:space="0" w:color="auto"/>
              <w:bottom w:val="nil"/>
              <w:right w:val="single" w:sz="4" w:space="0" w:color="auto"/>
            </w:tcBorders>
            <w:shd w:val="clear" w:color="auto" w:fill="auto"/>
          </w:tcPr>
          <w:p w14:paraId="727A972F" w14:textId="77777777" w:rsidR="00A06FF1" w:rsidRPr="006F34E3" w:rsidRDefault="00390972" w:rsidP="00A06FF1">
            <w:pPr>
              <w:rPr>
                <w:rFonts w:ascii="Arial" w:hAnsi="Arial"/>
                <w:sz w:val="20"/>
              </w:rPr>
            </w:pPr>
            <w:r w:rsidRPr="002A0587">
              <w:rPr>
                <w:rFonts w:ascii="Arial" w:hAnsi="Arial"/>
                <w:sz w:val="20"/>
              </w:rPr>
              <w:t>PIP:</w:t>
            </w:r>
          </w:p>
          <w:p w14:paraId="4AC44CE3" w14:textId="3034AB19" w:rsidR="00390972" w:rsidRPr="006F34E3" w:rsidRDefault="00390972" w:rsidP="00A06FF1">
            <w:pPr>
              <w:rPr>
                <w:rFonts w:ascii="Arial" w:hAnsi="Arial"/>
                <w:sz w:val="20"/>
              </w:rPr>
            </w:pPr>
            <w:r w:rsidRPr="006F34E3">
              <w:rPr>
                <w:rFonts w:ascii="Cambria Math" w:hAnsi="Cambria Math"/>
                <w:sz w:val="20"/>
              </w:rPr>
              <w:t>⎕</w:t>
            </w:r>
            <w:r w:rsidRPr="006F34E3">
              <w:rPr>
                <w:rFonts w:ascii="Arial" w:hAnsi="Arial"/>
                <w:sz w:val="20"/>
              </w:rPr>
              <w:t xml:space="preserve"> </w:t>
            </w:r>
            <w:r w:rsidR="004B6722" w:rsidRPr="006F34E3">
              <w:rPr>
                <w:rFonts w:ascii="Arial" w:hAnsi="Arial"/>
                <w:sz w:val="20"/>
              </w:rPr>
              <w:t>Guarantee</w:t>
            </w:r>
          </w:p>
          <w:p w14:paraId="0437FCD9" w14:textId="0CACA429" w:rsidR="00390972" w:rsidRPr="006F34E3" w:rsidRDefault="00390972" w:rsidP="00A06FF1">
            <w:pPr>
              <w:rPr>
                <w:rFonts w:ascii="Arial" w:hAnsi="Arial"/>
                <w:sz w:val="20"/>
              </w:rPr>
            </w:pPr>
            <w:r w:rsidRPr="006F34E3">
              <w:rPr>
                <w:rFonts w:ascii="Cambria Math" w:hAnsi="Cambria Math"/>
                <w:sz w:val="20"/>
              </w:rPr>
              <w:t>⎕</w:t>
            </w:r>
            <w:r w:rsidRPr="006F34E3">
              <w:rPr>
                <w:rFonts w:ascii="Arial" w:hAnsi="Arial"/>
                <w:sz w:val="20"/>
              </w:rPr>
              <w:t xml:space="preserve"> </w:t>
            </w:r>
            <w:r w:rsidR="004B6722" w:rsidRPr="006F34E3">
              <w:rPr>
                <w:rFonts w:ascii="Arial" w:hAnsi="Arial"/>
                <w:sz w:val="20"/>
              </w:rPr>
              <w:t>Grant for TA</w:t>
            </w:r>
          </w:p>
          <w:p w14:paraId="5E27CEEE" w14:textId="029E5726" w:rsidR="00624E09" w:rsidRPr="006F34E3" w:rsidRDefault="00390972" w:rsidP="00A06FF1">
            <w:pPr>
              <w:rPr>
                <w:rFonts w:ascii="Arial" w:hAnsi="Arial"/>
                <w:sz w:val="20"/>
              </w:rPr>
            </w:pPr>
            <w:r w:rsidRPr="006F34E3">
              <w:rPr>
                <w:rFonts w:ascii="Cambria Math" w:hAnsi="Cambria Math"/>
                <w:sz w:val="20"/>
              </w:rPr>
              <w:t>⎕</w:t>
            </w:r>
            <w:r w:rsidRPr="006F34E3">
              <w:rPr>
                <w:rFonts w:ascii="Arial" w:hAnsi="Arial"/>
                <w:sz w:val="20"/>
              </w:rPr>
              <w:t xml:space="preserve"> </w:t>
            </w:r>
            <w:r w:rsidR="005C25F2" w:rsidRPr="002A0587">
              <w:rPr>
                <w:rFonts w:ascii="Arial" w:hAnsi="Arial"/>
                <w:sz w:val="20"/>
              </w:rPr>
              <w:t xml:space="preserve">Grant </w:t>
            </w:r>
            <w:r w:rsidR="00624E09" w:rsidRPr="002A0587">
              <w:rPr>
                <w:rFonts w:ascii="Arial" w:hAnsi="Arial"/>
                <w:sz w:val="20"/>
              </w:rPr>
              <w:t>for IG</w:t>
            </w:r>
          </w:p>
          <w:p w14:paraId="4A2D10A0" w14:textId="77777777" w:rsidR="00390972" w:rsidRPr="006F34E3" w:rsidRDefault="00390972" w:rsidP="00A06FF1">
            <w:pPr>
              <w:rPr>
                <w:rFonts w:ascii="Arial" w:hAnsi="Arial"/>
                <w:sz w:val="20"/>
              </w:rPr>
            </w:pPr>
          </w:p>
          <w:p w14:paraId="05FD687F" w14:textId="77777777" w:rsidR="00126783" w:rsidRPr="006F34E3" w:rsidRDefault="00390972" w:rsidP="00A06FF1">
            <w:pPr>
              <w:rPr>
                <w:rFonts w:ascii="Arial" w:hAnsi="Arial"/>
                <w:sz w:val="20"/>
              </w:rPr>
            </w:pPr>
            <w:r w:rsidRPr="006F34E3">
              <w:rPr>
                <w:rFonts w:ascii="Arial" w:hAnsi="Arial"/>
                <w:sz w:val="20"/>
              </w:rPr>
              <w:t>Project</w:t>
            </w:r>
            <w:r w:rsidR="00126783" w:rsidRPr="002A0587">
              <w:rPr>
                <w:rFonts w:ascii="Arial" w:hAnsi="Arial"/>
                <w:sz w:val="20"/>
              </w:rPr>
              <w:t>/Fund</w:t>
            </w:r>
            <w:r w:rsidR="00EA5C9C" w:rsidRPr="006F34E3">
              <w:rPr>
                <w:rFonts w:ascii="Arial" w:hAnsi="Arial"/>
                <w:sz w:val="20"/>
              </w:rPr>
              <w:t>:</w:t>
            </w:r>
          </w:p>
          <w:p w14:paraId="210BAAED" w14:textId="52772E70" w:rsidR="00126783" w:rsidRPr="002A0587" w:rsidRDefault="00126783" w:rsidP="00126783">
            <w:pPr>
              <w:rPr>
                <w:rFonts w:ascii="Arial" w:hAnsi="Arial"/>
                <w:sz w:val="20"/>
              </w:rPr>
            </w:pPr>
            <w:r w:rsidRPr="002A0587">
              <w:rPr>
                <w:rFonts w:ascii="Cambria Math" w:hAnsi="Cambria Math"/>
                <w:sz w:val="20"/>
              </w:rPr>
              <w:t>⎕</w:t>
            </w:r>
            <w:r w:rsidRPr="002A0587">
              <w:rPr>
                <w:rFonts w:ascii="Arial" w:hAnsi="Arial"/>
                <w:sz w:val="20"/>
              </w:rPr>
              <w:t xml:space="preserve"> Guarantee</w:t>
            </w:r>
          </w:p>
          <w:p w14:paraId="57A8F706" w14:textId="77777777" w:rsidR="00126783" w:rsidRPr="002A0587" w:rsidRDefault="00126783" w:rsidP="00126783">
            <w:pPr>
              <w:rPr>
                <w:rFonts w:ascii="Arial" w:hAnsi="Arial"/>
                <w:sz w:val="20"/>
              </w:rPr>
            </w:pPr>
            <w:r w:rsidRPr="002A0587">
              <w:rPr>
                <w:rFonts w:ascii="Cambria Math" w:hAnsi="Cambria Math"/>
                <w:sz w:val="20"/>
              </w:rPr>
              <w:t>⎕</w:t>
            </w:r>
            <w:r w:rsidRPr="002A0587">
              <w:rPr>
                <w:rFonts w:ascii="Arial" w:hAnsi="Arial"/>
                <w:sz w:val="20"/>
              </w:rPr>
              <w:t xml:space="preserve"> Grant for TA</w:t>
            </w:r>
          </w:p>
          <w:p w14:paraId="0819927A" w14:textId="77777777" w:rsidR="00126783" w:rsidRPr="002A0587" w:rsidRDefault="00126783" w:rsidP="00126783">
            <w:pPr>
              <w:rPr>
                <w:rFonts w:ascii="Arial" w:hAnsi="Arial"/>
                <w:sz w:val="20"/>
              </w:rPr>
            </w:pPr>
            <w:r w:rsidRPr="002A0587">
              <w:rPr>
                <w:rFonts w:ascii="Cambria Math" w:hAnsi="Cambria Math"/>
                <w:sz w:val="20"/>
              </w:rPr>
              <w:t>⎕</w:t>
            </w:r>
            <w:r w:rsidRPr="002A0587">
              <w:rPr>
                <w:rFonts w:ascii="Arial" w:hAnsi="Arial"/>
                <w:sz w:val="20"/>
              </w:rPr>
              <w:t xml:space="preserve"> Grant for IG</w:t>
            </w:r>
          </w:p>
          <w:p w14:paraId="73DB3BD7" w14:textId="39785A28" w:rsidR="00390972" w:rsidRPr="003D7378" w:rsidRDefault="006F34E3" w:rsidP="00A06FF1">
            <w:pPr>
              <w:rPr>
                <w:rFonts w:ascii="Arial" w:hAnsi="Arial"/>
                <w:sz w:val="20"/>
              </w:rPr>
            </w:pPr>
            <w:r w:rsidRPr="002A0587">
              <w:rPr>
                <w:rFonts w:ascii="Cambria Math" w:hAnsi="Cambria Math"/>
                <w:sz w:val="20"/>
              </w:rPr>
              <w:t>⎕</w:t>
            </w:r>
            <w:r w:rsidRPr="002A0587">
              <w:rPr>
                <w:rFonts w:ascii="Arial" w:hAnsi="Arial"/>
                <w:sz w:val="20"/>
              </w:rPr>
              <w:t xml:space="preserve"> Grant for FI</w:t>
            </w:r>
          </w:p>
          <w:p w14:paraId="0185C292" w14:textId="5B70810F" w:rsidR="006F34E3" w:rsidRPr="0029192F" w:rsidRDefault="006F34E3" w:rsidP="00A06FF1">
            <w:pPr>
              <w:rPr>
                <w:rFonts w:ascii="Cambria Math" w:hAnsi="Cambria Math" w:cs="Cambria Math"/>
                <w:sz w:val="20"/>
                <w:szCs w:val="20"/>
              </w:rPr>
            </w:pPr>
          </w:p>
        </w:tc>
        <w:tc>
          <w:tcPr>
            <w:tcW w:w="495" w:type="dxa"/>
            <w:tcBorders>
              <w:left w:val="single" w:sz="4" w:space="0" w:color="auto"/>
            </w:tcBorders>
            <w:shd w:val="clear" w:color="auto" w:fill="auto"/>
          </w:tcPr>
          <w:p w14:paraId="03861C4E" w14:textId="0685C796" w:rsidR="00A06FF1" w:rsidRPr="003764BA" w:rsidRDefault="000E2593" w:rsidP="00A06FF1">
            <w:pPr>
              <w:jc w:val="center"/>
              <w:rPr>
                <w:rFonts w:ascii="Arial" w:hAnsi="Arial" w:cs="Arial"/>
                <w:b/>
                <w:sz w:val="20"/>
                <w:szCs w:val="20"/>
              </w:rPr>
            </w:pPr>
            <w:r>
              <w:rPr>
                <w:rFonts w:ascii="Arial" w:hAnsi="Arial" w:cs="Arial"/>
                <w:b/>
                <w:sz w:val="20"/>
                <w:szCs w:val="20"/>
              </w:rPr>
              <w:t>3</w:t>
            </w:r>
          </w:p>
        </w:tc>
        <w:tc>
          <w:tcPr>
            <w:tcW w:w="2591" w:type="dxa"/>
            <w:gridSpan w:val="2"/>
            <w:shd w:val="clear" w:color="auto" w:fill="auto"/>
          </w:tcPr>
          <w:p w14:paraId="153568A7" w14:textId="2D872B35" w:rsidR="00A06FF1" w:rsidRPr="003764BA" w:rsidRDefault="00A06FF1" w:rsidP="00A06FF1">
            <w:pPr>
              <w:rPr>
                <w:rFonts w:ascii="Arial" w:hAnsi="Arial"/>
                <w:sz w:val="20"/>
              </w:rPr>
            </w:pPr>
            <w:r>
              <w:rPr>
                <w:rFonts w:ascii="Arial" w:hAnsi="Arial"/>
                <w:sz w:val="20"/>
              </w:rPr>
              <w:t>UIF call</w:t>
            </w:r>
          </w:p>
          <w:p w14:paraId="4AF897D4" w14:textId="7D6D6CF4" w:rsidR="00A06FF1" w:rsidRPr="003764BA" w:rsidRDefault="00A06FF1" w:rsidP="00A06FF1">
            <w:pPr>
              <w:rPr>
                <w:rFonts w:ascii="Arial" w:hAnsi="Arial"/>
                <w:sz w:val="20"/>
              </w:rPr>
            </w:pPr>
          </w:p>
        </w:tc>
        <w:tc>
          <w:tcPr>
            <w:tcW w:w="4107" w:type="dxa"/>
            <w:shd w:val="clear" w:color="auto" w:fill="auto"/>
          </w:tcPr>
          <w:p w14:paraId="3DE58DE5" w14:textId="7AE404DD" w:rsidR="00A06FF1" w:rsidRPr="0029192F" w:rsidRDefault="00A06FF1" w:rsidP="1B51809E">
            <w:pPr>
              <w:rPr>
                <w:rFonts w:ascii="Cambria Math" w:hAnsi="Cambria Math"/>
                <w:sz w:val="20"/>
                <w:szCs w:val="20"/>
              </w:rPr>
            </w:pPr>
            <w:r w:rsidRPr="1B51809E">
              <w:rPr>
                <w:rFonts w:ascii="Cambria Math" w:hAnsi="Cambria Math"/>
                <w:sz w:val="20"/>
                <w:szCs w:val="20"/>
              </w:rPr>
              <w:t>⎕</w:t>
            </w:r>
            <w:r w:rsidRPr="1B51809E">
              <w:rPr>
                <w:rFonts w:ascii="Arial" w:hAnsi="Arial"/>
                <w:sz w:val="20"/>
                <w:szCs w:val="20"/>
              </w:rPr>
              <w:t xml:space="preserve"> Public sector </w:t>
            </w:r>
            <w:r w:rsidRPr="1B51809E">
              <w:rPr>
                <w:rFonts w:ascii="Cambria Math" w:hAnsi="Cambria Math"/>
                <w:sz w:val="20"/>
                <w:szCs w:val="20"/>
              </w:rPr>
              <w:t>⎕</w:t>
            </w:r>
            <w:r w:rsidRPr="1B51809E">
              <w:rPr>
                <w:rFonts w:ascii="Arial" w:hAnsi="Arial"/>
                <w:sz w:val="20"/>
                <w:szCs w:val="20"/>
              </w:rPr>
              <w:t xml:space="preserve"> Private sector direct</w:t>
            </w:r>
            <w:r>
              <w:br/>
            </w:r>
            <w:r w:rsidRPr="1B51809E">
              <w:rPr>
                <w:rFonts w:ascii="Cambria Math" w:hAnsi="Cambria Math"/>
                <w:sz w:val="20"/>
                <w:szCs w:val="20"/>
              </w:rPr>
              <w:t xml:space="preserve">⎕ </w:t>
            </w:r>
            <w:r w:rsidR="7081D708" w:rsidRPr="1B51809E">
              <w:rPr>
                <w:rFonts w:ascii="Arial" w:hAnsi="Arial"/>
                <w:sz w:val="20"/>
                <w:szCs w:val="20"/>
              </w:rPr>
              <w:t>Quasi-equity and equity via intermediation (funds)</w:t>
            </w:r>
          </w:p>
        </w:tc>
      </w:tr>
      <w:tr w:rsidR="001E372F" w:rsidRPr="00051FD2" w14:paraId="2E856F69" w14:textId="77777777" w:rsidTr="1B51809E">
        <w:trPr>
          <w:trHeight w:val="575"/>
        </w:trPr>
        <w:tc>
          <w:tcPr>
            <w:tcW w:w="518" w:type="dxa"/>
            <w:vMerge w:val="restart"/>
            <w:tcBorders>
              <w:top w:val="single" w:sz="4" w:space="0" w:color="auto"/>
              <w:left w:val="single" w:sz="4" w:space="0" w:color="auto"/>
              <w:right w:val="single" w:sz="4" w:space="0" w:color="auto"/>
            </w:tcBorders>
            <w:shd w:val="clear" w:color="auto" w:fill="auto"/>
          </w:tcPr>
          <w:p w14:paraId="29E051EA" w14:textId="0C7BC9AF" w:rsidR="001E372F" w:rsidRPr="0029192F" w:rsidRDefault="001E372F" w:rsidP="00A06FF1">
            <w:pPr>
              <w:jc w:val="center"/>
              <w:rPr>
                <w:rFonts w:ascii="Arial" w:hAnsi="Arial" w:cs="Arial"/>
                <w:b/>
                <w:sz w:val="20"/>
                <w:szCs w:val="20"/>
              </w:rPr>
            </w:pPr>
            <w:r>
              <w:rPr>
                <w:rFonts w:ascii="Arial" w:hAnsi="Arial" w:cs="Arial"/>
                <w:b/>
                <w:sz w:val="20"/>
                <w:szCs w:val="20"/>
              </w:rPr>
              <w:t>4</w:t>
            </w:r>
          </w:p>
        </w:tc>
        <w:tc>
          <w:tcPr>
            <w:tcW w:w="1440" w:type="dxa"/>
            <w:tcBorders>
              <w:top w:val="single" w:sz="4" w:space="0" w:color="auto"/>
              <w:left w:val="single" w:sz="4" w:space="0" w:color="auto"/>
              <w:right w:val="single" w:sz="4" w:space="0" w:color="auto"/>
            </w:tcBorders>
            <w:shd w:val="clear" w:color="auto" w:fill="auto"/>
          </w:tcPr>
          <w:p w14:paraId="00F7BC83" w14:textId="77777777" w:rsidR="001E372F" w:rsidRDefault="001E372F" w:rsidP="00A06FF1">
            <w:pPr>
              <w:rPr>
                <w:rFonts w:ascii="Arial" w:hAnsi="Arial" w:cs="Arial"/>
                <w:sz w:val="20"/>
                <w:szCs w:val="20"/>
              </w:rPr>
            </w:pPr>
            <w:r>
              <w:rPr>
                <w:rFonts w:ascii="Arial" w:hAnsi="Arial" w:cs="Arial"/>
                <w:sz w:val="20"/>
                <w:szCs w:val="20"/>
              </w:rPr>
              <w:t>Lead Finance I</w:t>
            </w:r>
            <w:r w:rsidRPr="00051FD2">
              <w:rPr>
                <w:rFonts w:ascii="Arial" w:hAnsi="Arial" w:cs="Arial"/>
                <w:sz w:val="20"/>
                <w:szCs w:val="20"/>
              </w:rPr>
              <w:t>nstitution</w:t>
            </w:r>
            <w:r>
              <w:rPr>
                <w:rFonts w:ascii="Arial" w:hAnsi="Arial" w:cs="Arial"/>
                <w:sz w:val="20"/>
                <w:szCs w:val="20"/>
              </w:rPr>
              <w:t xml:space="preserve"> (eligible counterpart) </w:t>
            </w:r>
          </w:p>
          <w:p w14:paraId="00BD19DC" w14:textId="5028754D" w:rsidR="001E372F" w:rsidRPr="0029192F" w:rsidRDefault="001E372F" w:rsidP="00A06FF1">
            <w:pPr>
              <w:rPr>
                <w:rFonts w:ascii="Arial" w:hAnsi="Arial" w:cs="Arial"/>
                <w:sz w:val="20"/>
                <w:szCs w:val="20"/>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7195AD5D" w14:textId="48436F09" w:rsidR="001E372F" w:rsidRPr="0029192F" w:rsidRDefault="001E372F" w:rsidP="00A06FF1">
            <w:pPr>
              <w:rPr>
                <w:rFonts w:ascii="Arial" w:hAnsi="Arial" w:cs="Arial"/>
                <w:b/>
                <w:sz w:val="20"/>
                <w:szCs w:val="20"/>
              </w:rPr>
            </w:pPr>
          </w:p>
        </w:tc>
        <w:tc>
          <w:tcPr>
            <w:tcW w:w="495" w:type="dxa"/>
            <w:vMerge w:val="restart"/>
            <w:tcBorders>
              <w:left w:val="single" w:sz="4" w:space="0" w:color="auto"/>
            </w:tcBorders>
            <w:shd w:val="clear" w:color="auto" w:fill="auto"/>
          </w:tcPr>
          <w:p w14:paraId="1628BB94" w14:textId="60775FF0" w:rsidR="001E372F" w:rsidRPr="003764BA" w:rsidRDefault="001E372F" w:rsidP="00A06FF1">
            <w:pPr>
              <w:jc w:val="center"/>
              <w:rPr>
                <w:rFonts w:ascii="Arial" w:hAnsi="Arial" w:cs="Arial"/>
                <w:sz w:val="20"/>
                <w:szCs w:val="20"/>
              </w:rPr>
            </w:pPr>
            <w:r w:rsidRPr="0029192F">
              <w:rPr>
                <w:rFonts w:ascii="Arial" w:hAnsi="Arial" w:cs="Arial"/>
                <w:b/>
                <w:sz w:val="20"/>
                <w:szCs w:val="20"/>
              </w:rPr>
              <w:t>5</w:t>
            </w:r>
          </w:p>
        </w:tc>
        <w:tc>
          <w:tcPr>
            <w:tcW w:w="2591" w:type="dxa"/>
            <w:gridSpan w:val="2"/>
            <w:vMerge w:val="restart"/>
            <w:shd w:val="clear" w:color="auto" w:fill="auto"/>
          </w:tcPr>
          <w:p w14:paraId="745C0173" w14:textId="77777777" w:rsidR="001E372F" w:rsidRPr="0029192F" w:rsidRDefault="001E372F" w:rsidP="00A06FF1">
            <w:pPr>
              <w:rPr>
                <w:rFonts w:ascii="Arial" w:hAnsi="Arial" w:cs="Arial"/>
                <w:sz w:val="20"/>
                <w:szCs w:val="20"/>
              </w:rPr>
            </w:pPr>
            <w:r>
              <w:rPr>
                <w:rFonts w:ascii="Arial" w:hAnsi="Arial" w:cs="Arial"/>
                <w:sz w:val="20"/>
                <w:szCs w:val="20"/>
              </w:rPr>
              <w:t>UIF</w:t>
            </w:r>
            <w:r w:rsidRPr="0029192F">
              <w:rPr>
                <w:rFonts w:ascii="Arial" w:hAnsi="Arial" w:cs="Arial"/>
                <w:sz w:val="20"/>
                <w:szCs w:val="20"/>
              </w:rPr>
              <w:t xml:space="preserve"> Strategic Area </w:t>
            </w:r>
          </w:p>
          <w:p w14:paraId="33B0E645" w14:textId="1FFE0776" w:rsidR="001E372F" w:rsidRPr="003764BA" w:rsidRDefault="005064D9" w:rsidP="00A06FF1">
            <w:pPr>
              <w:rPr>
                <w:rFonts w:ascii="Arial" w:hAnsi="Arial" w:cs="Arial"/>
                <w:sz w:val="20"/>
                <w:szCs w:val="20"/>
              </w:rPr>
            </w:pPr>
            <w:r w:rsidRPr="003764BA">
              <w:rPr>
                <w:rFonts w:ascii="Arial" w:hAnsi="Arial"/>
                <w:i/>
                <w:sz w:val="16"/>
              </w:rPr>
              <w:t xml:space="preserve">(It is possible to tick more boxes </w:t>
            </w:r>
            <w:r w:rsidR="00C813AC">
              <w:rPr>
                <w:rFonts w:ascii="Arial" w:hAnsi="Arial"/>
                <w:i/>
                <w:sz w:val="16"/>
              </w:rPr>
              <w:t>in case of multi-sector</w:t>
            </w:r>
            <w:r w:rsidRPr="003764BA">
              <w:rPr>
                <w:rFonts w:ascii="Arial" w:hAnsi="Arial"/>
                <w:i/>
                <w:sz w:val="16"/>
              </w:rPr>
              <w:t xml:space="preserve"> PIP</w:t>
            </w:r>
            <w:r w:rsidR="00C813AC">
              <w:rPr>
                <w:rFonts w:ascii="Arial" w:hAnsi="Arial"/>
                <w:i/>
                <w:sz w:val="16"/>
              </w:rPr>
              <w:t>s</w:t>
            </w:r>
            <w:r>
              <w:rPr>
                <w:rFonts w:ascii="Arial" w:hAnsi="Arial"/>
                <w:i/>
                <w:sz w:val="16"/>
              </w:rPr>
              <w:t>/Projec</w:t>
            </w:r>
            <w:r w:rsidR="00C813AC">
              <w:rPr>
                <w:rFonts w:ascii="Arial" w:hAnsi="Arial"/>
                <w:i/>
                <w:sz w:val="16"/>
              </w:rPr>
              <w:t>ts</w:t>
            </w:r>
            <w:r w:rsidRPr="003764BA">
              <w:rPr>
                <w:rFonts w:ascii="Arial" w:hAnsi="Arial" w:cs="Arial"/>
                <w:i/>
                <w:sz w:val="16"/>
                <w:szCs w:val="16"/>
              </w:rPr>
              <w:t>)</w:t>
            </w:r>
          </w:p>
        </w:tc>
        <w:tc>
          <w:tcPr>
            <w:tcW w:w="4107" w:type="dxa"/>
            <w:vMerge w:val="restart"/>
            <w:shd w:val="clear" w:color="auto" w:fill="auto"/>
          </w:tcPr>
          <w:p w14:paraId="060F0210" w14:textId="77777777" w:rsidR="00C813AC" w:rsidRDefault="006D01C5" w:rsidP="00A06FF1">
            <w:pPr>
              <w:rPr>
                <w:rFonts w:ascii="Arial" w:hAnsi="Arial"/>
                <w:sz w:val="20"/>
              </w:rPr>
            </w:pPr>
            <w:r w:rsidRPr="0029192F">
              <w:rPr>
                <w:rFonts w:ascii="Cambria Math" w:hAnsi="Cambria Math"/>
                <w:sz w:val="20"/>
              </w:rPr>
              <w:t>⎕</w:t>
            </w:r>
            <w:r w:rsidRPr="0029192F">
              <w:rPr>
                <w:rFonts w:ascii="Arial" w:hAnsi="Arial"/>
                <w:sz w:val="20"/>
              </w:rPr>
              <w:t xml:space="preserve"> </w:t>
            </w:r>
            <w:r>
              <w:rPr>
                <w:rFonts w:ascii="Arial" w:hAnsi="Arial"/>
                <w:sz w:val="20"/>
              </w:rPr>
              <w:t>Access to Finance</w:t>
            </w:r>
            <w:r w:rsidR="00AB5C1B">
              <w:rPr>
                <w:rFonts w:ascii="Arial" w:hAnsi="Arial"/>
                <w:sz w:val="20"/>
              </w:rPr>
              <w:t>/Financial Markets</w:t>
            </w:r>
            <w:r w:rsidRPr="0029192F">
              <w:rPr>
                <w:rFonts w:ascii="Arial" w:hAnsi="Arial"/>
                <w:sz w:val="20"/>
              </w:rPr>
              <w:t xml:space="preserve"> </w:t>
            </w:r>
          </w:p>
          <w:p w14:paraId="0F16BFBC" w14:textId="77777777" w:rsidR="003D7378" w:rsidRDefault="006D01C5" w:rsidP="00A06FF1">
            <w:pPr>
              <w:rPr>
                <w:rFonts w:ascii="Arial" w:hAnsi="Arial"/>
                <w:sz w:val="20"/>
              </w:rPr>
            </w:pPr>
            <w:r w:rsidRPr="0029192F">
              <w:rPr>
                <w:rFonts w:ascii="Cambria Math" w:hAnsi="Cambria Math"/>
                <w:sz w:val="20"/>
              </w:rPr>
              <w:t>⎕</w:t>
            </w:r>
            <w:r w:rsidRPr="0029192F">
              <w:rPr>
                <w:rFonts w:ascii="Arial" w:hAnsi="Arial"/>
                <w:sz w:val="20"/>
              </w:rPr>
              <w:t xml:space="preserve"> </w:t>
            </w:r>
            <w:r>
              <w:rPr>
                <w:rFonts w:ascii="Arial" w:hAnsi="Arial"/>
                <w:sz w:val="20"/>
              </w:rPr>
              <w:t>Human capital</w:t>
            </w:r>
            <w:r w:rsidR="00AB5C1B">
              <w:rPr>
                <w:rFonts w:ascii="Arial" w:hAnsi="Arial"/>
                <w:sz w:val="20"/>
              </w:rPr>
              <w:t xml:space="preserve"> &amp; Social sectors</w:t>
            </w:r>
            <w:r w:rsidR="00AB5C1B">
              <w:rPr>
                <w:rFonts w:ascii="Cambria Math" w:hAnsi="Cambria Math"/>
                <w:sz w:val="20"/>
              </w:rPr>
              <w:t xml:space="preserve"> </w:t>
            </w:r>
            <w:r w:rsidRPr="0029192F">
              <w:rPr>
                <w:rFonts w:ascii="Cambria Math" w:hAnsi="Cambria Math"/>
                <w:sz w:val="20"/>
              </w:rPr>
              <w:t>⎕</w:t>
            </w:r>
            <w:r w:rsidRPr="004D3A83">
              <w:rPr>
                <w:rFonts w:ascii="Arial" w:hAnsi="Arial"/>
                <w:sz w:val="20"/>
              </w:rPr>
              <w:t>Energy</w:t>
            </w:r>
            <w:r w:rsidRPr="0029192F">
              <w:rPr>
                <w:rFonts w:ascii="Arial" w:hAnsi="Arial"/>
                <w:sz w:val="20"/>
              </w:rPr>
              <w:t xml:space="preserve"> </w:t>
            </w:r>
            <w:r w:rsidRPr="0029192F">
              <w:rPr>
                <w:rFonts w:ascii="Cambria Math" w:hAnsi="Cambria Math"/>
                <w:sz w:val="20"/>
              </w:rPr>
              <w:t>⎕</w:t>
            </w:r>
            <w:r w:rsidRPr="0029192F">
              <w:rPr>
                <w:rFonts w:ascii="Arial" w:hAnsi="Arial"/>
                <w:sz w:val="20"/>
              </w:rPr>
              <w:t xml:space="preserve"> </w:t>
            </w:r>
            <w:r>
              <w:rPr>
                <w:rFonts w:ascii="Arial" w:hAnsi="Arial"/>
                <w:sz w:val="20"/>
              </w:rPr>
              <w:t>Transport</w:t>
            </w:r>
            <w:r w:rsidR="00AB5C1B">
              <w:rPr>
                <w:rFonts w:ascii="Arial" w:hAnsi="Arial"/>
                <w:sz w:val="20"/>
              </w:rPr>
              <w:t xml:space="preserve"> </w:t>
            </w:r>
            <w:r w:rsidR="00AB5C1B" w:rsidRPr="0029192F">
              <w:rPr>
                <w:rFonts w:ascii="Cambria Math" w:hAnsi="Cambria Math"/>
                <w:sz w:val="20"/>
              </w:rPr>
              <w:t>⎕</w:t>
            </w:r>
            <w:r w:rsidR="00AB5C1B" w:rsidRPr="0029192F">
              <w:rPr>
                <w:rFonts w:ascii="Arial" w:hAnsi="Arial"/>
                <w:sz w:val="20"/>
              </w:rPr>
              <w:t xml:space="preserve"> </w:t>
            </w:r>
            <w:r w:rsidR="00AB5C1B">
              <w:rPr>
                <w:rFonts w:ascii="Arial" w:hAnsi="Arial"/>
                <w:sz w:val="20"/>
              </w:rPr>
              <w:t>Agri-food</w:t>
            </w:r>
            <w:r w:rsidRPr="0029192F">
              <w:rPr>
                <w:rFonts w:ascii="Arial" w:hAnsi="Arial"/>
                <w:sz w:val="20"/>
              </w:rPr>
              <w:br/>
            </w:r>
            <w:r w:rsidR="00AB5C1B" w:rsidRPr="0029192F">
              <w:rPr>
                <w:rFonts w:ascii="Cambria Math" w:hAnsi="Cambria Math"/>
                <w:sz w:val="20"/>
              </w:rPr>
              <w:t>⎕</w:t>
            </w:r>
            <w:r w:rsidR="00AB5C1B" w:rsidRPr="0029192F">
              <w:rPr>
                <w:rFonts w:ascii="Arial" w:hAnsi="Arial"/>
                <w:sz w:val="20"/>
              </w:rPr>
              <w:t xml:space="preserve"> </w:t>
            </w:r>
            <w:r w:rsidR="00AB5C1B">
              <w:rPr>
                <w:rFonts w:ascii="Arial" w:hAnsi="Arial"/>
                <w:sz w:val="20"/>
              </w:rPr>
              <w:t xml:space="preserve">Critical Raw Materials </w:t>
            </w:r>
            <w:r w:rsidR="00AB5C1B" w:rsidRPr="0029192F">
              <w:rPr>
                <w:rFonts w:ascii="Cambria Math" w:hAnsi="Cambria Math"/>
                <w:sz w:val="20"/>
              </w:rPr>
              <w:t>⎕</w:t>
            </w:r>
            <w:r w:rsidR="00AB5C1B" w:rsidRPr="0029192F">
              <w:rPr>
                <w:rFonts w:ascii="Arial" w:hAnsi="Arial"/>
                <w:sz w:val="20"/>
              </w:rPr>
              <w:t xml:space="preserve"> </w:t>
            </w:r>
            <w:r w:rsidR="00AB5C1B">
              <w:rPr>
                <w:rFonts w:ascii="Arial" w:hAnsi="Arial"/>
                <w:sz w:val="20"/>
              </w:rPr>
              <w:t xml:space="preserve">Digital Transformation </w:t>
            </w:r>
            <w:r w:rsidR="00AB5C1B" w:rsidRPr="0029192F">
              <w:rPr>
                <w:rFonts w:ascii="Cambria Math" w:hAnsi="Cambria Math"/>
                <w:sz w:val="20"/>
              </w:rPr>
              <w:t>⎕</w:t>
            </w:r>
            <w:r w:rsidR="00AB5C1B" w:rsidRPr="0029192F">
              <w:rPr>
                <w:rFonts w:ascii="Arial" w:hAnsi="Arial"/>
                <w:sz w:val="20"/>
              </w:rPr>
              <w:t xml:space="preserve"> </w:t>
            </w:r>
            <w:r w:rsidR="00AB5C1B">
              <w:rPr>
                <w:rFonts w:ascii="Arial" w:hAnsi="Arial"/>
                <w:sz w:val="20"/>
              </w:rPr>
              <w:t xml:space="preserve">Green Transition </w:t>
            </w:r>
          </w:p>
          <w:p w14:paraId="247EC62D" w14:textId="0182B998" w:rsidR="006D01C5" w:rsidRPr="00AB5C1B" w:rsidRDefault="00AB5C1B" w:rsidP="00A06FF1">
            <w:pPr>
              <w:rPr>
                <w:rFonts w:ascii="Arial" w:hAnsi="Arial"/>
                <w:sz w:val="20"/>
              </w:rPr>
            </w:pPr>
            <w:r w:rsidRPr="0029192F">
              <w:rPr>
                <w:rFonts w:ascii="Cambria Math" w:hAnsi="Cambria Math"/>
                <w:sz w:val="20"/>
              </w:rPr>
              <w:t>⎕</w:t>
            </w:r>
            <w:r w:rsidRPr="0029192F">
              <w:rPr>
                <w:rFonts w:ascii="Arial" w:hAnsi="Arial"/>
                <w:sz w:val="20"/>
              </w:rPr>
              <w:t xml:space="preserve"> </w:t>
            </w:r>
            <w:r>
              <w:rPr>
                <w:rFonts w:ascii="Arial" w:hAnsi="Arial"/>
                <w:sz w:val="20"/>
              </w:rPr>
              <w:t>Strategic investment &amp; industries</w:t>
            </w:r>
          </w:p>
        </w:tc>
      </w:tr>
      <w:tr w:rsidR="001E372F" w:rsidRPr="00051FD2" w14:paraId="791492C4" w14:textId="77777777" w:rsidTr="1B51809E">
        <w:trPr>
          <w:trHeight w:val="575"/>
        </w:trPr>
        <w:tc>
          <w:tcPr>
            <w:tcW w:w="518" w:type="dxa"/>
            <w:vMerge/>
          </w:tcPr>
          <w:p w14:paraId="674D6DE1" w14:textId="77777777" w:rsidR="001E372F" w:rsidRDefault="001E372F" w:rsidP="00A06FF1">
            <w:pPr>
              <w:jc w:val="center"/>
              <w:rPr>
                <w:rFonts w:ascii="Arial" w:hAnsi="Arial" w:cs="Arial"/>
                <w:b/>
                <w:sz w:val="20"/>
                <w:szCs w:val="20"/>
              </w:rPr>
            </w:pPr>
          </w:p>
        </w:tc>
        <w:tc>
          <w:tcPr>
            <w:tcW w:w="1440" w:type="dxa"/>
            <w:tcBorders>
              <w:left w:val="single" w:sz="4" w:space="0" w:color="auto"/>
              <w:bottom w:val="single" w:sz="4" w:space="0" w:color="auto"/>
              <w:right w:val="single" w:sz="4" w:space="0" w:color="auto"/>
            </w:tcBorders>
            <w:shd w:val="clear" w:color="auto" w:fill="auto"/>
          </w:tcPr>
          <w:p w14:paraId="27C41B30" w14:textId="77777777" w:rsidR="001E372F" w:rsidRDefault="001E372F" w:rsidP="001E372F">
            <w:pPr>
              <w:rPr>
                <w:rFonts w:ascii="Arial" w:hAnsi="Arial" w:cs="Arial"/>
                <w:sz w:val="20"/>
                <w:szCs w:val="20"/>
              </w:rPr>
            </w:pPr>
            <w:r>
              <w:rPr>
                <w:rFonts w:ascii="Arial" w:hAnsi="Arial" w:cs="Arial"/>
                <w:sz w:val="20"/>
                <w:szCs w:val="20"/>
              </w:rPr>
              <w:t>Potential c</w:t>
            </w:r>
            <w:r w:rsidRPr="00051FD2">
              <w:rPr>
                <w:rFonts w:ascii="Arial" w:hAnsi="Arial" w:cs="Arial"/>
                <w:sz w:val="20"/>
                <w:szCs w:val="20"/>
              </w:rPr>
              <w:t>o-financier(s)</w:t>
            </w:r>
          </w:p>
          <w:p w14:paraId="207D422F" w14:textId="77777777" w:rsidR="001E372F" w:rsidRDefault="001E372F" w:rsidP="00A06FF1">
            <w:pPr>
              <w:rPr>
                <w:rFonts w:ascii="Arial" w:hAnsi="Arial" w:cs="Arial"/>
                <w:sz w:val="20"/>
                <w:szCs w:val="20"/>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0060B8B4" w14:textId="77777777" w:rsidR="001E372F" w:rsidRPr="0029192F" w:rsidDel="00193CD8" w:rsidRDefault="001E372F" w:rsidP="00A06FF1">
            <w:pPr>
              <w:rPr>
                <w:rFonts w:ascii="Cambria Math" w:hAnsi="Cambria Math" w:cs="Cambria Math"/>
                <w:sz w:val="20"/>
                <w:szCs w:val="20"/>
              </w:rPr>
            </w:pPr>
          </w:p>
        </w:tc>
        <w:tc>
          <w:tcPr>
            <w:tcW w:w="495" w:type="dxa"/>
            <w:vMerge/>
          </w:tcPr>
          <w:p w14:paraId="199A8AA3" w14:textId="77777777" w:rsidR="001E372F" w:rsidRPr="0029192F" w:rsidRDefault="001E372F" w:rsidP="00A06FF1">
            <w:pPr>
              <w:jc w:val="center"/>
              <w:rPr>
                <w:rFonts w:ascii="Arial" w:hAnsi="Arial" w:cs="Arial"/>
                <w:b/>
                <w:sz w:val="20"/>
                <w:szCs w:val="20"/>
              </w:rPr>
            </w:pPr>
          </w:p>
        </w:tc>
        <w:tc>
          <w:tcPr>
            <w:tcW w:w="2591" w:type="dxa"/>
            <w:gridSpan w:val="2"/>
            <w:vMerge/>
          </w:tcPr>
          <w:p w14:paraId="58C5605D" w14:textId="77777777" w:rsidR="001E372F" w:rsidRDefault="001E372F" w:rsidP="00A06FF1">
            <w:pPr>
              <w:rPr>
                <w:rFonts w:ascii="Arial" w:hAnsi="Arial" w:cs="Arial"/>
                <w:sz w:val="20"/>
                <w:szCs w:val="20"/>
              </w:rPr>
            </w:pPr>
          </w:p>
        </w:tc>
        <w:tc>
          <w:tcPr>
            <w:tcW w:w="4107" w:type="dxa"/>
            <w:vMerge/>
          </w:tcPr>
          <w:p w14:paraId="270EAD21" w14:textId="77777777" w:rsidR="001E372F" w:rsidRPr="0029192F" w:rsidDel="00A06FF1" w:rsidRDefault="001E372F" w:rsidP="00A06FF1">
            <w:pPr>
              <w:rPr>
                <w:rFonts w:ascii="Cambria Math" w:hAnsi="Cambria Math"/>
                <w:sz w:val="20"/>
              </w:rPr>
            </w:pPr>
          </w:p>
        </w:tc>
      </w:tr>
      <w:tr w:rsidR="00A06FF1" w:rsidRPr="00051FD2" w14:paraId="6B28CDBB" w14:textId="77777777" w:rsidTr="1B51809E">
        <w:tc>
          <w:tcPr>
            <w:tcW w:w="518" w:type="dxa"/>
            <w:tcBorders>
              <w:top w:val="single" w:sz="4" w:space="0" w:color="auto"/>
              <w:left w:val="single" w:sz="4" w:space="0" w:color="auto"/>
              <w:bottom w:val="single" w:sz="4" w:space="0" w:color="auto"/>
              <w:right w:val="single" w:sz="4" w:space="0" w:color="auto"/>
            </w:tcBorders>
            <w:shd w:val="clear" w:color="auto" w:fill="auto"/>
          </w:tcPr>
          <w:p w14:paraId="500FD86C" w14:textId="119A5C8A" w:rsidR="00A06FF1" w:rsidRPr="0029192F" w:rsidRDefault="000E2593" w:rsidP="00A06FF1">
            <w:pPr>
              <w:jc w:val="center"/>
              <w:rPr>
                <w:rFonts w:ascii="Arial" w:hAnsi="Arial" w:cs="Arial"/>
                <w:b/>
                <w:sz w:val="20"/>
                <w:szCs w:val="20"/>
              </w:rPr>
            </w:pPr>
            <w:r>
              <w:rPr>
                <w:rFonts w:ascii="Arial" w:hAnsi="Arial" w:cs="Arial"/>
                <w:b/>
                <w:sz w:val="20"/>
                <w:szCs w:val="20"/>
              </w:rPr>
              <w:t>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EE99CE" w14:textId="07E66B51" w:rsidR="00A06FF1" w:rsidRPr="0029192F" w:rsidRDefault="001E372F" w:rsidP="001E372F">
            <w:pPr>
              <w:rPr>
                <w:rFonts w:ascii="Arial" w:hAnsi="Arial" w:cs="Arial"/>
                <w:sz w:val="20"/>
                <w:szCs w:val="20"/>
              </w:rPr>
            </w:pPr>
            <w:r>
              <w:rPr>
                <w:rFonts w:ascii="Arial" w:hAnsi="Arial" w:cs="Arial"/>
                <w:sz w:val="20"/>
                <w:szCs w:val="20"/>
              </w:rPr>
              <w:t>Sustainable Development Goals (SDGs)</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7E8F1CE5" w14:textId="77777777" w:rsidR="00A06FF1" w:rsidRPr="0029192F" w:rsidRDefault="00A06FF1" w:rsidP="00A06FF1">
            <w:pPr>
              <w:rPr>
                <w:rFonts w:ascii="Cambria Math" w:hAnsi="Cambria Math" w:cs="Cambria Math"/>
                <w:sz w:val="20"/>
                <w:szCs w:val="20"/>
              </w:rPr>
            </w:pPr>
          </w:p>
        </w:tc>
        <w:tc>
          <w:tcPr>
            <w:tcW w:w="495" w:type="dxa"/>
            <w:tcBorders>
              <w:left w:val="single" w:sz="4" w:space="0" w:color="auto"/>
            </w:tcBorders>
            <w:shd w:val="clear" w:color="auto" w:fill="auto"/>
          </w:tcPr>
          <w:p w14:paraId="53546BB6" w14:textId="2DAFC364" w:rsidR="00A06FF1" w:rsidRPr="0029192F" w:rsidRDefault="00A06FF1" w:rsidP="00A06FF1">
            <w:pPr>
              <w:jc w:val="center"/>
              <w:rPr>
                <w:rFonts w:ascii="Arial" w:hAnsi="Arial" w:cs="Arial"/>
                <w:b/>
                <w:sz w:val="20"/>
                <w:szCs w:val="20"/>
              </w:rPr>
            </w:pPr>
            <w:r>
              <w:rPr>
                <w:rFonts w:ascii="Arial" w:hAnsi="Arial" w:cs="Arial"/>
                <w:b/>
                <w:sz w:val="20"/>
                <w:szCs w:val="20"/>
              </w:rPr>
              <w:t>7</w:t>
            </w:r>
          </w:p>
        </w:tc>
        <w:tc>
          <w:tcPr>
            <w:tcW w:w="2591" w:type="dxa"/>
            <w:gridSpan w:val="2"/>
            <w:shd w:val="clear" w:color="auto" w:fill="auto"/>
          </w:tcPr>
          <w:p w14:paraId="0232D3DA" w14:textId="206F2FB6" w:rsidR="00A06FF1" w:rsidRPr="0029192F" w:rsidRDefault="00A06FF1" w:rsidP="00A06FF1">
            <w:pPr>
              <w:rPr>
                <w:rFonts w:ascii="Arial" w:hAnsi="Arial" w:cs="Arial"/>
                <w:sz w:val="16"/>
                <w:szCs w:val="16"/>
              </w:rPr>
            </w:pPr>
            <w:r w:rsidRPr="0003665D">
              <w:rPr>
                <w:rFonts w:ascii="Arial" w:hAnsi="Arial" w:cs="Arial"/>
                <w:sz w:val="20"/>
                <w:szCs w:val="20"/>
              </w:rPr>
              <w:t>DAC-code</w:t>
            </w:r>
            <w:r>
              <w:rPr>
                <w:rFonts w:ascii="Arial" w:hAnsi="Arial" w:cs="Arial"/>
                <w:sz w:val="20"/>
                <w:szCs w:val="20"/>
              </w:rPr>
              <w:t>(s)</w:t>
            </w:r>
          </w:p>
        </w:tc>
        <w:tc>
          <w:tcPr>
            <w:tcW w:w="4107" w:type="dxa"/>
            <w:shd w:val="clear" w:color="auto" w:fill="auto"/>
          </w:tcPr>
          <w:p w14:paraId="36AB7809" w14:textId="7969FFD8" w:rsidR="00A06FF1" w:rsidRPr="0029192F" w:rsidRDefault="00A06FF1" w:rsidP="00A06FF1">
            <w:pPr>
              <w:rPr>
                <w:rFonts w:ascii="Cambria Math" w:hAnsi="Cambria Math" w:cs="Cambria Math"/>
                <w:sz w:val="20"/>
                <w:szCs w:val="20"/>
              </w:rPr>
            </w:pPr>
            <w:r w:rsidRPr="0029192F">
              <w:rPr>
                <w:rFonts w:ascii="Arial" w:hAnsi="Arial" w:cs="Arial"/>
                <w:sz w:val="20"/>
                <w:szCs w:val="20"/>
              </w:rPr>
              <w:t xml:space="preserve"> </w:t>
            </w:r>
          </w:p>
        </w:tc>
      </w:tr>
      <w:tr w:rsidR="00F24851" w:rsidRPr="00FF6E57" w14:paraId="2072662B" w14:textId="77777777" w:rsidTr="1B51809E">
        <w:tc>
          <w:tcPr>
            <w:tcW w:w="518" w:type="dxa"/>
            <w:tcBorders>
              <w:top w:val="single" w:sz="4" w:space="0" w:color="auto"/>
            </w:tcBorders>
            <w:shd w:val="clear" w:color="auto" w:fill="auto"/>
          </w:tcPr>
          <w:p w14:paraId="280CAF85" w14:textId="7288EE7D" w:rsidR="00F24851" w:rsidRPr="00D3747A" w:rsidRDefault="00317075" w:rsidP="00F24636">
            <w:pPr>
              <w:jc w:val="center"/>
              <w:rPr>
                <w:rFonts w:ascii="Arial" w:hAnsi="Arial" w:cs="Arial"/>
                <w:b/>
                <w:sz w:val="20"/>
                <w:szCs w:val="20"/>
              </w:rPr>
            </w:pPr>
            <w:r>
              <w:rPr>
                <w:rFonts w:ascii="Arial" w:hAnsi="Arial" w:cs="Arial"/>
                <w:b/>
                <w:sz w:val="20"/>
                <w:szCs w:val="20"/>
              </w:rPr>
              <w:t>8</w:t>
            </w:r>
          </w:p>
        </w:tc>
        <w:tc>
          <w:tcPr>
            <w:tcW w:w="1440" w:type="dxa"/>
            <w:tcBorders>
              <w:top w:val="single" w:sz="4" w:space="0" w:color="auto"/>
            </w:tcBorders>
            <w:shd w:val="clear" w:color="auto" w:fill="auto"/>
          </w:tcPr>
          <w:p w14:paraId="09B64A73" w14:textId="638F2F19" w:rsidR="00F24851" w:rsidRDefault="00F24851" w:rsidP="00F24636">
            <w:pPr>
              <w:rPr>
                <w:rFonts w:ascii="Arial" w:hAnsi="Arial" w:cs="Arial"/>
                <w:sz w:val="20"/>
                <w:szCs w:val="20"/>
                <w:lang w:val="sv-SE"/>
              </w:rPr>
            </w:pPr>
            <w:proofErr w:type="spellStart"/>
            <w:r>
              <w:rPr>
                <w:rFonts w:ascii="Arial" w:hAnsi="Arial" w:cs="Arial"/>
                <w:sz w:val="20"/>
                <w:szCs w:val="20"/>
                <w:lang w:val="sv-SE"/>
              </w:rPr>
              <w:t>Brief</w:t>
            </w:r>
            <w:proofErr w:type="spellEnd"/>
            <w:r>
              <w:rPr>
                <w:rFonts w:ascii="Arial" w:hAnsi="Arial" w:cs="Arial"/>
                <w:sz w:val="20"/>
                <w:szCs w:val="20"/>
                <w:lang w:val="sv-SE"/>
              </w:rPr>
              <w:t xml:space="preserve"> narrative </w:t>
            </w:r>
            <w:proofErr w:type="spellStart"/>
            <w:r>
              <w:rPr>
                <w:rFonts w:ascii="Arial" w:hAnsi="Arial" w:cs="Arial"/>
                <w:sz w:val="20"/>
                <w:szCs w:val="20"/>
                <w:lang w:val="sv-SE"/>
              </w:rPr>
              <w:t>description</w:t>
            </w:r>
            <w:proofErr w:type="spellEnd"/>
            <w:r>
              <w:rPr>
                <w:rFonts w:ascii="Arial" w:hAnsi="Arial" w:cs="Arial"/>
                <w:sz w:val="20"/>
                <w:szCs w:val="20"/>
                <w:lang w:val="sv-SE"/>
              </w:rPr>
              <w:t xml:space="preserve"> </w:t>
            </w:r>
            <w:proofErr w:type="spellStart"/>
            <w:r>
              <w:rPr>
                <w:rFonts w:ascii="Arial" w:hAnsi="Arial" w:cs="Arial"/>
                <w:sz w:val="20"/>
                <w:szCs w:val="20"/>
                <w:lang w:val="sv-SE"/>
              </w:rPr>
              <w:t>of</w:t>
            </w:r>
            <w:proofErr w:type="spellEnd"/>
            <w:r>
              <w:rPr>
                <w:rFonts w:ascii="Arial" w:hAnsi="Arial" w:cs="Arial"/>
                <w:sz w:val="20"/>
                <w:szCs w:val="20"/>
                <w:lang w:val="sv-SE"/>
              </w:rPr>
              <w:t xml:space="preserve"> the PIP</w:t>
            </w:r>
            <w:r w:rsidR="009C618D">
              <w:rPr>
                <w:rFonts w:ascii="Arial" w:hAnsi="Arial" w:cs="Arial"/>
                <w:sz w:val="20"/>
                <w:szCs w:val="20"/>
                <w:lang w:val="sv-SE"/>
              </w:rPr>
              <w:t>/Project</w:t>
            </w:r>
          </w:p>
          <w:p w14:paraId="3152DC0B" w14:textId="77777777" w:rsidR="00F24851" w:rsidRPr="007415B1" w:rsidRDefault="00F24851" w:rsidP="00F24636">
            <w:pPr>
              <w:rPr>
                <w:rFonts w:ascii="Arial" w:hAnsi="Arial" w:cs="Arial"/>
                <w:color w:val="FFFFFF"/>
                <w:sz w:val="20"/>
                <w:szCs w:val="20"/>
                <w:lang w:val="sv-SE"/>
              </w:rPr>
            </w:pPr>
          </w:p>
        </w:tc>
        <w:tc>
          <w:tcPr>
            <w:tcW w:w="9270" w:type="dxa"/>
            <w:gridSpan w:val="5"/>
            <w:shd w:val="clear" w:color="auto" w:fill="auto"/>
          </w:tcPr>
          <w:p w14:paraId="52D069A9" w14:textId="77777777" w:rsidR="00F24851" w:rsidRPr="00FF6E57" w:rsidRDefault="00F24851" w:rsidP="00F24636">
            <w:pPr>
              <w:rPr>
                <w:rFonts w:ascii="Cambria Math" w:hAnsi="Cambria Math" w:cs="Cambria Math"/>
                <w:color w:val="FFFFFF"/>
                <w:sz w:val="20"/>
                <w:szCs w:val="20"/>
              </w:rPr>
            </w:pPr>
            <w:r>
              <w:rPr>
                <w:rFonts w:ascii="Arial" w:hAnsi="Arial" w:cs="Arial"/>
                <w:i/>
                <w:sz w:val="16"/>
                <w:szCs w:val="16"/>
              </w:rPr>
              <w:t>Max 200 words</w:t>
            </w:r>
          </w:p>
        </w:tc>
      </w:tr>
      <w:tr w:rsidR="00F24851" w:rsidRPr="00FF6E57" w14:paraId="02225D6B" w14:textId="77777777" w:rsidTr="1B51809E">
        <w:tc>
          <w:tcPr>
            <w:tcW w:w="518" w:type="dxa"/>
            <w:tcBorders>
              <w:top w:val="single" w:sz="4" w:space="0" w:color="auto"/>
            </w:tcBorders>
            <w:shd w:val="clear" w:color="auto" w:fill="auto"/>
          </w:tcPr>
          <w:p w14:paraId="2BE4DB5C" w14:textId="2EE5B9D0" w:rsidR="00F24851" w:rsidRPr="00D3747A" w:rsidRDefault="00317075" w:rsidP="00A06FF1">
            <w:pPr>
              <w:jc w:val="center"/>
              <w:rPr>
                <w:rFonts w:ascii="Arial" w:hAnsi="Arial" w:cs="Arial"/>
                <w:b/>
                <w:sz w:val="20"/>
                <w:szCs w:val="20"/>
              </w:rPr>
            </w:pPr>
            <w:r>
              <w:rPr>
                <w:rFonts w:ascii="Arial" w:hAnsi="Arial" w:cs="Arial"/>
                <w:b/>
                <w:sz w:val="20"/>
                <w:szCs w:val="20"/>
              </w:rPr>
              <w:t>9</w:t>
            </w:r>
          </w:p>
        </w:tc>
        <w:tc>
          <w:tcPr>
            <w:tcW w:w="10710" w:type="dxa"/>
            <w:gridSpan w:val="6"/>
            <w:tcBorders>
              <w:top w:val="single" w:sz="4" w:space="0" w:color="auto"/>
            </w:tcBorders>
            <w:shd w:val="clear" w:color="auto" w:fill="auto"/>
          </w:tcPr>
          <w:p w14:paraId="6AFCDFCB" w14:textId="4C04F342" w:rsidR="00F24851" w:rsidRPr="00FF6E57" w:rsidRDefault="00F24851" w:rsidP="00A06FF1">
            <w:pPr>
              <w:rPr>
                <w:rFonts w:ascii="Cambria Math" w:hAnsi="Cambria Math" w:cs="Cambria Math"/>
                <w:color w:val="FFFFFF"/>
                <w:sz w:val="20"/>
                <w:szCs w:val="20"/>
              </w:rPr>
            </w:pPr>
            <w:r>
              <w:rPr>
                <w:rFonts w:ascii="Arial" w:hAnsi="Arial" w:cs="Arial"/>
                <w:sz w:val="20"/>
                <w:szCs w:val="20"/>
              </w:rPr>
              <w:t>Action type and</w:t>
            </w:r>
            <w:r w:rsidRPr="00F24851">
              <w:rPr>
                <w:rFonts w:ascii="Arial" w:hAnsi="Arial" w:cs="Arial"/>
                <w:sz w:val="20"/>
                <w:szCs w:val="20"/>
              </w:rPr>
              <w:t xml:space="preserve"> amounts:</w:t>
            </w:r>
            <w:r w:rsidR="003A7CAC">
              <w:rPr>
                <w:rStyle w:val="FootnoteReference"/>
                <w:rFonts w:ascii="Arial" w:hAnsi="Arial" w:cs="Arial"/>
                <w:sz w:val="20"/>
                <w:szCs w:val="20"/>
              </w:rPr>
              <w:footnoteReference w:id="3"/>
            </w:r>
          </w:p>
        </w:tc>
      </w:tr>
      <w:tr w:rsidR="00BC3551" w:rsidRPr="00051FD2" w14:paraId="2CF274D9" w14:textId="77777777" w:rsidTr="1B51809E">
        <w:trPr>
          <w:trHeight w:val="230"/>
        </w:trPr>
        <w:tc>
          <w:tcPr>
            <w:tcW w:w="518" w:type="dxa"/>
            <w:vMerge w:val="restart"/>
            <w:shd w:val="clear" w:color="auto" w:fill="auto"/>
          </w:tcPr>
          <w:p w14:paraId="6E94225D" w14:textId="7973F6C8" w:rsidR="00BC3551" w:rsidRPr="00051FD2" w:rsidRDefault="00BC3551" w:rsidP="00BC3551">
            <w:pPr>
              <w:jc w:val="center"/>
              <w:rPr>
                <w:rFonts w:ascii="Arial" w:hAnsi="Arial" w:cs="Arial"/>
                <w:b/>
                <w:sz w:val="20"/>
                <w:szCs w:val="20"/>
              </w:rPr>
            </w:pPr>
            <w:r>
              <w:rPr>
                <w:rFonts w:ascii="Arial" w:hAnsi="Arial" w:cs="Arial"/>
                <w:b/>
                <w:sz w:val="20"/>
                <w:szCs w:val="20"/>
              </w:rPr>
              <w:t>9A</w:t>
            </w:r>
          </w:p>
        </w:tc>
        <w:tc>
          <w:tcPr>
            <w:tcW w:w="1440" w:type="dxa"/>
            <w:vMerge w:val="restart"/>
            <w:shd w:val="clear" w:color="auto" w:fill="auto"/>
          </w:tcPr>
          <w:p w14:paraId="43F7377B" w14:textId="77777777" w:rsidR="00BC3551" w:rsidRPr="00051FD2" w:rsidRDefault="00BC3551" w:rsidP="00BC3551">
            <w:pPr>
              <w:rPr>
                <w:rFonts w:ascii="Arial" w:hAnsi="Arial" w:cs="Arial"/>
                <w:sz w:val="20"/>
                <w:szCs w:val="20"/>
              </w:rPr>
            </w:pPr>
            <w:r>
              <w:rPr>
                <w:rFonts w:ascii="Arial" w:hAnsi="Arial" w:cs="Arial"/>
                <w:sz w:val="20"/>
                <w:szCs w:val="20"/>
              </w:rPr>
              <w:t>Type and amount of EU contribution requested</w:t>
            </w:r>
          </w:p>
        </w:tc>
        <w:sdt>
          <w:sdtPr>
            <w:rPr>
              <w:rFonts w:ascii="Arial" w:hAnsi="Arial" w:cs="Arial"/>
              <w:i/>
              <w:iCs/>
              <w:color w:val="FF0000"/>
              <w:sz w:val="16"/>
              <w:szCs w:val="16"/>
            </w:rPr>
            <w:alias w:val="Type of requested contribution"/>
            <w:tag w:val="Type of requested contribution"/>
            <w:id w:val="-1713649823"/>
            <w:placeholder>
              <w:docPart w:val="0D2FA160D9414DC6A80026B71ED89678"/>
            </w:placeholder>
            <w:showingPlcHdr/>
            <w:dropDownList>
              <w:listItem w:displayText="Guarantee" w:value="Guarantee"/>
              <w:listItem w:displayText="Grant: TA" w:value="Grant: TA"/>
              <w:listItem w:displayText="Grant: IG" w:value="Grant: IG"/>
              <w:listItem w:displayText="Grant: Financial Instrument" w:value="Grant: Financial Instrument"/>
              <w:listItem w:displayText="Grant: Other" w:value="Grant: Other"/>
              <w:listItem w:displayText="Lead fees" w:value="Lead fees"/>
              <w:listItem w:displayText="Other" w:value="Other"/>
            </w:dropDownList>
          </w:sdtPr>
          <w:sdtContent>
            <w:tc>
              <w:tcPr>
                <w:tcW w:w="3313" w:type="dxa"/>
                <w:gridSpan w:val="3"/>
                <w:shd w:val="clear" w:color="auto" w:fill="auto"/>
              </w:tcPr>
              <w:p w14:paraId="7E184086" w14:textId="16AF951D" w:rsidR="00BC3551" w:rsidRPr="00D832B1" w:rsidRDefault="00BC3551" w:rsidP="00BC3551">
                <w:pPr>
                  <w:rPr>
                    <w:rFonts w:ascii="Arial" w:hAnsi="Arial" w:cs="Arial"/>
                    <w:i/>
                    <w:color w:val="FF0000"/>
                    <w:sz w:val="16"/>
                    <w:szCs w:val="16"/>
                  </w:rPr>
                </w:pPr>
                <w:r w:rsidRPr="002C4D0B">
                  <w:rPr>
                    <w:rStyle w:val="PlaceholderText"/>
                  </w:rPr>
                  <w:t>Choose an item.</w:t>
                </w:r>
              </w:p>
            </w:tc>
          </w:sdtContent>
        </w:sdt>
        <w:tc>
          <w:tcPr>
            <w:tcW w:w="5957" w:type="dxa"/>
            <w:gridSpan w:val="2"/>
            <w:shd w:val="clear" w:color="auto" w:fill="auto"/>
          </w:tcPr>
          <w:p w14:paraId="04B4F39D" w14:textId="0EF35AF6" w:rsidR="00BC3551" w:rsidRPr="00051FD2" w:rsidRDefault="00BC3551" w:rsidP="00BC3551">
            <w:pPr>
              <w:rPr>
                <w:rFonts w:ascii="Arial" w:hAnsi="Arial" w:cs="Arial"/>
                <w:sz w:val="20"/>
                <w:szCs w:val="20"/>
              </w:rPr>
            </w:pPr>
            <w:r w:rsidRPr="00D00DBC">
              <w:rPr>
                <w:rFonts w:ascii="Arial" w:hAnsi="Arial" w:cs="Arial"/>
                <w:i/>
                <w:sz w:val="16"/>
                <w:szCs w:val="16"/>
              </w:rPr>
              <w:t>[</w:t>
            </w:r>
            <w:r>
              <w:rPr>
                <w:rFonts w:ascii="Arial" w:hAnsi="Arial" w:cs="Arial"/>
                <w:i/>
                <w:sz w:val="16"/>
                <w:szCs w:val="16"/>
              </w:rPr>
              <w:t>A</w:t>
            </w:r>
            <w:r w:rsidRPr="00D00DBC">
              <w:rPr>
                <w:rFonts w:ascii="Arial" w:hAnsi="Arial" w:cs="Arial"/>
                <w:i/>
                <w:sz w:val="16"/>
                <w:szCs w:val="16"/>
              </w:rPr>
              <w:t>mount]</w:t>
            </w:r>
          </w:p>
        </w:tc>
      </w:tr>
      <w:tr w:rsidR="00BC3551" w:rsidRPr="00051FD2" w14:paraId="22DE7875" w14:textId="77777777" w:rsidTr="1B51809E">
        <w:trPr>
          <w:trHeight w:val="230"/>
        </w:trPr>
        <w:tc>
          <w:tcPr>
            <w:tcW w:w="518" w:type="dxa"/>
            <w:vMerge/>
          </w:tcPr>
          <w:p w14:paraId="231E462C" w14:textId="77777777" w:rsidR="00BC3551" w:rsidRPr="00051FD2" w:rsidRDefault="00BC3551" w:rsidP="00BC3551">
            <w:pPr>
              <w:jc w:val="center"/>
              <w:rPr>
                <w:rFonts w:ascii="Arial" w:hAnsi="Arial" w:cs="Arial"/>
                <w:b/>
                <w:sz w:val="20"/>
                <w:szCs w:val="20"/>
              </w:rPr>
            </w:pPr>
          </w:p>
        </w:tc>
        <w:tc>
          <w:tcPr>
            <w:tcW w:w="1440" w:type="dxa"/>
            <w:vMerge/>
          </w:tcPr>
          <w:p w14:paraId="5B76C453" w14:textId="77777777" w:rsidR="00BC3551" w:rsidRDefault="00BC3551" w:rsidP="00BC3551">
            <w:pPr>
              <w:rPr>
                <w:rFonts w:ascii="Arial" w:hAnsi="Arial" w:cs="Arial"/>
                <w:sz w:val="20"/>
                <w:szCs w:val="20"/>
              </w:rPr>
            </w:pPr>
          </w:p>
        </w:tc>
        <w:sdt>
          <w:sdtPr>
            <w:rPr>
              <w:rFonts w:ascii="Arial" w:hAnsi="Arial" w:cs="Arial"/>
              <w:i/>
              <w:iCs/>
              <w:color w:val="FF0000"/>
              <w:sz w:val="16"/>
              <w:szCs w:val="16"/>
            </w:rPr>
            <w:alias w:val="Type of requested contribution"/>
            <w:tag w:val="Type of requested contribution"/>
            <w:id w:val="-973825846"/>
            <w:placeholder>
              <w:docPart w:val="2D5FE2CC3ECC4EF4A0119CFC58E318FA"/>
            </w:placeholder>
            <w:showingPlcHdr/>
            <w:dropDownList>
              <w:listItem w:displayText="Guarantee" w:value="Guarantee"/>
              <w:listItem w:displayText="Grant: TA" w:value="Grant: TA"/>
              <w:listItem w:displayText="Grant: IG" w:value="Grant: IG"/>
              <w:listItem w:displayText="Grant: Financial Instrument" w:value="Grant: Financial Instrument"/>
              <w:listItem w:displayText="Grant: Other" w:value="Grant: Other"/>
              <w:listItem w:displayText="Lead fees" w:value="Lead fees"/>
              <w:listItem w:displayText="Other" w:value="Other"/>
            </w:dropDownList>
          </w:sdtPr>
          <w:sdtContent>
            <w:tc>
              <w:tcPr>
                <w:tcW w:w="3313" w:type="dxa"/>
                <w:gridSpan w:val="3"/>
                <w:shd w:val="clear" w:color="auto" w:fill="auto"/>
              </w:tcPr>
              <w:p w14:paraId="765682C9" w14:textId="67C79827" w:rsidR="00BC3551" w:rsidRPr="00356B0C" w:rsidRDefault="00BC3551" w:rsidP="00BC3551">
                <w:pPr>
                  <w:rPr>
                    <w:rFonts w:ascii="Arial" w:hAnsi="Arial" w:cs="Arial"/>
                    <w:i/>
                    <w:color w:val="FF0000"/>
                    <w:sz w:val="16"/>
                    <w:szCs w:val="16"/>
                  </w:rPr>
                </w:pPr>
                <w:r w:rsidRPr="002C4D0B">
                  <w:rPr>
                    <w:rStyle w:val="PlaceholderText"/>
                  </w:rPr>
                  <w:t>Choose an item.</w:t>
                </w:r>
              </w:p>
            </w:tc>
          </w:sdtContent>
        </w:sdt>
        <w:tc>
          <w:tcPr>
            <w:tcW w:w="5957" w:type="dxa"/>
            <w:gridSpan w:val="2"/>
            <w:shd w:val="clear" w:color="auto" w:fill="auto"/>
          </w:tcPr>
          <w:p w14:paraId="6FE442AA" w14:textId="4176B032" w:rsidR="00BC3551" w:rsidRPr="00D00DBC" w:rsidRDefault="00BC3551" w:rsidP="00BC3551">
            <w:pPr>
              <w:rPr>
                <w:rFonts w:ascii="Arial" w:hAnsi="Arial" w:cs="Arial"/>
                <w:i/>
                <w:sz w:val="16"/>
                <w:szCs w:val="16"/>
              </w:rPr>
            </w:pPr>
            <w:r w:rsidRPr="00D00DBC">
              <w:rPr>
                <w:rFonts w:ascii="Arial" w:hAnsi="Arial" w:cs="Arial"/>
                <w:i/>
                <w:sz w:val="16"/>
                <w:szCs w:val="16"/>
              </w:rPr>
              <w:t>[</w:t>
            </w:r>
            <w:r>
              <w:rPr>
                <w:rFonts w:ascii="Arial" w:hAnsi="Arial" w:cs="Arial"/>
                <w:i/>
                <w:sz w:val="16"/>
                <w:szCs w:val="16"/>
              </w:rPr>
              <w:t>A</w:t>
            </w:r>
            <w:r w:rsidRPr="00D00DBC">
              <w:rPr>
                <w:rFonts w:ascii="Arial" w:hAnsi="Arial" w:cs="Arial"/>
                <w:i/>
                <w:sz w:val="16"/>
                <w:szCs w:val="16"/>
              </w:rPr>
              <w:t>mount]</w:t>
            </w:r>
          </w:p>
        </w:tc>
      </w:tr>
      <w:tr w:rsidR="00BC3551" w:rsidRPr="00051FD2" w14:paraId="48427D81" w14:textId="77777777" w:rsidTr="1B51809E">
        <w:trPr>
          <w:trHeight w:val="230"/>
        </w:trPr>
        <w:tc>
          <w:tcPr>
            <w:tcW w:w="518" w:type="dxa"/>
            <w:vMerge/>
          </w:tcPr>
          <w:p w14:paraId="4BBFEE5B" w14:textId="77777777" w:rsidR="00BC3551" w:rsidRPr="00051FD2" w:rsidRDefault="00BC3551" w:rsidP="00BC3551">
            <w:pPr>
              <w:jc w:val="center"/>
              <w:rPr>
                <w:rFonts w:ascii="Arial" w:hAnsi="Arial" w:cs="Arial"/>
                <w:b/>
                <w:sz w:val="20"/>
                <w:szCs w:val="20"/>
              </w:rPr>
            </w:pPr>
          </w:p>
        </w:tc>
        <w:tc>
          <w:tcPr>
            <w:tcW w:w="1440" w:type="dxa"/>
            <w:vMerge/>
          </w:tcPr>
          <w:p w14:paraId="1D27E856" w14:textId="77777777" w:rsidR="00BC3551" w:rsidRDefault="00BC3551" w:rsidP="00BC3551">
            <w:pPr>
              <w:rPr>
                <w:rFonts w:ascii="Arial" w:hAnsi="Arial" w:cs="Arial"/>
                <w:sz w:val="20"/>
                <w:szCs w:val="20"/>
              </w:rPr>
            </w:pPr>
          </w:p>
        </w:tc>
        <w:sdt>
          <w:sdtPr>
            <w:rPr>
              <w:rFonts w:ascii="Arial" w:hAnsi="Arial" w:cs="Arial"/>
              <w:i/>
              <w:iCs/>
              <w:color w:val="FF0000"/>
              <w:sz w:val="16"/>
              <w:szCs w:val="16"/>
            </w:rPr>
            <w:alias w:val="Type of requested contribution"/>
            <w:tag w:val="Type of requested contribution"/>
            <w:id w:val="1158502974"/>
            <w:placeholder>
              <w:docPart w:val="D639AA4429AD473AAB25162EDD2174A1"/>
            </w:placeholder>
            <w:showingPlcHdr/>
            <w:dropDownList>
              <w:listItem w:displayText="Guarantee" w:value="Guarantee"/>
              <w:listItem w:displayText="Grant: TA" w:value="Grant: TA"/>
              <w:listItem w:displayText="Grant: IG" w:value="Grant: IG"/>
              <w:listItem w:displayText="Grant: Financial Instrument" w:value="Grant: Financial Instrument"/>
              <w:listItem w:displayText="Grant: Other" w:value="Grant: Other"/>
              <w:listItem w:displayText="Lead fees" w:value="Lead fees"/>
              <w:listItem w:displayText="Other" w:value="Other"/>
            </w:dropDownList>
          </w:sdtPr>
          <w:sdtContent>
            <w:tc>
              <w:tcPr>
                <w:tcW w:w="3313" w:type="dxa"/>
                <w:gridSpan w:val="3"/>
                <w:shd w:val="clear" w:color="auto" w:fill="auto"/>
              </w:tcPr>
              <w:p w14:paraId="1F08E577" w14:textId="30676E73" w:rsidR="00BC3551" w:rsidRPr="00356B0C" w:rsidRDefault="00BC3551" w:rsidP="00BC3551">
                <w:pPr>
                  <w:rPr>
                    <w:rFonts w:ascii="Arial" w:hAnsi="Arial" w:cs="Arial"/>
                    <w:i/>
                    <w:color w:val="FF0000"/>
                    <w:sz w:val="16"/>
                    <w:szCs w:val="16"/>
                  </w:rPr>
                </w:pPr>
                <w:r w:rsidRPr="002C4D0B">
                  <w:rPr>
                    <w:rStyle w:val="PlaceholderText"/>
                  </w:rPr>
                  <w:t>Choose an item.</w:t>
                </w:r>
              </w:p>
            </w:tc>
          </w:sdtContent>
        </w:sdt>
        <w:tc>
          <w:tcPr>
            <w:tcW w:w="5957" w:type="dxa"/>
            <w:gridSpan w:val="2"/>
            <w:shd w:val="clear" w:color="auto" w:fill="auto"/>
          </w:tcPr>
          <w:p w14:paraId="3357BEE1" w14:textId="0FFB0519" w:rsidR="00BC3551" w:rsidRPr="00D00DBC" w:rsidRDefault="00BC3551" w:rsidP="00BC3551">
            <w:pPr>
              <w:rPr>
                <w:rFonts w:ascii="Arial" w:hAnsi="Arial" w:cs="Arial"/>
                <w:i/>
                <w:sz w:val="16"/>
                <w:szCs w:val="16"/>
              </w:rPr>
            </w:pPr>
            <w:r w:rsidRPr="00D00DBC">
              <w:rPr>
                <w:rFonts w:ascii="Arial" w:hAnsi="Arial" w:cs="Arial"/>
                <w:i/>
                <w:sz w:val="16"/>
                <w:szCs w:val="16"/>
              </w:rPr>
              <w:t>[</w:t>
            </w:r>
            <w:r>
              <w:rPr>
                <w:rFonts w:ascii="Arial" w:hAnsi="Arial" w:cs="Arial"/>
                <w:i/>
                <w:sz w:val="16"/>
                <w:szCs w:val="16"/>
              </w:rPr>
              <w:t>A</w:t>
            </w:r>
            <w:r w:rsidRPr="00D00DBC">
              <w:rPr>
                <w:rFonts w:ascii="Arial" w:hAnsi="Arial" w:cs="Arial"/>
                <w:i/>
                <w:sz w:val="16"/>
                <w:szCs w:val="16"/>
              </w:rPr>
              <w:t>mount]</w:t>
            </w:r>
          </w:p>
        </w:tc>
      </w:tr>
      <w:tr w:rsidR="00BC3551" w:rsidRPr="00051FD2" w14:paraId="59E80594" w14:textId="77777777" w:rsidTr="1B51809E">
        <w:trPr>
          <w:trHeight w:val="230"/>
        </w:trPr>
        <w:tc>
          <w:tcPr>
            <w:tcW w:w="518" w:type="dxa"/>
            <w:vMerge/>
          </w:tcPr>
          <w:p w14:paraId="39D58772" w14:textId="77777777" w:rsidR="00BC3551" w:rsidRPr="00051FD2" w:rsidRDefault="00BC3551" w:rsidP="00BC3551">
            <w:pPr>
              <w:jc w:val="center"/>
              <w:rPr>
                <w:rFonts w:ascii="Arial" w:hAnsi="Arial" w:cs="Arial"/>
                <w:b/>
                <w:sz w:val="20"/>
                <w:szCs w:val="20"/>
              </w:rPr>
            </w:pPr>
          </w:p>
        </w:tc>
        <w:tc>
          <w:tcPr>
            <w:tcW w:w="1440" w:type="dxa"/>
            <w:vMerge/>
          </w:tcPr>
          <w:p w14:paraId="4FB9E220" w14:textId="77777777" w:rsidR="00BC3551" w:rsidRDefault="00BC3551" w:rsidP="00BC3551">
            <w:pPr>
              <w:rPr>
                <w:rFonts w:ascii="Arial" w:hAnsi="Arial" w:cs="Arial"/>
                <w:sz w:val="20"/>
                <w:szCs w:val="20"/>
              </w:rPr>
            </w:pPr>
          </w:p>
        </w:tc>
        <w:tc>
          <w:tcPr>
            <w:tcW w:w="3313" w:type="dxa"/>
            <w:gridSpan w:val="3"/>
            <w:shd w:val="clear" w:color="auto" w:fill="auto"/>
          </w:tcPr>
          <w:p w14:paraId="2924CAEE" w14:textId="6CFCD2F5" w:rsidR="00BC3551" w:rsidRPr="00356B0C" w:rsidRDefault="00BC3551" w:rsidP="00BC3551">
            <w:pPr>
              <w:rPr>
                <w:rFonts w:ascii="Arial" w:hAnsi="Arial" w:cs="Arial"/>
                <w:i/>
                <w:color w:val="FF0000"/>
                <w:sz w:val="16"/>
                <w:szCs w:val="16"/>
              </w:rPr>
            </w:pPr>
          </w:p>
        </w:tc>
        <w:tc>
          <w:tcPr>
            <w:tcW w:w="5957" w:type="dxa"/>
            <w:gridSpan w:val="2"/>
            <w:shd w:val="clear" w:color="auto" w:fill="auto"/>
          </w:tcPr>
          <w:p w14:paraId="0389D61F" w14:textId="57E6815D" w:rsidR="00BC3551" w:rsidRPr="00D00DBC" w:rsidRDefault="00BC3551" w:rsidP="00BC3551">
            <w:pPr>
              <w:rPr>
                <w:rFonts w:ascii="Arial" w:hAnsi="Arial" w:cs="Arial"/>
                <w:i/>
                <w:sz w:val="16"/>
                <w:szCs w:val="16"/>
              </w:rPr>
            </w:pPr>
            <w:r>
              <w:rPr>
                <w:rFonts w:ascii="Arial" w:hAnsi="Arial" w:cs="Arial"/>
                <w:i/>
                <w:sz w:val="16"/>
                <w:szCs w:val="16"/>
              </w:rPr>
              <w:t>TOTAL</w:t>
            </w:r>
          </w:p>
        </w:tc>
      </w:tr>
      <w:tr w:rsidR="00BC3551" w:rsidRPr="000E2593" w14:paraId="7873DED4" w14:textId="77777777" w:rsidTr="1B51809E">
        <w:trPr>
          <w:trHeight w:val="334"/>
        </w:trPr>
        <w:tc>
          <w:tcPr>
            <w:tcW w:w="518" w:type="dxa"/>
            <w:vMerge w:val="restart"/>
            <w:shd w:val="clear" w:color="auto" w:fill="auto"/>
          </w:tcPr>
          <w:p w14:paraId="199803EF" w14:textId="648CC3BA" w:rsidR="00BC3551" w:rsidRPr="000E2593" w:rsidRDefault="00BC3551" w:rsidP="00BC3551">
            <w:pPr>
              <w:jc w:val="center"/>
              <w:rPr>
                <w:rFonts w:ascii="Arial" w:hAnsi="Arial" w:cs="Arial"/>
                <w:bCs/>
                <w:sz w:val="20"/>
                <w:szCs w:val="20"/>
              </w:rPr>
            </w:pPr>
            <w:r>
              <w:rPr>
                <w:rFonts w:ascii="Arial" w:hAnsi="Arial" w:cs="Arial"/>
                <w:b/>
                <w:sz w:val="20"/>
                <w:szCs w:val="20"/>
              </w:rPr>
              <w:t>9B</w:t>
            </w:r>
          </w:p>
        </w:tc>
        <w:tc>
          <w:tcPr>
            <w:tcW w:w="1440" w:type="dxa"/>
            <w:vMerge w:val="restart"/>
            <w:shd w:val="clear" w:color="auto" w:fill="auto"/>
          </w:tcPr>
          <w:p w14:paraId="77DB9AB3" w14:textId="47B10196" w:rsidR="00BC3551" w:rsidRPr="000E2593" w:rsidRDefault="00BC3551" w:rsidP="00BC3551">
            <w:pPr>
              <w:rPr>
                <w:rFonts w:ascii="Arial" w:hAnsi="Arial" w:cs="Arial"/>
                <w:bCs/>
                <w:sz w:val="20"/>
                <w:szCs w:val="20"/>
              </w:rPr>
            </w:pPr>
            <w:r>
              <w:rPr>
                <w:rFonts w:ascii="Arial" w:hAnsi="Arial" w:cs="Arial"/>
                <w:sz w:val="20"/>
                <w:szCs w:val="20"/>
              </w:rPr>
              <w:t xml:space="preserve">Size of total Action </w:t>
            </w:r>
          </w:p>
        </w:tc>
        <w:sdt>
          <w:sdtPr>
            <w:rPr>
              <w:rFonts w:ascii="Arial" w:hAnsi="Arial" w:cs="Arial"/>
              <w:i/>
              <w:iCs/>
              <w:color w:val="FF0000"/>
              <w:sz w:val="16"/>
              <w:szCs w:val="16"/>
            </w:rPr>
            <w:alias w:val="Type of requested contribution"/>
            <w:tag w:val="Type of requested contribution"/>
            <w:id w:val="-1726827899"/>
            <w:placeholder>
              <w:docPart w:val="466720FC8BCC49E0AAC93FF42E444DF6"/>
            </w:placeholder>
            <w:showingPlcHdr/>
            <w:dropDownList>
              <w:listItem w:displayText="Guarantee" w:value="Guarantee"/>
              <w:listItem w:displayText="Grant: TA" w:value="Grant: TA"/>
              <w:listItem w:displayText="Grant: IG" w:value="Grant: IG"/>
              <w:listItem w:displayText="Grant: Financial Instrument" w:value="Grant: Financial Instrument"/>
              <w:listItem w:displayText="Grant: Other" w:value="Grant: Other"/>
              <w:listItem w:displayText="FI: Debt" w:value="FI: Debt"/>
              <w:listItem w:displayText="FI: Equity" w:value="FI: Equity"/>
              <w:listItem w:displayText="FI: Mezzanine" w:value="FI: Mezzanine"/>
              <w:listItem w:displayText="Lead fees" w:value="Lead fees"/>
              <w:listItem w:displayText="Other" w:value="Other"/>
            </w:dropDownList>
          </w:sdtPr>
          <w:sdtContent>
            <w:tc>
              <w:tcPr>
                <w:tcW w:w="3313" w:type="dxa"/>
                <w:gridSpan w:val="3"/>
                <w:shd w:val="clear" w:color="auto" w:fill="auto"/>
              </w:tcPr>
              <w:p w14:paraId="3ECAABAE" w14:textId="7675A708" w:rsidR="00BC3551" w:rsidRPr="00356B0C" w:rsidRDefault="00BC3551" w:rsidP="00BC3551">
                <w:pPr>
                  <w:rPr>
                    <w:rFonts w:ascii="Arial" w:hAnsi="Arial" w:cs="Arial"/>
                    <w:bCs/>
                    <w:i/>
                    <w:color w:val="FF0000"/>
                    <w:sz w:val="16"/>
                    <w:szCs w:val="16"/>
                  </w:rPr>
                </w:pPr>
                <w:r w:rsidRPr="009E7D25">
                  <w:rPr>
                    <w:rStyle w:val="PlaceholderText"/>
                  </w:rPr>
                  <w:t>Choose an item.</w:t>
                </w:r>
              </w:p>
            </w:tc>
          </w:sdtContent>
        </w:sdt>
        <w:tc>
          <w:tcPr>
            <w:tcW w:w="5957" w:type="dxa"/>
            <w:gridSpan w:val="2"/>
            <w:shd w:val="clear" w:color="auto" w:fill="auto"/>
          </w:tcPr>
          <w:p w14:paraId="45C02C64" w14:textId="2CCEFDD8" w:rsidR="00BC3551" w:rsidRPr="000E2593" w:rsidRDefault="00BC3551" w:rsidP="00BC3551">
            <w:pPr>
              <w:rPr>
                <w:rFonts w:ascii="Arial" w:hAnsi="Arial" w:cs="Arial"/>
                <w:bCs/>
                <w:sz w:val="20"/>
                <w:szCs w:val="20"/>
              </w:rPr>
            </w:pPr>
            <w:r w:rsidRPr="000E2593">
              <w:rPr>
                <w:rFonts w:ascii="Arial" w:hAnsi="Arial" w:cs="Arial"/>
                <w:bCs/>
                <w:i/>
                <w:sz w:val="16"/>
                <w:szCs w:val="16"/>
              </w:rPr>
              <w:t>[Amount]</w:t>
            </w:r>
          </w:p>
        </w:tc>
      </w:tr>
      <w:tr w:rsidR="00BC3551" w:rsidRPr="00051FD2" w14:paraId="63C758B3" w14:textId="77777777" w:rsidTr="1B51809E">
        <w:trPr>
          <w:trHeight w:val="276"/>
        </w:trPr>
        <w:tc>
          <w:tcPr>
            <w:tcW w:w="518" w:type="dxa"/>
            <w:vMerge/>
          </w:tcPr>
          <w:p w14:paraId="464A8ACD" w14:textId="77777777" w:rsidR="00BC3551" w:rsidDel="00A06FF1" w:rsidRDefault="00BC3551" w:rsidP="00BC3551">
            <w:pPr>
              <w:jc w:val="center"/>
              <w:rPr>
                <w:rFonts w:ascii="Arial" w:hAnsi="Arial" w:cs="Arial"/>
                <w:b/>
                <w:sz w:val="20"/>
                <w:szCs w:val="20"/>
              </w:rPr>
            </w:pPr>
          </w:p>
        </w:tc>
        <w:tc>
          <w:tcPr>
            <w:tcW w:w="1440" w:type="dxa"/>
            <w:vMerge/>
          </w:tcPr>
          <w:p w14:paraId="34BBC2EC" w14:textId="77777777" w:rsidR="00BC3551" w:rsidRDefault="00BC3551" w:rsidP="00BC3551">
            <w:pPr>
              <w:rPr>
                <w:rFonts w:ascii="Arial" w:hAnsi="Arial" w:cs="Arial"/>
                <w:sz w:val="20"/>
                <w:szCs w:val="20"/>
              </w:rPr>
            </w:pPr>
          </w:p>
        </w:tc>
        <w:tc>
          <w:tcPr>
            <w:tcW w:w="3313" w:type="dxa"/>
            <w:gridSpan w:val="3"/>
            <w:shd w:val="clear" w:color="auto" w:fill="auto"/>
          </w:tcPr>
          <w:p w14:paraId="2231B985" w14:textId="2E7AA51F" w:rsidR="00BC3551" w:rsidRPr="00356B0C" w:rsidRDefault="00000000" w:rsidP="00BC3551">
            <w:pPr>
              <w:rPr>
                <w:rFonts w:ascii="Arial" w:hAnsi="Arial" w:cs="Arial"/>
                <w:i/>
                <w:color w:val="FF0000"/>
                <w:sz w:val="16"/>
                <w:szCs w:val="16"/>
              </w:rPr>
            </w:pPr>
            <w:sdt>
              <w:sdtPr>
                <w:rPr>
                  <w:rFonts w:ascii="Arial" w:hAnsi="Arial" w:cs="Arial"/>
                  <w:i/>
                  <w:color w:val="FF0000"/>
                  <w:sz w:val="16"/>
                  <w:szCs w:val="16"/>
                </w:rPr>
                <w:alias w:val="Type of requested contribution"/>
                <w:tag w:val="Type of requested contribution"/>
                <w:id w:val="-1112670723"/>
                <w:placeholder>
                  <w:docPart w:val="A50D803625A34F808334A072BCFC56A6"/>
                </w:placeholder>
                <w:dropDownList>
                  <w:listItem w:displayText="Guarantee" w:value="Guarantee"/>
                  <w:listItem w:displayText="Grant: TA" w:value="Grant: TA"/>
                  <w:listItem w:displayText="Grant: IG" w:value="Grant: IG"/>
                  <w:listItem w:displayText="Grant: Financial Instrument" w:value="Grant: Financial Instrument"/>
                  <w:listItem w:displayText="Grant: Other" w:value="Grant: Other"/>
                  <w:listItem w:displayText="FI: Debt" w:value="FI: Debt"/>
                  <w:listItem w:displayText="FI: Equity" w:value="FI: Equity"/>
                  <w:listItem w:displayText="FI: Mezzanine" w:value="FI: Mezzanine"/>
                  <w:listItem w:displayText="Other" w:value="Other"/>
                </w:dropDownList>
              </w:sdtPr>
              <w:sdtContent/>
            </w:sdt>
            <w:r w:rsidR="00BC3551">
              <w:rPr>
                <w:rFonts w:ascii="Arial" w:hAnsi="Arial" w:cs="Arial"/>
                <w:i/>
                <w:color w:val="FF0000"/>
                <w:sz w:val="16"/>
                <w:szCs w:val="16"/>
              </w:rPr>
              <w:t xml:space="preserve"> </w:t>
            </w:r>
            <w:sdt>
              <w:sdtPr>
                <w:rPr>
                  <w:rFonts w:ascii="Arial" w:hAnsi="Arial" w:cs="Arial"/>
                  <w:i/>
                  <w:color w:val="FF0000"/>
                  <w:sz w:val="16"/>
                  <w:szCs w:val="16"/>
                </w:rPr>
                <w:alias w:val="Type of requested contribution"/>
                <w:tag w:val="Type of requested contribution"/>
                <w:id w:val="-967357401"/>
                <w:placeholder>
                  <w:docPart w:val="C16A7201CBD34A9996703AD9CF74B34A"/>
                </w:placeholder>
                <w:showingPlcHdr/>
                <w:dropDownList>
                  <w:listItem w:displayText="Guarantee" w:value="Guarantee"/>
                  <w:listItem w:displayText="Grant: TA" w:value="Grant: TA"/>
                  <w:listItem w:displayText="Grant: IG" w:value="Grant: IG"/>
                  <w:listItem w:displayText="Grant: Financial Instrument" w:value="Grant: Financial Instrument"/>
                  <w:listItem w:displayText="Grant: Other" w:value="Grant: Other"/>
                  <w:listItem w:displayText="FI: Debt" w:value="FI: Debt"/>
                  <w:listItem w:displayText="FI: Equity" w:value="FI: Equity"/>
                  <w:listItem w:displayText="FI: Mezzanine" w:value="FI: Mezzanine"/>
                  <w:listItem w:displayText="Lead fees" w:value="Lead fees"/>
                  <w:listItem w:displayText="Other" w:value="Other"/>
                </w:dropDownList>
              </w:sdtPr>
              <w:sdtContent>
                <w:r w:rsidR="00BC3551" w:rsidRPr="009E7D25">
                  <w:rPr>
                    <w:rStyle w:val="PlaceholderText"/>
                  </w:rPr>
                  <w:t>Choose an item.</w:t>
                </w:r>
              </w:sdtContent>
            </w:sdt>
          </w:p>
        </w:tc>
        <w:tc>
          <w:tcPr>
            <w:tcW w:w="5957" w:type="dxa"/>
            <w:gridSpan w:val="2"/>
            <w:shd w:val="clear" w:color="auto" w:fill="auto"/>
          </w:tcPr>
          <w:p w14:paraId="68A6D85D" w14:textId="7A834ADF" w:rsidR="00BC3551" w:rsidRPr="00D00DBC" w:rsidRDefault="00BC3551" w:rsidP="00BC3551">
            <w:pPr>
              <w:rPr>
                <w:rFonts w:ascii="Arial" w:hAnsi="Arial" w:cs="Arial"/>
                <w:i/>
                <w:sz w:val="16"/>
                <w:szCs w:val="16"/>
              </w:rPr>
            </w:pPr>
            <w:r w:rsidRPr="00D00DBC">
              <w:rPr>
                <w:rFonts w:ascii="Arial" w:hAnsi="Arial" w:cs="Arial"/>
                <w:i/>
                <w:sz w:val="16"/>
                <w:szCs w:val="16"/>
              </w:rPr>
              <w:t>[</w:t>
            </w:r>
            <w:r>
              <w:rPr>
                <w:rFonts w:ascii="Arial" w:hAnsi="Arial" w:cs="Arial"/>
                <w:i/>
                <w:sz w:val="16"/>
                <w:szCs w:val="16"/>
              </w:rPr>
              <w:t>A</w:t>
            </w:r>
            <w:r w:rsidRPr="00D00DBC">
              <w:rPr>
                <w:rFonts w:ascii="Arial" w:hAnsi="Arial" w:cs="Arial"/>
                <w:i/>
                <w:sz w:val="16"/>
                <w:szCs w:val="16"/>
              </w:rPr>
              <w:t>mount]</w:t>
            </w:r>
          </w:p>
        </w:tc>
      </w:tr>
      <w:tr w:rsidR="00BC3551" w:rsidRPr="00051FD2" w14:paraId="55141F35" w14:textId="77777777" w:rsidTr="1B51809E">
        <w:trPr>
          <w:trHeight w:val="225"/>
        </w:trPr>
        <w:tc>
          <w:tcPr>
            <w:tcW w:w="518" w:type="dxa"/>
            <w:vMerge/>
          </w:tcPr>
          <w:p w14:paraId="71A2C0F6" w14:textId="77777777" w:rsidR="00BC3551" w:rsidDel="00A06FF1" w:rsidRDefault="00BC3551" w:rsidP="00BC3551">
            <w:pPr>
              <w:jc w:val="center"/>
              <w:rPr>
                <w:rFonts w:ascii="Arial" w:hAnsi="Arial" w:cs="Arial"/>
                <w:b/>
                <w:sz w:val="20"/>
                <w:szCs w:val="20"/>
              </w:rPr>
            </w:pPr>
          </w:p>
        </w:tc>
        <w:tc>
          <w:tcPr>
            <w:tcW w:w="1440" w:type="dxa"/>
            <w:vMerge/>
          </w:tcPr>
          <w:p w14:paraId="0BD199D4" w14:textId="77777777" w:rsidR="00BC3551" w:rsidRDefault="00BC3551" w:rsidP="00BC3551">
            <w:pPr>
              <w:rPr>
                <w:rFonts w:ascii="Arial" w:hAnsi="Arial" w:cs="Arial"/>
                <w:sz w:val="20"/>
                <w:szCs w:val="20"/>
              </w:rPr>
            </w:pPr>
          </w:p>
        </w:tc>
        <w:tc>
          <w:tcPr>
            <w:tcW w:w="3313" w:type="dxa"/>
            <w:gridSpan w:val="3"/>
            <w:shd w:val="clear" w:color="auto" w:fill="auto"/>
          </w:tcPr>
          <w:p w14:paraId="03070242" w14:textId="1A12E95A" w:rsidR="00BC3551" w:rsidRPr="00356B0C" w:rsidRDefault="00000000" w:rsidP="00BC3551">
            <w:pPr>
              <w:rPr>
                <w:rFonts w:ascii="Arial" w:hAnsi="Arial" w:cs="Arial"/>
                <w:i/>
                <w:color w:val="FF0000"/>
                <w:sz w:val="16"/>
                <w:szCs w:val="16"/>
              </w:rPr>
            </w:pPr>
            <w:sdt>
              <w:sdtPr>
                <w:rPr>
                  <w:rFonts w:ascii="Arial" w:hAnsi="Arial" w:cs="Arial"/>
                  <w:i/>
                  <w:color w:val="FF0000"/>
                  <w:sz w:val="16"/>
                  <w:szCs w:val="16"/>
                </w:rPr>
                <w:alias w:val="Type of requested contribution"/>
                <w:tag w:val="Type of requested contribution"/>
                <w:id w:val="-628633592"/>
                <w:placeholder>
                  <w:docPart w:val="7D1FFA927EC048C3898BFC7053AB518F"/>
                </w:placeholder>
                <w:showingPlcHdr/>
                <w:dropDownList>
                  <w:listItem w:displayText="Guarantee" w:value="Guarantee"/>
                  <w:listItem w:displayText="Grant: TA" w:value="Grant: TA"/>
                  <w:listItem w:displayText="Grant: IG" w:value="Grant: IG"/>
                  <w:listItem w:displayText="Grant: Financial Instrument" w:value="Grant: Financial Instrument"/>
                  <w:listItem w:displayText="Grant: Other" w:value="Grant: Other"/>
                  <w:listItem w:displayText="FI: Debt" w:value="FI: Debt"/>
                  <w:listItem w:displayText="FI: Equity" w:value="FI: Equity"/>
                  <w:listItem w:displayText="FI: Mezzanine" w:value="FI: Mezzanine"/>
                  <w:listItem w:displayText="Other" w:value="Other"/>
                </w:dropDownList>
              </w:sdtPr>
              <w:sdtContent>
                <w:r w:rsidR="00BC3551" w:rsidRPr="00E114CC">
                  <w:rPr>
                    <w:rStyle w:val="PlaceholderText"/>
                  </w:rPr>
                  <w:t>Choose an item.</w:t>
                </w:r>
              </w:sdtContent>
            </w:sdt>
            <w:r w:rsidR="00BC3551">
              <w:rPr>
                <w:rFonts w:ascii="Arial" w:hAnsi="Arial" w:cs="Arial"/>
                <w:i/>
                <w:color w:val="FF0000"/>
                <w:sz w:val="16"/>
                <w:szCs w:val="16"/>
              </w:rPr>
              <w:t xml:space="preserve"> </w:t>
            </w:r>
          </w:p>
        </w:tc>
        <w:tc>
          <w:tcPr>
            <w:tcW w:w="5957" w:type="dxa"/>
            <w:gridSpan w:val="2"/>
            <w:shd w:val="clear" w:color="auto" w:fill="auto"/>
          </w:tcPr>
          <w:p w14:paraId="3EEE3FD8" w14:textId="57F8CEEF" w:rsidR="00BC3551" w:rsidRPr="00D00DBC" w:rsidRDefault="00BC3551" w:rsidP="00BC3551">
            <w:pPr>
              <w:rPr>
                <w:rFonts w:ascii="Arial" w:hAnsi="Arial" w:cs="Arial"/>
                <w:i/>
                <w:sz w:val="16"/>
                <w:szCs w:val="16"/>
              </w:rPr>
            </w:pPr>
            <w:r w:rsidRPr="00D00DBC">
              <w:rPr>
                <w:rFonts w:ascii="Arial" w:hAnsi="Arial" w:cs="Arial"/>
                <w:i/>
                <w:sz w:val="16"/>
                <w:szCs w:val="16"/>
              </w:rPr>
              <w:t>[</w:t>
            </w:r>
            <w:r>
              <w:rPr>
                <w:rFonts w:ascii="Arial" w:hAnsi="Arial" w:cs="Arial"/>
                <w:i/>
                <w:sz w:val="16"/>
                <w:szCs w:val="16"/>
              </w:rPr>
              <w:t>A</w:t>
            </w:r>
            <w:r w:rsidRPr="00D00DBC">
              <w:rPr>
                <w:rFonts w:ascii="Arial" w:hAnsi="Arial" w:cs="Arial"/>
                <w:i/>
                <w:sz w:val="16"/>
                <w:szCs w:val="16"/>
              </w:rPr>
              <w:t>mount]</w:t>
            </w:r>
          </w:p>
        </w:tc>
      </w:tr>
      <w:tr w:rsidR="00BC3551" w:rsidRPr="00051FD2" w14:paraId="2B611E8F" w14:textId="77777777" w:rsidTr="1B51809E">
        <w:trPr>
          <w:trHeight w:val="368"/>
        </w:trPr>
        <w:tc>
          <w:tcPr>
            <w:tcW w:w="518" w:type="dxa"/>
            <w:vMerge/>
          </w:tcPr>
          <w:p w14:paraId="7FFE07A5" w14:textId="77777777" w:rsidR="00BC3551" w:rsidDel="00A06FF1" w:rsidRDefault="00BC3551" w:rsidP="00BC3551">
            <w:pPr>
              <w:jc w:val="center"/>
              <w:rPr>
                <w:rFonts w:ascii="Arial" w:hAnsi="Arial" w:cs="Arial"/>
                <w:b/>
                <w:sz w:val="20"/>
                <w:szCs w:val="20"/>
              </w:rPr>
            </w:pPr>
          </w:p>
        </w:tc>
        <w:tc>
          <w:tcPr>
            <w:tcW w:w="1440" w:type="dxa"/>
            <w:vMerge/>
          </w:tcPr>
          <w:p w14:paraId="4F784B83" w14:textId="77777777" w:rsidR="00BC3551" w:rsidRDefault="00BC3551" w:rsidP="00BC3551">
            <w:pPr>
              <w:rPr>
                <w:rFonts w:ascii="Arial" w:hAnsi="Arial" w:cs="Arial"/>
                <w:sz w:val="20"/>
                <w:szCs w:val="20"/>
              </w:rPr>
            </w:pPr>
          </w:p>
        </w:tc>
        <w:tc>
          <w:tcPr>
            <w:tcW w:w="3313" w:type="dxa"/>
            <w:gridSpan w:val="3"/>
            <w:shd w:val="clear" w:color="auto" w:fill="auto"/>
          </w:tcPr>
          <w:p w14:paraId="54F5C31F" w14:textId="77777777" w:rsidR="00BC3551" w:rsidRPr="00D00DBC" w:rsidRDefault="00BC3551" w:rsidP="00BC3551">
            <w:pPr>
              <w:rPr>
                <w:rFonts w:ascii="Arial" w:hAnsi="Arial" w:cs="Arial"/>
                <w:i/>
                <w:sz w:val="16"/>
                <w:szCs w:val="16"/>
              </w:rPr>
            </w:pPr>
          </w:p>
        </w:tc>
        <w:tc>
          <w:tcPr>
            <w:tcW w:w="5957" w:type="dxa"/>
            <w:gridSpan w:val="2"/>
            <w:shd w:val="clear" w:color="auto" w:fill="auto"/>
          </w:tcPr>
          <w:p w14:paraId="734B50A1" w14:textId="2C8AC862" w:rsidR="00BC3551" w:rsidRPr="00D00DBC" w:rsidRDefault="00BC3551" w:rsidP="00BC3551">
            <w:pPr>
              <w:rPr>
                <w:rFonts w:ascii="Arial" w:hAnsi="Arial" w:cs="Arial"/>
                <w:i/>
                <w:sz w:val="16"/>
                <w:szCs w:val="16"/>
              </w:rPr>
            </w:pPr>
            <w:r>
              <w:rPr>
                <w:rFonts w:ascii="Arial" w:hAnsi="Arial" w:cs="Arial"/>
                <w:i/>
                <w:sz w:val="16"/>
                <w:szCs w:val="16"/>
              </w:rPr>
              <w:t>TOTAL</w:t>
            </w:r>
          </w:p>
        </w:tc>
      </w:tr>
    </w:tbl>
    <w:p w14:paraId="18163345" w14:textId="77777777" w:rsidR="007A31B2" w:rsidRDefault="007A31B2" w:rsidP="00BF507E">
      <w:pPr>
        <w:jc w:val="center"/>
        <w:rPr>
          <w:rFonts w:ascii="Arial" w:hAnsi="Arial" w:cs="Arial"/>
          <w:b/>
          <w:sz w:val="20"/>
          <w:szCs w:val="20"/>
        </w:rPr>
        <w:sectPr w:rsidR="007A31B2" w:rsidSect="00865997">
          <w:headerReference w:type="default" r:id="rId12"/>
          <w:footerReference w:type="default" r:id="rId13"/>
          <w:pgSz w:w="11906" w:h="16838"/>
          <w:pgMar w:top="720" w:right="720" w:bottom="720" w:left="426" w:header="708" w:footer="708" w:gutter="0"/>
          <w:pgBorders w:offsetFrom="page">
            <w:bottom w:val="single" w:sz="18" w:space="24" w:color="auto"/>
          </w:pgBorders>
          <w:cols w:space="708"/>
          <w:docGrid w:linePitch="360"/>
        </w:sectPr>
      </w:pPr>
    </w:p>
    <w:tbl>
      <w:tblPr>
        <w:tblW w:w="11228" w:type="dxa"/>
        <w:tblInd w:w="-34" w:type="dxa"/>
        <w:tblLayout w:type="fixed"/>
        <w:tblLook w:val="0000" w:firstRow="0" w:lastRow="0" w:firstColumn="0" w:lastColumn="0" w:noHBand="0" w:noVBand="0"/>
      </w:tblPr>
      <w:tblGrid>
        <w:gridCol w:w="596"/>
        <w:gridCol w:w="3089"/>
        <w:gridCol w:w="7543"/>
      </w:tblGrid>
      <w:tr w:rsidR="00BD6031" w:rsidRPr="00051FD2" w14:paraId="66B2060A" w14:textId="77777777" w:rsidTr="105BF125">
        <w:trPr>
          <w:trHeight w:val="345"/>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3A4C4" w14:textId="64BD23D7" w:rsidR="00BB2A63" w:rsidRPr="00051FD2" w:rsidRDefault="005A7004" w:rsidP="00BF507E">
            <w:pPr>
              <w:jc w:val="center"/>
              <w:rPr>
                <w:rFonts w:ascii="Arial" w:hAnsi="Arial" w:cs="Arial"/>
                <w:b/>
                <w:sz w:val="20"/>
                <w:szCs w:val="20"/>
              </w:rPr>
            </w:pPr>
            <w:r>
              <w:rPr>
                <w:rFonts w:ascii="Arial" w:hAnsi="Arial" w:cs="Arial"/>
                <w:b/>
                <w:sz w:val="20"/>
                <w:szCs w:val="20"/>
              </w:rPr>
              <w:lastRenderedPageBreak/>
              <w:t>10</w:t>
            </w:r>
          </w:p>
        </w:tc>
        <w:tc>
          <w:tcPr>
            <w:tcW w:w="3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4DE33" w14:textId="6C96BAEB" w:rsidR="00BB2A63" w:rsidRDefault="00BB2A63" w:rsidP="00475174">
            <w:pPr>
              <w:rPr>
                <w:rFonts w:ascii="Arial" w:hAnsi="Arial" w:cs="Arial"/>
                <w:sz w:val="20"/>
                <w:szCs w:val="20"/>
              </w:rPr>
            </w:pPr>
            <w:r w:rsidRPr="00BB2A63">
              <w:rPr>
                <w:rFonts w:ascii="Arial" w:hAnsi="Arial" w:cs="Arial"/>
                <w:sz w:val="20"/>
                <w:szCs w:val="20"/>
              </w:rPr>
              <w:t>Counterparty type</w:t>
            </w:r>
            <w:r w:rsidR="006A0326">
              <w:rPr>
                <w:rFonts w:ascii="Arial" w:hAnsi="Arial" w:cs="Arial"/>
                <w:sz w:val="20"/>
                <w:szCs w:val="20"/>
              </w:rPr>
              <w:t>/ implementing entities</w:t>
            </w:r>
          </w:p>
        </w:tc>
        <w:tc>
          <w:tcPr>
            <w:tcW w:w="75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AFBFA7" w14:textId="77777777" w:rsidR="00517C89" w:rsidRDefault="00F36383" w:rsidP="002E54E4">
            <w:pPr>
              <w:rPr>
                <w:rFonts w:ascii="Arial" w:hAnsi="Arial" w:cs="Arial"/>
                <w:sz w:val="20"/>
                <w:szCs w:val="20"/>
              </w:rPr>
            </w:pPr>
            <w:r w:rsidRPr="00C3408C">
              <w:rPr>
                <w:rFonts w:ascii="Cambria Math" w:hAnsi="Cambria Math" w:cs="Cambria Math"/>
              </w:rPr>
              <w:t>⎕</w:t>
            </w:r>
            <w:r w:rsidR="00046887" w:rsidRPr="00046887">
              <w:rPr>
                <w:rFonts w:ascii="Arial" w:hAnsi="Arial" w:cs="Arial"/>
                <w:sz w:val="20"/>
                <w:szCs w:val="20"/>
              </w:rPr>
              <w:t>Sovereign entity</w:t>
            </w:r>
            <w:r w:rsidR="00046887">
              <w:rPr>
                <w:rFonts w:ascii="Cambria Math" w:hAnsi="Cambria Math" w:cs="Cambria Math"/>
              </w:rPr>
              <w:t xml:space="preserve"> </w:t>
            </w:r>
            <w:r w:rsidR="00046887" w:rsidRPr="00C3408C">
              <w:rPr>
                <w:rFonts w:ascii="Cambria Math" w:hAnsi="Cambria Math" w:cs="Cambria Math"/>
              </w:rPr>
              <w:t>⎕</w:t>
            </w:r>
            <w:r w:rsidRPr="00C3408C">
              <w:rPr>
                <w:rFonts w:ascii="Arial" w:hAnsi="Arial" w:cs="Arial"/>
                <w:sz w:val="20"/>
                <w:szCs w:val="20"/>
              </w:rPr>
              <w:t>Public</w:t>
            </w:r>
            <w:r>
              <w:rPr>
                <w:rFonts w:ascii="Arial" w:hAnsi="Arial" w:cs="Arial"/>
                <w:sz w:val="20"/>
                <w:szCs w:val="20"/>
              </w:rPr>
              <w:t xml:space="preserve"> utility</w:t>
            </w:r>
            <w:r w:rsidR="00AF1534">
              <w:rPr>
                <w:rFonts w:ascii="Arial" w:hAnsi="Arial" w:cs="Arial"/>
                <w:sz w:val="20"/>
                <w:szCs w:val="20"/>
              </w:rPr>
              <w:t>/SOE</w:t>
            </w:r>
            <w:r w:rsidRPr="00C3408C">
              <w:rPr>
                <w:rFonts w:ascii="Arial" w:hAnsi="Arial" w:cs="Arial"/>
                <w:sz w:val="20"/>
                <w:szCs w:val="20"/>
              </w:rPr>
              <w:t xml:space="preserve"> </w:t>
            </w:r>
            <w:r w:rsidRPr="00C3408C">
              <w:rPr>
                <w:rFonts w:ascii="Cambria Math" w:hAnsi="Cambria Math" w:cs="Cambria Math"/>
              </w:rPr>
              <w:t>⎕</w:t>
            </w:r>
            <w:r w:rsidR="00046887">
              <w:rPr>
                <w:rFonts w:ascii="Cambria Math" w:hAnsi="Cambria Math" w:cs="Cambria Math"/>
              </w:rPr>
              <w:t xml:space="preserve"> </w:t>
            </w:r>
            <w:r w:rsidR="00046887">
              <w:rPr>
                <w:rFonts w:ascii="Arial" w:hAnsi="Arial" w:cs="Arial"/>
                <w:sz w:val="20"/>
                <w:szCs w:val="20"/>
              </w:rPr>
              <w:t>M</w:t>
            </w:r>
            <w:r w:rsidR="00046887" w:rsidRPr="00F36383">
              <w:rPr>
                <w:rFonts w:ascii="Arial" w:hAnsi="Arial" w:cs="Arial"/>
                <w:sz w:val="20"/>
                <w:szCs w:val="20"/>
              </w:rPr>
              <w:t>unicipality</w:t>
            </w:r>
            <w:r w:rsidR="00046887">
              <w:rPr>
                <w:rFonts w:ascii="Arial" w:hAnsi="Arial" w:cs="Arial"/>
                <w:sz w:val="20"/>
                <w:szCs w:val="20"/>
              </w:rPr>
              <w:t xml:space="preserve"> </w:t>
            </w:r>
            <w:r w:rsidR="00046887" w:rsidRPr="00C3408C">
              <w:rPr>
                <w:rFonts w:ascii="Cambria Math" w:hAnsi="Cambria Math" w:cs="Cambria Math"/>
              </w:rPr>
              <w:t>⎕</w:t>
            </w:r>
            <w:r w:rsidRPr="00C3408C">
              <w:rPr>
                <w:rFonts w:ascii="Arial" w:hAnsi="Arial" w:cs="Arial"/>
                <w:sz w:val="20"/>
                <w:szCs w:val="20"/>
              </w:rPr>
              <w:t>Private</w:t>
            </w:r>
            <w:r>
              <w:rPr>
                <w:rFonts w:ascii="Arial" w:hAnsi="Arial" w:cs="Arial"/>
                <w:sz w:val="20"/>
                <w:szCs w:val="20"/>
              </w:rPr>
              <w:t xml:space="preserve"> corporate </w:t>
            </w:r>
          </w:p>
          <w:p w14:paraId="47DD330D" w14:textId="3BAD2119" w:rsidR="00BB2A63" w:rsidRPr="00046887" w:rsidRDefault="00F36383" w:rsidP="002E54E4">
            <w:pPr>
              <w:rPr>
                <w:rFonts w:ascii="Cambria Math" w:hAnsi="Cambria Math" w:cs="Cambria Math"/>
              </w:rPr>
            </w:pPr>
            <w:r w:rsidRPr="00C3408C">
              <w:rPr>
                <w:rFonts w:ascii="Cambria Math" w:hAnsi="Cambria Math" w:cs="Cambria Math"/>
              </w:rPr>
              <w:t>⎕</w:t>
            </w:r>
            <w:r>
              <w:rPr>
                <w:rFonts w:ascii="Cambria Math" w:hAnsi="Cambria Math" w:cs="Cambria Math"/>
              </w:rPr>
              <w:t xml:space="preserve"> </w:t>
            </w:r>
            <w:r w:rsidRPr="00F36383">
              <w:rPr>
                <w:rFonts w:ascii="Arial" w:hAnsi="Arial" w:cs="Arial"/>
                <w:sz w:val="20"/>
                <w:szCs w:val="20"/>
              </w:rPr>
              <w:t xml:space="preserve">Private financial </w:t>
            </w:r>
            <w:r w:rsidR="00B25156">
              <w:rPr>
                <w:rFonts w:ascii="Arial" w:hAnsi="Arial" w:cs="Arial"/>
                <w:sz w:val="20"/>
                <w:szCs w:val="20"/>
              </w:rPr>
              <w:t>i</w:t>
            </w:r>
            <w:r w:rsidRPr="00F36383">
              <w:rPr>
                <w:rFonts w:ascii="Arial" w:hAnsi="Arial" w:cs="Arial"/>
                <w:sz w:val="20"/>
                <w:szCs w:val="20"/>
              </w:rPr>
              <w:t>ntermediary</w:t>
            </w:r>
            <w:r w:rsidRPr="00C3408C">
              <w:rPr>
                <w:rFonts w:ascii="Cambria Math" w:hAnsi="Cambria Math" w:cs="Cambria Math"/>
              </w:rPr>
              <w:t xml:space="preserve"> ⎕</w:t>
            </w:r>
            <w:r w:rsidR="00AF1534">
              <w:rPr>
                <w:rFonts w:ascii="Arial" w:hAnsi="Arial" w:cs="Arial"/>
                <w:sz w:val="20"/>
                <w:szCs w:val="20"/>
              </w:rPr>
              <w:t xml:space="preserve"> </w:t>
            </w:r>
            <w:r w:rsidR="00C65B0C">
              <w:rPr>
                <w:rFonts w:ascii="Arial" w:hAnsi="Arial" w:cs="Arial"/>
                <w:sz w:val="20"/>
                <w:szCs w:val="20"/>
              </w:rPr>
              <w:t>Other (</w:t>
            </w:r>
            <w:r w:rsidRPr="00F36383">
              <w:rPr>
                <w:rFonts w:ascii="Arial" w:hAnsi="Arial" w:cs="Arial"/>
                <w:sz w:val="20"/>
                <w:szCs w:val="20"/>
              </w:rPr>
              <w:t xml:space="preserve">please specify) </w:t>
            </w:r>
          </w:p>
          <w:p w14:paraId="001FD35C" w14:textId="77777777" w:rsidR="00046887" w:rsidRDefault="00046887" w:rsidP="002E54E4">
            <w:pPr>
              <w:rPr>
                <w:rFonts w:ascii="Arial" w:hAnsi="Arial" w:cs="Arial"/>
                <w:sz w:val="20"/>
                <w:szCs w:val="20"/>
              </w:rPr>
            </w:pPr>
          </w:p>
          <w:p w14:paraId="675E9BB3" w14:textId="48DA1D16" w:rsidR="00046887" w:rsidRPr="00046887" w:rsidRDefault="00046887" w:rsidP="002E54E4">
            <w:pPr>
              <w:rPr>
                <w:rFonts w:ascii="Arial" w:hAnsi="Arial" w:cs="Arial"/>
                <w:i/>
                <w:sz w:val="16"/>
                <w:szCs w:val="16"/>
              </w:rPr>
            </w:pPr>
            <w:r w:rsidRPr="00046887">
              <w:rPr>
                <w:rFonts w:ascii="Arial" w:hAnsi="Arial" w:cs="Arial"/>
                <w:i/>
                <w:sz w:val="16"/>
                <w:szCs w:val="16"/>
              </w:rPr>
              <w:t xml:space="preserve">Add </w:t>
            </w:r>
            <w:r>
              <w:rPr>
                <w:rFonts w:ascii="Arial" w:hAnsi="Arial" w:cs="Arial"/>
                <w:i/>
                <w:sz w:val="16"/>
                <w:szCs w:val="16"/>
              </w:rPr>
              <w:t xml:space="preserve">further </w:t>
            </w:r>
            <w:r w:rsidRPr="00046887">
              <w:rPr>
                <w:rFonts w:ascii="Arial" w:hAnsi="Arial" w:cs="Arial"/>
                <w:i/>
                <w:sz w:val="16"/>
                <w:szCs w:val="16"/>
              </w:rPr>
              <w:t>explanations in text</w:t>
            </w:r>
            <w:r>
              <w:rPr>
                <w:rFonts w:ascii="Arial" w:hAnsi="Arial" w:cs="Arial"/>
                <w:i/>
                <w:sz w:val="16"/>
                <w:szCs w:val="16"/>
              </w:rPr>
              <w:t xml:space="preserve"> (200 words max)</w:t>
            </w:r>
          </w:p>
          <w:p w14:paraId="0BFC628D" w14:textId="77777777" w:rsidR="004D6D26" w:rsidRDefault="004D6D26" w:rsidP="002E54E4">
            <w:pPr>
              <w:rPr>
                <w:rFonts w:ascii="Arial" w:hAnsi="Arial" w:cs="Arial"/>
                <w:sz w:val="20"/>
                <w:szCs w:val="20"/>
              </w:rPr>
            </w:pPr>
          </w:p>
          <w:p w14:paraId="1D3AAF5E" w14:textId="77777777" w:rsidR="003D1CA5" w:rsidRDefault="003D1CA5" w:rsidP="004D6D26">
            <w:pPr>
              <w:rPr>
                <w:rFonts w:ascii="Arial" w:hAnsi="Arial" w:cs="Arial"/>
                <w:i/>
                <w:sz w:val="16"/>
                <w:szCs w:val="16"/>
              </w:rPr>
            </w:pPr>
          </w:p>
          <w:p w14:paraId="58163311" w14:textId="77777777" w:rsidR="00F36383" w:rsidRPr="00051FD2" w:rsidRDefault="00F36383" w:rsidP="00D53C83">
            <w:pPr>
              <w:rPr>
                <w:rFonts w:ascii="Arial" w:hAnsi="Arial" w:cs="Arial"/>
                <w:bCs/>
                <w:sz w:val="20"/>
                <w:szCs w:val="20"/>
              </w:rPr>
            </w:pPr>
          </w:p>
        </w:tc>
      </w:tr>
    </w:tbl>
    <w:p w14:paraId="64D26AD0" w14:textId="77777777" w:rsidR="00DA34AB" w:rsidRDefault="00DA34AB">
      <w:pPr>
        <w:rPr>
          <w:rFonts w:ascii="Arial" w:hAnsi="Arial" w:cs="Arial"/>
          <w:b/>
          <w:sz w:val="20"/>
          <w:szCs w:val="20"/>
        </w:rPr>
      </w:pPr>
    </w:p>
    <w:p w14:paraId="0FB7A14B" w14:textId="6E17D84E" w:rsidR="0066463B" w:rsidRPr="0066463B" w:rsidRDefault="00E05388">
      <w:pPr>
        <w:rPr>
          <w:rFonts w:ascii="Arial" w:hAnsi="Arial" w:cs="Arial"/>
          <w:b/>
          <w:sz w:val="20"/>
          <w:szCs w:val="20"/>
        </w:rPr>
      </w:pPr>
      <w:r>
        <w:rPr>
          <w:rFonts w:ascii="Arial" w:hAnsi="Arial" w:cs="Arial"/>
          <w:b/>
          <w:sz w:val="20"/>
          <w:szCs w:val="20"/>
        </w:rPr>
        <w:t xml:space="preserve">II. </w:t>
      </w:r>
      <w:r w:rsidR="00DA34AB">
        <w:rPr>
          <w:rFonts w:ascii="Arial" w:hAnsi="Arial" w:cs="Arial"/>
          <w:b/>
          <w:sz w:val="20"/>
          <w:szCs w:val="20"/>
        </w:rPr>
        <w:t>OPERATIONAL</w:t>
      </w:r>
      <w:r w:rsidR="0066463B" w:rsidRPr="0066463B">
        <w:rPr>
          <w:rFonts w:ascii="Arial" w:hAnsi="Arial" w:cs="Arial"/>
          <w:b/>
          <w:sz w:val="20"/>
          <w:szCs w:val="20"/>
        </w:rPr>
        <w:t xml:space="preserve"> DETAILS</w:t>
      </w:r>
    </w:p>
    <w:p w14:paraId="32FBCF83" w14:textId="77777777" w:rsidR="0066463B" w:rsidRDefault="0066463B"/>
    <w:tbl>
      <w:tblPr>
        <w:tblW w:w="11200" w:type="dxa"/>
        <w:tblInd w:w="-34" w:type="dxa"/>
        <w:tblLayout w:type="fixed"/>
        <w:tblLook w:val="0000" w:firstRow="0" w:lastRow="0" w:firstColumn="0" w:lastColumn="0" w:noHBand="0" w:noVBand="0"/>
      </w:tblPr>
      <w:tblGrid>
        <w:gridCol w:w="695"/>
        <w:gridCol w:w="2931"/>
        <w:gridCol w:w="2142"/>
        <w:gridCol w:w="1489"/>
        <w:gridCol w:w="1275"/>
        <w:gridCol w:w="2668"/>
      </w:tblGrid>
      <w:tr w:rsidR="00202998" w:rsidRPr="00BB2A63" w14:paraId="63CF6E3A" w14:textId="77777777" w:rsidTr="28819B49">
        <w:trPr>
          <w:trHeight w:val="304"/>
        </w:trPr>
        <w:tc>
          <w:tcPr>
            <w:tcW w:w="695" w:type="dxa"/>
            <w:tcBorders>
              <w:top w:val="single" w:sz="4" w:space="0" w:color="auto"/>
              <w:left w:val="single" w:sz="4" w:space="0" w:color="auto"/>
              <w:bottom w:val="single" w:sz="4" w:space="0" w:color="auto"/>
              <w:right w:val="single" w:sz="4" w:space="0" w:color="auto"/>
            </w:tcBorders>
            <w:vAlign w:val="center"/>
          </w:tcPr>
          <w:p w14:paraId="2D2EFD32" w14:textId="18A01688" w:rsidR="00202998" w:rsidRPr="00BB2A63" w:rsidRDefault="00855D03" w:rsidP="00BF507E">
            <w:pPr>
              <w:jc w:val="center"/>
              <w:rPr>
                <w:rFonts w:ascii="Arial" w:hAnsi="Arial" w:cs="Arial"/>
                <w:b/>
                <w:sz w:val="20"/>
                <w:szCs w:val="20"/>
              </w:rPr>
            </w:pPr>
            <w:r>
              <w:rPr>
                <w:rFonts w:ascii="Arial" w:hAnsi="Arial" w:cs="Arial"/>
                <w:b/>
                <w:sz w:val="20"/>
                <w:szCs w:val="20"/>
              </w:rPr>
              <w:t>1</w:t>
            </w:r>
            <w:r w:rsidR="00E52850">
              <w:rPr>
                <w:rFonts w:ascii="Arial" w:hAnsi="Arial" w:cs="Arial"/>
                <w:b/>
                <w:sz w:val="20"/>
                <w:szCs w:val="20"/>
              </w:rPr>
              <w:t>1</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43E87" w14:textId="77777777" w:rsidR="00182281" w:rsidRDefault="00182281" w:rsidP="006D7CD7">
            <w:pPr>
              <w:rPr>
                <w:rFonts w:ascii="Arial" w:hAnsi="Arial" w:cs="Arial"/>
                <w:sz w:val="20"/>
                <w:szCs w:val="20"/>
              </w:rPr>
            </w:pPr>
          </w:p>
          <w:p w14:paraId="63CFB94D" w14:textId="66453B20" w:rsidR="00202998" w:rsidRDefault="00202998" w:rsidP="006D7CD7">
            <w:pPr>
              <w:rPr>
                <w:rFonts w:ascii="Arial" w:hAnsi="Arial" w:cs="Arial"/>
                <w:sz w:val="20"/>
                <w:szCs w:val="20"/>
              </w:rPr>
            </w:pPr>
            <w:r w:rsidRPr="00BB2A63">
              <w:rPr>
                <w:rFonts w:ascii="Arial" w:hAnsi="Arial" w:cs="Arial"/>
                <w:sz w:val="20"/>
                <w:szCs w:val="20"/>
              </w:rPr>
              <w:t>PIP</w:t>
            </w:r>
            <w:r w:rsidR="0076085E">
              <w:rPr>
                <w:rFonts w:ascii="Arial" w:hAnsi="Arial" w:cs="Arial"/>
                <w:sz w:val="20"/>
                <w:szCs w:val="20"/>
              </w:rPr>
              <w:t>/Project</w:t>
            </w:r>
            <w:r w:rsidR="00050F8B">
              <w:rPr>
                <w:rFonts w:ascii="Arial" w:hAnsi="Arial" w:cs="Arial"/>
                <w:sz w:val="20"/>
                <w:szCs w:val="20"/>
              </w:rPr>
              <w:t xml:space="preserve"> background and </w:t>
            </w:r>
            <w:proofErr w:type="gramStart"/>
            <w:r w:rsidR="00050F8B">
              <w:rPr>
                <w:rFonts w:ascii="Arial" w:hAnsi="Arial" w:cs="Arial"/>
                <w:sz w:val="20"/>
                <w:szCs w:val="20"/>
              </w:rPr>
              <w:t>context</w:t>
            </w:r>
            <w:proofErr w:type="gramEnd"/>
            <w:r>
              <w:rPr>
                <w:rFonts w:ascii="Arial" w:hAnsi="Arial" w:cs="Arial"/>
                <w:sz w:val="20"/>
                <w:szCs w:val="20"/>
              </w:rPr>
              <w:t xml:space="preserve"> </w:t>
            </w:r>
          </w:p>
          <w:p w14:paraId="3304AD58" w14:textId="77777777" w:rsidR="00182281" w:rsidRPr="00BB2A63" w:rsidRDefault="00182281" w:rsidP="006D7CD7">
            <w:pPr>
              <w:rPr>
                <w:rFonts w:ascii="Arial" w:hAnsi="Arial" w:cs="Arial"/>
                <w:sz w:val="20"/>
                <w:szCs w:val="20"/>
              </w:rPr>
            </w:pPr>
          </w:p>
        </w:tc>
        <w:tc>
          <w:tcPr>
            <w:tcW w:w="7574"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5C1967" w14:textId="2ACB8139" w:rsidR="00E2500F" w:rsidRDefault="00F14975" w:rsidP="45102D76">
            <w:pPr>
              <w:rPr>
                <w:rFonts w:ascii="Arial" w:hAnsi="Arial" w:cs="Arial"/>
                <w:i/>
                <w:iCs/>
                <w:sz w:val="16"/>
                <w:szCs w:val="16"/>
              </w:rPr>
            </w:pPr>
            <w:r w:rsidRPr="45102D76">
              <w:rPr>
                <w:rFonts w:ascii="Arial" w:hAnsi="Arial" w:cs="Arial"/>
                <w:i/>
                <w:iCs/>
                <w:sz w:val="16"/>
                <w:szCs w:val="16"/>
              </w:rPr>
              <w:t xml:space="preserve">Describe </w:t>
            </w:r>
            <w:r w:rsidR="001C0FA8" w:rsidRPr="45102D76">
              <w:rPr>
                <w:rFonts w:ascii="Arial" w:hAnsi="Arial" w:cs="Arial"/>
                <w:i/>
                <w:iCs/>
                <w:sz w:val="16"/>
                <w:szCs w:val="16"/>
              </w:rPr>
              <w:t>PIP</w:t>
            </w:r>
            <w:r w:rsidR="0076085E" w:rsidRPr="45102D76">
              <w:rPr>
                <w:rFonts w:ascii="Arial" w:hAnsi="Arial" w:cs="Arial"/>
                <w:i/>
                <w:iCs/>
                <w:sz w:val="16"/>
                <w:szCs w:val="16"/>
              </w:rPr>
              <w:t>/Project</w:t>
            </w:r>
            <w:r w:rsidR="001C0FA8" w:rsidRPr="45102D76">
              <w:rPr>
                <w:rFonts w:ascii="Arial" w:hAnsi="Arial" w:cs="Arial"/>
                <w:i/>
                <w:iCs/>
                <w:sz w:val="16"/>
                <w:szCs w:val="16"/>
              </w:rPr>
              <w:t xml:space="preserve"> background</w:t>
            </w:r>
            <w:r w:rsidR="00050F8B" w:rsidRPr="45102D76">
              <w:rPr>
                <w:rFonts w:ascii="Arial" w:hAnsi="Arial" w:cs="Arial"/>
                <w:i/>
                <w:iCs/>
                <w:sz w:val="16"/>
                <w:szCs w:val="16"/>
              </w:rPr>
              <w:t xml:space="preserve"> and </w:t>
            </w:r>
            <w:r w:rsidR="00504B4C" w:rsidRPr="45102D76">
              <w:rPr>
                <w:rFonts w:ascii="Arial" w:hAnsi="Arial" w:cs="Arial"/>
                <w:i/>
                <w:iCs/>
                <w:sz w:val="16"/>
                <w:szCs w:val="16"/>
              </w:rPr>
              <w:t xml:space="preserve">provide </w:t>
            </w:r>
            <w:r w:rsidR="00050F8B" w:rsidRPr="45102D76">
              <w:rPr>
                <w:rFonts w:ascii="Arial" w:hAnsi="Arial" w:cs="Arial"/>
                <w:i/>
                <w:iCs/>
                <w:sz w:val="16"/>
                <w:szCs w:val="16"/>
              </w:rPr>
              <w:t>context</w:t>
            </w:r>
            <w:r w:rsidR="00504B4C" w:rsidRPr="45102D76">
              <w:rPr>
                <w:rFonts w:ascii="Arial" w:hAnsi="Arial" w:cs="Arial"/>
                <w:i/>
                <w:iCs/>
                <w:sz w:val="16"/>
                <w:szCs w:val="16"/>
              </w:rPr>
              <w:t xml:space="preserve">, including market analysis </w:t>
            </w:r>
            <w:r w:rsidR="00712F71" w:rsidRPr="45102D76">
              <w:rPr>
                <w:rFonts w:ascii="Arial" w:hAnsi="Arial" w:cs="Arial"/>
                <w:i/>
                <w:iCs/>
                <w:sz w:val="16"/>
                <w:szCs w:val="16"/>
              </w:rPr>
              <w:t>– e.g. what market failures or suboptimal investment situations this PIP</w:t>
            </w:r>
            <w:r w:rsidR="0076085E" w:rsidRPr="45102D76">
              <w:rPr>
                <w:rFonts w:ascii="Arial" w:hAnsi="Arial" w:cs="Arial"/>
                <w:i/>
                <w:iCs/>
                <w:sz w:val="16"/>
                <w:szCs w:val="16"/>
              </w:rPr>
              <w:t>/Project</w:t>
            </w:r>
            <w:r w:rsidR="00712F71" w:rsidRPr="45102D76">
              <w:rPr>
                <w:rFonts w:ascii="Arial" w:hAnsi="Arial" w:cs="Arial"/>
                <w:i/>
                <w:iCs/>
                <w:sz w:val="16"/>
                <w:szCs w:val="16"/>
              </w:rPr>
              <w:t xml:space="preserve"> addresses</w:t>
            </w:r>
            <w:r w:rsidR="316D2304" w:rsidRPr="45102D76">
              <w:rPr>
                <w:rFonts w:ascii="Arial" w:hAnsi="Arial" w:cs="Arial"/>
                <w:i/>
                <w:iCs/>
                <w:sz w:val="16"/>
                <w:szCs w:val="16"/>
              </w:rPr>
              <w:t xml:space="preserve"> in a sustainable </w:t>
            </w:r>
            <w:proofErr w:type="gramStart"/>
            <w:r w:rsidR="316D2304" w:rsidRPr="45102D76">
              <w:rPr>
                <w:rFonts w:ascii="Arial" w:hAnsi="Arial" w:cs="Arial"/>
                <w:i/>
                <w:iCs/>
                <w:sz w:val="16"/>
                <w:szCs w:val="16"/>
              </w:rPr>
              <w:t>manner</w:t>
            </w:r>
            <w:proofErr w:type="gramEnd"/>
          </w:p>
          <w:p w14:paraId="4C218BBD" w14:textId="77777777" w:rsidR="00E2500F" w:rsidRDefault="00E2500F" w:rsidP="00E2500F">
            <w:pPr>
              <w:rPr>
                <w:rFonts w:ascii="Arial" w:hAnsi="Arial" w:cs="Arial"/>
                <w:i/>
                <w:sz w:val="16"/>
                <w:szCs w:val="16"/>
              </w:rPr>
            </w:pPr>
          </w:p>
          <w:p w14:paraId="0DA72B76" w14:textId="77777777" w:rsidR="00202998" w:rsidRDefault="00F90364" w:rsidP="00E2500F">
            <w:pPr>
              <w:rPr>
                <w:rFonts w:ascii="Arial" w:hAnsi="Arial" w:cs="Arial"/>
                <w:i/>
                <w:sz w:val="16"/>
                <w:szCs w:val="16"/>
              </w:rPr>
            </w:pPr>
            <w:r>
              <w:rPr>
                <w:rFonts w:ascii="Arial" w:hAnsi="Arial" w:cs="Arial"/>
                <w:i/>
                <w:sz w:val="16"/>
                <w:szCs w:val="16"/>
              </w:rPr>
              <w:t>5</w:t>
            </w:r>
            <w:r w:rsidR="001C0FA8">
              <w:rPr>
                <w:rFonts w:ascii="Arial" w:hAnsi="Arial" w:cs="Arial"/>
                <w:i/>
                <w:sz w:val="16"/>
                <w:szCs w:val="16"/>
              </w:rPr>
              <w:t>00 words</w:t>
            </w:r>
            <w:r w:rsidR="00E2500F">
              <w:rPr>
                <w:rFonts w:ascii="Arial" w:hAnsi="Arial" w:cs="Arial"/>
                <w:i/>
                <w:sz w:val="16"/>
                <w:szCs w:val="16"/>
              </w:rPr>
              <w:t xml:space="preserve"> </w:t>
            </w:r>
            <w:proofErr w:type="gramStart"/>
            <w:r w:rsidR="00E2500F">
              <w:rPr>
                <w:rFonts w:ascii="Arial" w:hAnsi="Arial" w:cs="Arial"/>
                <w:i/>
                <w:sz w:val="16"/>
                <w:szCs w:val="16"/>
              </w:rPr>
              <w:t>max</w:t>
            </w:r>
            <w:proofErr w:type="gramEnd"/>
          </w:p>
          <w:p w14:paraId="557AD1CC" w14:textId="38CEB9C5" w:rsidR="00D7342A" w:rsidRPr="00B26CC9" w:rsidRDefault="00D7342A" w:rsidP="00E2500F">
            <w:pPr>
              <w:rPr>
                <w:rFonts w:ascii="Arial" w:hAnsi="Arial" w:cs="Arial"/>
                <w:i/>
                <w:sz w:val="16"/>
                <w:szCs w:val="16"/>
              </w:rPr>
            </w:pPr>
          </w:p>
        </w:tc>
      </w:tr>
      <w:tr w:rsidR="00202998" w:rsidRPr="00BB2A63" w14:paraId="30494C81" w14:textId="77777777" w:rsidTr="28819B49">
        <w:trPr>
          <w:trHeight w:val="304"/>
        </w:trPr>
        <w:tc>
          <w:tcPr>
            <w:tcW w:w="695" w:type="dxa"/>
            <w:tcBorders>
              <w:top w:val="single" w:sz="4" w:space="0" w:color="auto"/>
              <w:left w:val="single" w:sz="4" w:space="0" w:color="auto"/>
              <w:bottom w:val="single" w:sz="4" w:space="0" w:color="auto"/>
              <w:right w:val="single" w:sz="4" w:space="0" w:color="auto"/>
            </w:tcBorders>
            <w:vAlign w:val="center"/>
          </w:tcPr>
          <w:p w14:paraId="27C48F39" w14:textId="520E37C3" w:rsidR="00202998" w:rsidRPr="00BB2A63" w:rsidRDefault="00EE7647" w:rsidP="00BF507E">
            <w:pPr>
              <w:jc w:val="center"/>
              <w:rPr>
                <w:rFonts w:ascii="Arial" w:hAnsi="Arial" w:cs="Arial"/>
                <w:b/>
                <w:sz w:val="20"/>
                <w:szCs w:val="20"/>
              </w:rPr>
            </w:pPr>
            <w:r>
              <w:rPr>
                <w:rFonts w:ascii="Arial" w:hAnsi="Arial" w:cs="Arial"/>
                <w:b/>
                <w:sz w:val="20"/>
                <w:szCs w:val="20"/>
              </w:rPr>
              <w:t>1</w:t>
            </w:r>
            <w:r w:rsidR="00E52850">
              <w:rPr>
                <w:rFonts w:ascii="Arial" w:hAnsi="Arial" w:cs="Arial"/>
                <w:b/>
                <w:sz w:val="20"/>
                <w:szCs w:val="20"/>
              </w:rPr>
              <w:t>2</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7439E" w14:textId="77777777" w:rsidR="00666CD8" w:rsidRDefault="00666CD8" w:rsidP="006044D3">
            <w:pPr>
              <w:rPr>
                <w:rFonts w:ascii="Arial" w:hAnsi="Arial" w:cs="Arial"/>
                <w:sz w:val="20"/>
                <w:szCs w:val="20"/>
              </w:rPr>
            </w:pPr>
            <w:r>
              <w:rPr>
                <w:rFonts w:ascii="Arial" w:hAnsi="Arial" w:cs="Arial"/>
                <w:sz w:val="20"/>
                <w:szCs w:val="20"/>
              </w:rPr>
              <w:t>Operational concept</w:t>
            </w:r>
          </w:p>
          <w:p w14:paraId="23A9C9EF" w14:textId="518FCB3E" w:rsidR="00202998" w:rsidRDefault="00666CD8" w:rsidP="006044D3">
            <w:pPr>
              <w:rPr>
                <w:rFonts w:ascii="Arial" w:hAnsi="Arial" w:cs="Arial"/>
                <w:sz w:val="20"/>
                <w:szCs w:val="20"/>
              </w:rPr>
            </w:pPr>
            <w:r>
              <w:rPr>
                <w:rFonts w:ascii="Arial" w:hAnsi="Arial" w:cs="Arial"/>
                <w:sz w:val="20"/>
                <w:szCs w:val="20"/>
              </w:rPr>
              <w:t>(</w:t>
            </w:r>
            <w:r w:rsidR="00202998" w:rsidRPr="007002AB">
              <w:rPr>
                <w:rFonts w:ascii="Arial" w:hAnsi="Arial" w:cs="Arial"/>
                <w:sz w:val="20"/>
                <w:szCs w:val="20"/>
              </w:rPr>
              <w:t>Short PIP</w:t>
            </w:r>
            <w:r w:rsidR="0076085E">
              <w:rPr>
                <w:rFonts w:ascii="Arial" w:hAnsi="Arial" w:cs="Arial"/>
                <w:sz w:val="20"/>
                <w:szCs w:val="20"/>
              </w:rPr>
              <w:t>/Project</w:t>
            </w:r>
            <w:r w:rsidR="00202998" w:rsidRPr="007002AB">
              <w:rPr>
                <w:rFonts w:ascii="Arial" w:hAnsi="Arial" w:cs="Arial"/>
                <w:sz w:val="20"/>
                <w:szCs w:val="20"/>
              </w:rPr>
              <w:t xml:space="preserve"> description</w:t>
            </w:r>
            <w:r>
              <w:rPr>
                <w:rFonts w:ascii="Arial" w:hAnsi="Arial" w:cs="Arial"/>
                <w:sz w:val="20"/>
                <w:szCs w:val="20"/>
              </w:rPr>
              <w:t>,</w:t>
            </w:r>
          </w:p>
          <w:p w14:paraId="43B49EE1" w14:textId="54C3B81E" w:rsidR="00202998" w:rsidRDefault="00666CD8" w:rsidP="006044D3">
            <w:pPr>
              <w:rPr>
                <w:rFonts w:ascii="Arial" w:hAnsi="Arial" w:cs="Arial"/>
                <w:sz w:val="20"/>
                <w:szCs w:val="20"/>
              </w:rPr>
            </w:pPr>
            <w:r>
              <w:rPr>
                <w:rFonts w:ascii="Arial" w:hAnsi="Arial" w:cs="Arial"/>
                <w:sz w:val="20"/>
                <w:szCs w:val="20"/>
              </w:rPr>
              <w:t>o</w:t>
            </w:r>
            <w:r w:rsidR="00202998" w:rsidRPr="007002AB">
              <w:rPr>
                <w:rFonts w:ascii="Arial" w:hAnsi="Arial" w:cs="Arial"/>
                <w:sz w:val="20"/>
                <w:szCs w:val="20"/>
              </w:rPr>
              <w:t>utline of proposed financial structure</w:t>
            </w:r>
            <w:r>
              <w:rPr>
                <w:rFonts w:ascii="Arial" w:hAnsi="Arial" w:cs="Arial"/>
                <w:sz w:val="20"/>
                <w:szCs w:val="20"/>
              </w:rPr>
              <w:t>, type of eligible instruments, investment and financing operations, partners to be covered</w:t>
            </w:r>
            <w:r w:rsidR="004E700B">
              <w:rPr>
                <w:rFonts w:ascii="Arial" w:hAnsi="Arial" w:cs="Arial"/>
                <w:sz w:val="20"/>
                <w:szCs w:val="20"/>
              </w:rPr>
              <w:t>, complementarity between the different interventions foreseen</w:t>
            </w:r>
            <w:r>
              <w:rPr>
                <w:rFonts w:ascii="Arial" w:hAnsi="Arial" w:cs="Arial"/>
                <w:sz w:val="20"/>
                <w:szCs w:val="20"/>
              </w:rPr>
              <w:t>)</w:t>
            </w:r>
          </w:p>
          <w:p w14:paraId="033FFB67" w14:textId="77777777" w:rsidR="00202998" w:rsidRPr="00BB2A63" w:rsidRDefault="00202998" w:rsidP="00666CD8">
            <w:pPr>
              <w:rPr>
                <w:rFonts w:ascii="Arial" w:hAnsi="Arial" w:cs="Arial"/>
                <w:sz w:val="20"/>
                <w:szCs w:val="20"/>
              </w:rPr>
            </w:pPr>
          </w:p>
        </w:tc>
        <w:tc>
          <w:tcPr>
            <w:tcW w:w="7574"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B76A04" w14:textId="3E2281C1" w:rsidR="00E2500F" w:rsidRDefault="00F14975" w:rsidP="00076908">
            <w:pPr>
              <w:rPr>
                <w:rFonts w:ascii="Arial" w:hAnsi="Arial" w:cs="Arial"/>
                <w:i/>
                <w:sz w:val="16"/>
                <w:szCs w:val="16"/>
              </w:rPr>
            </w:pPr>
            <w:r w:rsidRPr="00B26CC9">
              <w:rPr>
                <w:rFonts w:ascii="Arial" w:hAnsi="Arial" w:cs="Arial"/>
                <w:i/>
                <w:sz w:val="16"/>
                <w:szCs w:val="16"/>
              </w:rPr>
              <w:t xml:space="preserve">Describe </w:t>
            </w:r>
            <w:r w:rsidR="00F90364">
              <w:rPr>
                <w:rFonts w:ascii="Arial" w:hAnsi="Arial" w:cs="Arial"/>
                <w:i/>
                <w:sz w:val="16"/>
                <w:szCs w:val="16"/>
              </w:rPr>
              <w:t xml:space="preserve">operational </w:t>
            </w:r>
            <w:r w:rsidR="00076908" w:rsidRPr="00B26CC9">
              <w:rPr>
                <w:rFonts w:ascii="Arial" w:hAnsi="Arial" w:cs="Arial"/>
                <w:i/>
                <w:sz w:val="16"/>
                <w:szCs w:val="16"/>
              </w:rPr>
              <w:t xml:space="preserve">structure of the </w:t>
            </w:r>
            <w:r w:rsidR="00F90364">
              <w:rPr>
                <w:rFonts w:ascii="Arial" w:hAnsi="Arial" w:cs="Arial"/>
                <w:i/>
                <w:sz w:val="16"/>
                <w:szCs w:val="16"/>
              </w:rPr>
              <w:t>PIP</w:t>
            </w:r>
            <w:r w:rsidR="0076085E">
              <w:rPr>
                <w:rFonts w:ascii="Arial" w:hAnsi="Arial" w:cs="Arial"/>
                <w:i/>
                <w:sz w:val="16"/>
                <w:szCs w:val="16"/>
              </w:rPr>
              <w:t>/Project</w:t>
            </w:r>
            <w:r w:rsidR="00F90364">
              <w:rPr>
                <w:rFonts w:ascii="Arial" w:hAnsi="Arial" w:cs="Arial"/>
                <w:i/>
                <w:sz w:val="16"/>
                <w:szCs w:val="16"/>
              </w:rPr>
              <w:t xml:space="preserve"> </w:t>
            </w:r>
            <w:proofErr w:type="gramStart"/>
            <w:r w:rsidR="00076908" w:rsidRPr="00B26CC9">
              <w:rPr>
                <w:rFonts w:ascii="Arial" w:hAnsi="Arial" w:cs="Arial"/>
                <w:i/>
                <w:sz w:val="16"/>
                <w:szCs w:val="16"/>
              </w:rPr>
              <w:t>proposal</w:t>
            </w:r>
            <w:proofErr w:type="gramEnd"/>
            <w:r w:rsidR="00E2500F">
              <w:rPr>
                <w:rFonts w:ascii="Arial" w:hAnsi="Arial" w:cs="Arial"/>
                <w:i/>
                <w:sz w:val="16"/>
                <w:szCs w:val="16"/>
              </w:rPr>
              <w:t xml:space="preserve"> </w:t>
            </w:r>
          </w:p>
          <w:p w14:paraId="6091A471" w14:textId="77777777" w:rsidR="00E2500F" w:rsidRDefault="00E2500F" w:rsidP="00076908">
            <w:pPr>
              <w:rPr>
                <w:rFonts w:ascii="Arial" w:hAnsi="Arial" w:cs="Arial"/>
                <w:i/>
                <w:sz w:val="16"/>
                <w:szCs w:val="16"/>
              </w:rPr>
            </w:pPr>
          </w:p>
          <w:p w14:paraId="489C53D7" w14:textId="12F9DEFC" w:rsidR="00202998" w:rsidRPr="00B26CC9" w:rsidRDefault="008A43EC" w:rsidP="00076908">
            <w:pPr>
              <w:rPr>
                <w:rFonts w:ascii="Arial" w:hAnsi="Arial" w:cs="Arial"/>
                <w:i/>
                <w:sz w:val="16"/>
                <w:szCs w:val="16"/>
              </w:rPr>
            </w:pPr>
            <w:r>
              <w:rPr>
                <w:rFonts w:ascii="Arial" w:hAnsi="Arial" w:cs="Arial"/>
                <w:i/>
                <w:sz w:val="16"/>
                <w:szCs w:val="16"/>
              </w:rPr>
              <w:t>1</w:t>
            </w:r>
            <w:r w:rsidR="001C0FA8">
              <w:rPr>
                <w:rFonts w:ascii="Arial" w:hAnsi="Arial" w:cs="Arial"/>
                <w:i/>
                <w:sz w:val="16"/>
                <w:szCs w:val="16"/>
              </w:rPr>
              <w:t>000 words</w:t>
            </w:r>
            <w:r w:rsidR="00E2500F">
              <w:rPr>
                <w:rFonts w:ascii="Arial" w:hAnsi="Arial" w:cs="Arial"/>
                <w:i/>
                <w:sz w:val="16"/>
                <w:szCs w:val="16"/>
              </w:rPr>
              <w:t xml:space="preserve"> max</w:t>
            </w:r>
          </w:p>
        </w:tc>
      </w:tr>
      <w:tr w:rsidR="00CC64F3" w:rsidRPr="00BB2A63" w14:paraId="51CF939F" w14:textId="77777777" w:rsidTr="28819B49">
        <w:trPr>
          <w:trHeight w:val="304"/>
        </w:trPr>
        <w:tc>
          <w:tcPr>
            <w:tcW w:w="695" w:type="dxa"/>
            <w:tcBorders>
              <w:top w:val="single" w:sz="4" w:space="0" w:color="auto"/>
              <w:left w:val="single" w:sz="4" w:space="0" w:color="auto"/>
              <w:bottom w:val="single" w:sz="4" w:space="0" w:color="auto"/>
              <w:right w:val="single" w:sz="4" w:space="0" w:color="auto"/>
            </w:tcBorders>
            <w:vAlign w:val="center"/>
          </w:tcPr>
          <w:p w14:paraId="21B20CF0" w14:textId="2B5B8F58" w:rsidR="00CC64F3" w:rsidRDefault="00CC64F3" w:rsidP="00CC64F3">
            <w:pPr>
              <w:jc w:val="center"/>
              <w:rPr>
                <w:rFonts w:ascii="Arial" w:hAnsi="Arial" w:cs="Arial"/>
                <w:b/>
                <w:sz w:val="20"/>
                <w:szCs w:val="20"/>
              </w:rPr>
            </w:pPr>
            <w:r w:rsidRPr="00AF1534">
              <w:rPr>
                <w:rFonts w:ascii="Arial" w:hAnsi="Arial" w:cs="Arial"/>
                <w:b/>
                <w:sz w:val="20"/>
                <w:szCs w:val="20"/>
              </w:rPr>
              <w:t>1</w:t>
            </w:r>
            <w:r w:rsidR="00E52850">
              <w:rPr>
                <w:rFonts w:ascii="Arial" w:hAnsi="Arial" w:cs="Arial"/>
                <w:b/>
                <w:sz w:val="20"/>
                <w:szCs w:val="20"/>
              </w:rPr>
              <w:t>3</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71221" w14:textId="27FF2436" w:rsidR="00CC64F3" w:rsidRDefault="00CC64F3" w:rsidP="00CC64F3">
            <w:pPr>
              <w:rPr>
                <w:rFonts w:ascii="Arial" w:hAnsi="Arial" w:cs="Arial"/>
                <w:sz w:val="20"/>
                <w:szCs w:val="20"/>
              </w:rPr>
            </w:pPr>
            <w:r w:rsidRPr="00051FD2">
              <w:rPr>
                <w:rFonts w:ascii="Arial" w:hAnsi="Arial" w:cs="Arial"/>
                <w:sz w:val="20"/>
                <w:szCs w:val="20"/>
              </w:rPr>
              <w:t>Pro</w:t>
            </w:r>
            <w:r>
              <w:rPr>
                <w:rFonts w:ascii="Arial" w:hAnsi="Arial" w:cs="Arial"/>
                <w:sz w:val="20"/>
                <w:szCs w:val="20"/>
              </w:rPr>
              <w:t>gramme/Project</w:t>
            </w:r>
            <w:r w:rsidRPr="00051FD2">
              <w:rPr>
                <w:rFonts w:ascii="Arial" w:hAnsi="Arial" w:cs="Arial"/>
                <w:sz w:val="20"/>
                <w:szCs w:val="20"/>
              </w:rPr>
              <w:t xml:space="preserve"> stage</w:t>
            </w:r>
          </w:p>
        </w:tc>
        <w:tc>
          <w:tcPr>
            <w:tcW w:w="7574"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1CEA90" w14:textId="77777777" w:rsidR="00CC64F3" w:rsidRDefault="00CC64F3" w:rsidP="00CC64F3">
            <w:pPr>
              <w:rPr>
                <w:rFonts w:ascii="Arial" w:hAnsi="Arial" w:cs="Arial"/>
                <w:i/>
                <w:sz w:val="16"/>
                <w:szCs w:val="16"/>
              </w:rPr>
            </w:pPr>
            <w:r w:rsidRPr="00D14A4E">
              <w:rPr>
                <w:rFonts w:ascii="Arial" w:hAnsi="Arial" w:cs="Arial"/>
                <w:i/>
                <w:sz w:val="16"/>
                <w:szCs w:val="16"/>
              </w:rPr>
              <w:t>Describe status of PIP/Project identification and preparation</w:t>
            </w:r>
            <w:r w:rsidRPr="00D14A4E" w:rsidDel="00475174">
              <w:rPr>
                <w:rFonts w:ascii="Arial" w:hAnsi="Arial" w:cs="Arial"/>
                <w:i/>
                <w:sz w:val="16"/>
                <w:szCs w:val="16"/>
              </w:rPr>
              <w:t xml:space="preserve"> </w:t>
            </w:r>
            <w:r w:rsidRPr="00D14A4E">
              <w:rPr>
                <w:rFonts w:ascii="Arial" w:hAnsi="Arial" w:cs="Arial"/>
                <w:i/>
                <w:sz w:val="16"/>
                <w:szCs w:val="16"/>
              </w:rPr>
              <w:t xml:space="preserve">  </w:t>
            </w:r>
          </w:p>
          <w:p w14:paraId="2A5F399B" w14:textId="77777777" w:rsidR="00CC64F3" w:rsidRDefault="00CC64F3" w:rsidP="00CC64F3">
            <w:pPr>
              <w:rPr>
                <w:rFonts w:ascii="Arial" w:hAnsi="Arial" w:cs="Arial"/>
                <w:i/>
                <w:sz w:val="16"/>
                <w:szCs w:val="16"/>
              </w:rPr>
            </w:pPr>
          </w:p>
          <w:p w14:paraId="2231B7FE" w14:textId="77777777" w:rsidR="00CC64F3" w:rsidRDefault="00CC64F3" w:rsidP="00CC64F3">
            <w:pPr>
              <w:rPr>
                <w:rFonts w:ascii="Arial" w:hAnsi="Arial" w:cs="Arial"/>
                <w:i/>
                <w:sz w:val="16"/>
                <w:szCs w:val="16"/>
              </w:rPr>
            </w:pPr>
            <w:r>
              <w:rPr>
                <w:rFonts w:ascii="Arial" w:hAnsi="Arial" w:cs="Arial"/>
                <w:i/>
                <w:sz w:val="16"/>
                <w:szCs w:val="16"/>
              </w:rPr>
              <w:t xml:space="preserve">200 words </w:t>
            </w:r>
            <w:proofErr w:type="gramStart"/>
            <w:r>
              <w:rPr>
                <w:rFonts w:ascii="Arial" w:hAnsi="Arial" w:cs="Arial"/>
                <w:i/>
                <w:sz w:val="16"/>
                <w:szCs w:val="16"/>
              </w:rPr>
              <w:t>max</w:t>
            </w:r>
            <w:proofErr w:type="gramEnd"/>
          </w:p>
          <w:p w14:paraId="126F45A5" w14:textId="77777777" w:rsidR="00CC64F3" w:rsidRPr="00B26CC9" w:rsidRDefault="00CC64F3" w:rsidP="00CC64F3">
            <w:pPr>
              <w:rPr>
                <w:rFonts w:ascii="Arial" w:hAnsi="Arial" w:cs="Arial"/>
                <w:i/>
                <w:sz w:val="16"/>
                <w:szCs w:val="16"/>
              </w:rPr>
            </w:pPr>
          </w:p>
        </w:tc>
      </w:tr>
      <w:tr w:rsidR="00CC64F3" w:rsidRPr="003838AC" w14:paraId="494F82D5" w14:textId="77777777" w:rsidTr="004B5426">
        <w:trPr>
          <w:trHeight w:val="1219"/>
        </w:trPr>
        <w:tc>
          <w:tcPr>
            <w:tcW w:w="695" w:type="dxa"/>
            <w:tcBorders>
              <w:top w:val="single" w:sz="4" w:space="0" w:color="auto"/>
              <w:left w:val="single" w:sz="4" w:space="0" w:color="auto"/>
              <w:bottom w:val="single" w:sz="4" w:space="0" w:color="auto"/>
              <w:right w:val="single" w:sz="4" w:space="0" w:color="auto"/>
            </w:tcBorders>
            <w:vAlign w:val="center"/>
          </w:tcPr>
          <w:p w14:paraId="1DA54B2D" w14:textId="0D4F311E" w:rsidR="00CC64F3" w:rsidRPr="00BB2A63" w:rsidRDefault="00CC64F3" w:rsidP="00CC64F3">
            <w:pPr>
              <w:jc w:val="center"/>
              <w:rPr>
                <w:rFonts w:ascii="Arial" w:hAnsi="Arial" w:cs="Arial"/>
                <w:b/>
                <w:sz w:val="20"/>
                <w:szCs w:val="20"/>
              </w:rPr>
            </w:pPr>
            <w:r>
              <w:rPr>
                <w:rFonts w:ascii="Arial" w:hAnsi="Arial" w:cs="Arial"/>
                <w:b/>
                <w:sz w:val="20"/>
                <w:szCs w:val="20"/>
              </w:rPr>
              <w:t>14</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1BC0F" w14:textId="3B21DBC8" w:rsidR="00CC64F3" w:rsidRPr="0085016B" w:rsidRDefault="00CC64F3" w:rsidP="00CC64F3">
            <w:pPr>
              <w:rPr>
                <w:rFonts w:ascii="Arial" w:hAnsi="Arial" w:cs="Arial"/>
                <w:sz w:val="20"/>
                <w:szCs w:val="20"/>
              </w:rPr>
            </w:pPr>
            <w:r w:rsidRPr="0085016B">
              <w:rPr>
                <w:rFonts w:ascii="Arial" w:hAnsi="Arial" w:cs="Arial"/>
                <w:sz w:val="20"/>
                <w:szCs w:val="20"/>
              </w:rPr>
              <w:t>Main objectives of the PIP</w:t>
            </w:r>
            <w:r>
              <w:rPr>
                <w:rFonts w:ascii="Arial" w:hAnsi="Arial" w:cs="Arial"/>
                <w:sz w:val="20"/>
                <w:szCs w:val="20"/>
              </w:rPr>
              <w:t>/Project</w:t>
            </w:r>
            <w:r w:rsidRPr="0085016B">
              <w:rPr>
                <w:rFonts w:ascii="Arial" w:hAnsi="Arial" w:cs="Arial"/>
                <w:sz w:val="20"/>
                <w:szCs w:val="20"/>
              </w:rPr>
              <w:t xml:space="preserve"> and alignment with:</w:t>
            </w:r>
          </w:p>
          <w:p w14:paraId="19D88CEE" w14:textId="21FCB210" w:rsidR="00CC64F3" w:rsidRPr="004451CE" w:rsidRDefault="00CC64F3" w:rsidP="00CC64F3">
            <w:pPr>
              <w:pStyle w:val="ListParagraph"/>
              <w:numPr>
                <w:ilvl w:val="0"/>
                <w:numId w:val="23"/>
              </w:numPr>
              <w:ind w:left="317" w:hanging="294"/>
              <w:rPr>
                <w:rFonts w:ascii="Arial" w:hAnsi="Arial" w:cs="Arial"/>
                <w:sz w:val="20"/>
                <w:szCs w:val="20"/>
              </w:rPr>
            </w:pPr>
            <w:r w:rsidRPr="004451CE">
              <w:rPr>
                <w:rFonts w:ascii="Arial" w:hAnsi="Arial" w:cs="Arial"/>
                <w:sz w:val="20"/>
                <w:szCs w:val="20"/>
              </w:rPr>
              <w:t>Ukraine Facility objectives and principles (Art. 3 &amp; 4 of UF Regulation – see also Annex I)</w:t>
            </w:r>
          </w:p>
          <w:p w14:paraId="23A33525" w14:textId="48102C54" w:rsidR="00CC64F3" w:rsidRPr="004451CE" w:rsidRDefault="00CC64F3" w:rsidP="00CC64F3">
            <w:pPr>
              <w:pStyle w:val="ListParagraph"/>
              <w:numPr>
                <w:ilvl w:val="0"/>
                <w:numId w:val="23"/>
              </w:numPr>
              <w:ind w:left="317" w:hanging="294"/>
              <w:rPr>
                <w:rFonts w:ascii="Arial" w:hAnsi="Arial" w:cs="Arial"/>
                <w:sz w:val="20"/>
                <w:szCs w:val="20"/>
              </w:rPr>
            </w:pPr>
            <w:r w:rsidRPr="004451CE">
              <w:rPr>
                <w:rFonts w:ascii="Arial" w:hAnsi="Arial" w:cs="Arial"/>
                <w:sz w:val="20"/>
                <w:szCs w:val="20"/>
              </w:rPr>
              <w:t xml:space="preserve">Ukraine Plan </w:t>
            </w:r>
          </w:p>
          <w:p w14:paraId="2B38C14F" w14:textId="0A21B4C6" w:rsidR="00CC64F3" w:rsidRPr="004451CE" w:rsidRDefault="00CC64F3" w:rsidP="00CC64F3">
            <w:pPr>
              <w:pStyle w:val="ListParagraph"/>
              <w:numPr>
                <w:ilvl w:val="0"/>
                <w:numId w:val="23"/>
              </w:numPr>
              <w:ind w:left="317" w:hanging="294"/>
              <w:rPr>
                <w:rFonts w:ascii="Arial" w:hAnsi="Arial" w:cs="Arial"/>
                <w:sz w:val="20"/>
                <w:szCs w:val="20"/>
                <w:lang w:val="fr-FR"/>
              </w:rPr>
            </w:pPr>
            <w:r w:rsidRPr="004451CE">
              <w:rPr>
                <w:rFonts w:ascii="Arial" w:hAnsi="Arial" w:cs="Arial"/>
                <w:sz w:val="20"/>
                <w:szCs w:val="20"/>
                <w:lang w:val="fr-FR"/>
              </w:rPr>
              <w:t>RDNA 3</w:t>
            </w:r>
          </w:p>
          <w:p w14:paraId="79F6E0D6" w14:textId="650C68ED" w:rsidR="00CC64F3" w:rsidRPr="004451CE" w:rsidRDefault="00CC64F3" w:rsidP="00CC64F3">
            <w:pPr>
              <w:pStyle w:val="ListParagraph"/>
              <w:numPr>
                <w:ilvl w:val="0"/>
                <w:numId w:val="23"/>
              </w:numPr>
              <w:ind w:left="317" w:hanging="294"/>
              <w:rPr>
                <w:rFonts w:ascii="Arial" w:hAnsi="Arial" w:cs="Arial"/>
                <w:sz w:val="20"/>
                <w:szCs w:val="20"/>
                <w:lang w:val="fr-FR"/>
              </w:rPr>
            </w:pPr>
            <w:proofErr w:type="spellStart"/>
            <w:r w:rsidRPr="004451CE">
              <w:rPr>
                <w:rFonts w:ascii="Arial" w:hAnsi="Arial" w:cs="Arial"/>
                <w:sz w:val="20"/>
                <w:szCs w:val="20"/>
                <w:lang w:val="fr-FR"/>
              </w:rPr>
              <w:t>Enlargement</w:t>
            </w:r>
            <w:proofErr w:type="spellEnd"/>
            <w:r w:rsidRPr="004451CE">
              <w:rPr>
                <w:rFonts w:ascii="Arial" w:hAnsi="Arial" w:cs="Arial"/>
                <w:sz w:val="20"/>
                <w:szCs w:val="20"/>
                <w:lang w:val="fr-FR"/>
              </w:rPr>
              <w:t xml:space="preserve"> report</w:t>
            </w:r>
          </w:p>
          <w:p w14:paraId="1C476E7C" w14:textId="450CEC35" w:rsidR="00CC64F3" w:rsidRPr="00AF1534" w:rsidRDefault="00CC64F3" w:rsidP="00CC64F3">
            <w:pPr>
              <w:pStyle w:val="ListParagraph"/>
              <w:numPr>
                <w:ilvl w:val="0"/>
                <w:numId w:val="23"/>
              </w:numPr>
              <w:ind w:left="317" w:hanging="294"/>
              <w:rPr>
                <w:lang w:val="fr-FR"/>
              </w:rPr>
            </w:pPr>
            <w:r w:rsidRPr="28819B49">
              <w:rPr>
                <w:rFonts w:ascii="Arial" w:hAnsi="Arial" w:cs="Arial"/>
                <w:sz w:val="20"/>
                <w:szCs w:val="20"/>
                <w:lang w:val="fr-FR"/>
              </w:rPr>
              <w:t xml:space="preserve">EU horizontal </w:t>
            </w:r>
            <w:proofErr w:type="spellStart"/>
            <w:r w:rsidRPr="28819B49">
              <w:rPr>
                <w:rFonts w:ascii="Arial" w:hAnsi="Arial" w:cs="Arial"/>
                <w:sz w:val="20"/>
                <w:szCs w:val="20"/>
                <w:lang w:val="fr-FR"/>
              </w:rPr>
              <w:t>policies</w:t>
            </w:r>
            <w:proofErr w:type="spellEnd"/>
          </w:p>
          <w:p w14:paraId="71941E2D" w14:textId="77777777" w:rsidR="00CC64F3" w:rsidRPr="00AF1534" w:rsidRDefault="00CC64F3" w:rsidP="00CC64F3">
            <w:pPr>
              <w:rPr>
                <w:rFonts w:ascii="Arial" w:hAnsi="Arial" w:cs="Arial"/>
                <w:sz w:val="20"/>
                <w:szCs w:val="20"/>
                <w:lang w:val="fr-FR"/>
              </w:rPr>
            </w:pPr>
          </w:p>
        </w:tc>
        <w:tc>
          <w:tcPr>
            <w:tcW w:w="7574"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56A6F2" w14:textId="77777777" w:rsidR="00CC64F3" w:rsidRPr="00AF1534" w:rsidRDefault="00CC64F3" w:rsidP="00CC64F3">
            <w:pPr>
              <w:rPr>
                <w:rFonts w:ascii="Arial" w:hAnsi="Arial" w:cs="Arial"/>
                <w:i/>
                <w:sz w:val="16"/>
                <w:szCs w:val="16"/>
                <w:lang w:val="fr-FR"/>
              </w:rPr>
            </w:pPr>
          </w:p>
        </w:tc>
      </w:tr>
      <w:tr w:rsidR="00CC64F3" w:rsidRPr="00BB2A63" w14:paraId="2C16019A" w14:textId="77777777" w:rsidTr="004B5426">
        <w:trPr>
          <w:trHeight w:val="364"/>
        </w:trPr>
        <w:tc>
          <w:tcPr>
            <w:tcW w:w="695" w:type="dxa"/>
            <w:vMerge w:val="restart"/>
            <w:tcBorders>
              <w:top w:val="single" w:sz="4" w:space="0" w:color="auto"/>
              <w:left w:val="single" w:sz="4" w:space="0" w:color="auto"/>
              <w:bottom w:val="single" w:sz="4" w:space="0" w:color="auto"/>
              <w:right w:val="single" w:sz="4" w:space="0" w:color="auto"/>
            </w:tcBorders>
            <w:vAlign w:val="center"/>
          </w:tcPr>
          <w:p w14:paraId="2EAC89DB" w14:textId="7A9BEF74" w:rsidR="00CC64F3" w:rsidRPr="003275D3" w:rsidRDefault="00CC64F3" w:rsidP="00CC64F3">
            <w:pPr>
              <w:jc w:val="center"/>
              <w:rPr>
                <w:rFonts w:ascii="Arial" w:hAnsi="Arial" w:cs="Arial"/>
                <w:b/>
                <w:sz w:val="20"/>
                <w:szCs w:val="20"/>
              </w:rPr>
            </w:pPr>
            <w:r>
              <w:rPr>
                <w:rFonts w:ascii="Arial" w:hAnsi="Arial" w:cs="Arial"/>
                <w:b/>
                <w:sz w:val="20"/>
                <w:szCs w:val="20"/>
              </w:rPr>
              <w:t>15</w:t>
            </w:r>
            <w:r>
              <w:rPr>
                <w:rStyle w:val="FootnoteReference"/>
                <w:rFonts w:ascii="Arial" w:hAnsi="Arial" w:cs="Arial"/>
                <w:b/>
                <w:sz w:val="20"/>
                <w:szCs w:val="20"/>
              </w:rPr>
              <w:footnoteReference w:id="4"/>
            </w:r>
          </w:p>
        </w:tc>
        <w:tc>
          <w:tcPr>
            <w:tcW w:w="2931" w:type="dxa"/>
            <w:vMerge w:val="restart"/>
            <w:tcBorders>
              <w:top w:val="single" w:sz="4" w:space="0" w:color="auto"/>
              <w:left w:val="single" w:sz="4" w:space="0" w:color="auto"/>
              <w:bottom w:val="single" w:sz="4" w:space="0" w:color="auto"/>
              <w:right w:val="single" w:sz="4" w:space="0" w:color="auto"/>
            </w:tcBorders>
            <w:vAlign w:val="center"/>
          </w:tcPr>
          <w:p w14:paraId="5AA94899" w14:textId="4503334C" w:rsidR="00CC64F3" w:rsidRPr="00965655" w:rsidRDefault="00CC64F3" w:rsidP="00CC64F3">
            <w:pPr>
              <w:pStyle w:val="ListParagraph"/>
              <w:numPr>
                <w:ilvl w:val="0"/>
                <w:numId w:val="28"/>
              </w:numPr>
              <w:ind w:left="364" w:hanging="283"/>
              <w:rPr>
                <w:rFonts w:ascii="Arial" w:hAnsi="Arial" w:cs="Arial"/>
                <w:sz w:val="20"/>
                <w:szCs w:val="20"/>
              </w:rPr>
            </w:pPr>
            <w:r w:rsidRPr="00965655">
              <w:rPr>
                <w:rFonts w:ascii="Arial" w:hAnsi="Arial" w:cs="Arial"/>
                <w:sz w:val="20"/>
                <w:szCs w:val="20"/>
              </w:rPr>
              <w:t>Alignment with UIF Strategic Orientations – strategic areas for investments</w:t>
            </w:r>
          </w:p>
        </w:tc>
        <w:tc>
          <w:tcPr>
            <w:tcW w:w="7574" w:type="dxa"/>
            <w:gridSpan w:val="4"/>
            <w:tcBorders>
              <w:top w:val="single" w:sz="4" w:space="0" w:color="auto"/>
              <w:left w:val="single" w:sz="4" w:space="0" w:color="auto"/>
              <w:bottom w:val="single" w:sz="4" w:space="0" w:color="FFFFFF" w:themeColor="background1"/>
              <w:right w:val="single" w:sz="4" w:space="0" w:color="auto"/>
            </w:tcBorders>
            <w:shd w:val="clear" w:color="auto" w:fill="FFFFFF" w:themeFill="background1"/>
            <w:noWrap/>
            <w:vAlign w:val="center"/>
          </w:tcPr>
          <w:sdt>
            <w:sdtPr>
              <w:rPr>
                <w:rFonts w:ascii="Arial" w:hAnsi="Arial" w:cs="Arial"/>
                <w:i/>
                <w:iCs/>
                <w:color w:val="FF0000"/>
                <w:sz w:val="16"/>
                <w:szCs w:val="16"/>
              </w:rPr>
              <w:alias w:val="Strategic areas for investment"/>
              <w:tag w:val="Strategic areas for investment"/>
              <w:id w:val="-1288810938"/>
              <w:placeholder>
                <w:docPart w:val="E0A6FA994E1848599A6CFC696D52FD18"/>
              </w:placeholder>
              <w:showingPlcHdr/>
              <w:dropDownList>
                <w:listItem w:displayText="Access to finance / Financial markets for economic resilience and recovery" w:value="Access to finance / Financial markets for economic resilience and recovery"/>
                <w:listItem w:displayText="Human capital &amp; social sectors" w:value="Human capital &amp; social sectors"/>
                <w:listItem w:displayText="Energy" w:value="Energy"/>
                <w:listItem w:displayText="Transport" w:value="Transport"/>
                <w:listItem w:displayText="Agri-food" w:value="Agri-food"/>
                <w:listItem w:displayText="Critical raw materials" w:value="Critical raw materials"/>
                <w:listItem w:displayText="Digital transformation" w:value="Digital transformation"/>
                <w:listItem w:displayText="Green transition and environmental protection" w:value="Green transition and environmental protection"/>
                <w:listItem w:displayText="Strategic investment &amp; industries" w:value="Strategic investment &amp; industries"/>
              </w:dropDownList>
            </w:sdtPr>
            <w:sdtContent>
              <w:p w14:paraId="2B530C92" w14:textId="72B214D4" w:rsidR="00CC64F3" w:rsidRPr="00AC3A72" w:rsidRDefault="00CC64F3" w:rsidP="00CC64F3">
                <w:pPr>
                  <w:rPr>
                    <w:rFonts w:ascii="Arial" w:hAnsi="Arial" w:cs="Arial"/>
                    <w:i/>
                    <w:iCs/>
                    <w:color w:val="FF0000"/>
                    <w:sz w:val="16"/>
                    <w:szCs w:val="16"/>
                  </w:rPr>
                </w:pPr>
                <w:r w:rsidRPr="00E114CC">
                  <w:rPr>
                    <w:rStyle w:val="PlaceholderText"/>
                  </w:rPr>
                  <w:t>Choose an item.</w:t>
                </w:r>
              </w:p>
            </w:sdtContent>
          </w:sdt>
        </w:tc>
      </w:tr>
      <w:tr w:rsidR="00CC64F3" w:rsidRPr="00BB2A63" w14:paraId="0165E302" w14:textId="77777777" w:rsidTr="004B5426">
        <w:trPr>
          <w:trHeight w:val="363"/>
        </w:trPr>
        <w:tc>
          <w:tcPr>
            <w:tcW w:w="695" w:type="dxa"/>
            <w:vMerge/>
            <w:tcBorders>
              <w:top w:val="single" w:sz="4" w:space="0" w:color="auto"/>
              <w:left w:val="single" w:sz="4" w:space="0" w:color="auto"/>
              <w:bottom w:val="single" w:sz="4" w:space="0" w:color="auto"/>
              <w:right w:val="single" w:sz="4" w:space="0" w:color="auto"/>
            </w:tcBorders>
            <w:vAlign w:val="center"/>
          </w:tcPr>
          <w:p w14:paraId="7D4F58C0" w14:textId="1CC88B7F" w:rsidR="00CC64F3" w:rsidRPr="003275D3" w:rsidRDefault="00CC64F3" w:rsidP="00CC64F3">
            <w:pPr>
              <w:jc w:val="center"/>
              <w:rPr>
                <w:rFonts w:ascii="Arial" w:hAnsi="Arial" w:cs="Arial"/>
                <w:b/>
                <w:sz w:val="20"/>
                <w:szCs w:val="20"/>
              </w:rPr>
            </w:pPr>
          </w:p>
        </w:tc>
        <w:tc>
          <w:tcPr>
            <w:tcW w:w="2931" w:type="dxa"/>
            <w:vMerge/>
            <w:tcBorders>
              <w:top w:val="single" w:sz="4" w:space="0" w:color="auto"/>
              <w:left w:val="single" w:sz="4" w:space="0" w:color="auto"/>
              <w:bottom w:val="single" w:sz="4" w:space="0" w:color="auto"/>
            </w:tcBorders>
            <w:vAlign w:val="center"/>
          </w:tcPr>
          <w:p w14:paraId="17E3EBC1" w14:textId="3784D0E9" w:rsidR="00CC64F3" w:rsidRDefault="00CC64F3" w:rsidP="00CC64F3">
            <w:pPr>
              <w:ind w:left="364" w:hanging="283"/>
              <w:rPr>
                <w:rFonts w:ascii="Arial" w:hAnsi="Arial" w:cs="Arial"/>
                <w:sz w:val="20"/>
                <w:szCs w:val="20"/>
              </w:rPr>
            </w:pPr>
          </w:p>
        </w:tc>
        <w:tc>
          <w:tcPr>
            <w:tcW w:w="7574" w:type="dxa"/>
            <w:gridSpan w:val="4"/>
            <w:tcBorders>
              <w:top w:val="single" w:sz="4" w:space="0" w:color="FFFFFF" w:themeColor="background1"/>
              <w:left w:val="single" w:sz="4" w:space="0" w:color="auto"/>
              <w:bottom w:val="single" w:sz="4" w:space="0" w:color="auto"/>
              <w:right w:val="single" w:sz="4" w:space="0" w:color="auto"/>
            </w:tcBorders>
            <w:shd w:val="clear" w:color="auto" w:fill="FFFFFF" w:themeFill="background1"/>
            <w:noWrap/>
            <w:vAlign w:val="center"/>
          </w:tcPr>
          <w:p w14:paraId="1DD7F886" w14:textId="2FBE3657" w:rsidR="00CC64F3" w:rsidRPr="007076A9" w:rsidRDefault="00CC64F3" w:rsidP="00CC64F3">
            <w:pPr>
              <w:rPr>
                <w:rFonts w:ascii="Arial" w:hAnsi="Arial" w:cs="Arial"/>
                <w:i/>
                <w:color w:val="FF0000"/>
                <w:sz w:val="16"/>
                <w:szCs w:val="16"/>
              </w:rPr>
            </w:pPr>
            <w:r>
              <w:rPr>
                <w:rFonts w:ascii="Arial" w:hAnsi="Arial" w:cs="Arial"/>
                <w:i/>
                <w:sz w:val="16"/>
                <w:szCs w:val="16"/>
              </w:rPr>
              <w:t>[</w:t>
            </w:r>
            <w:r w:rsidRPr="007076A9">
              <w:rPr>
                <w:rFonts w:ascii="Arial" w:hAnsi="Arial" w:cs="Arial"/>
                <w:i/>
                <w:sz w:val="16"/>
                <w:szCs w:val="16"/>
              </w:rPr>
              <w:t>Explanation of</w:t>
            </w:r>
            <w:r>
              <w:rPr>
                <w:rFonts w:ascii="Arial" w:hAnsi="Arial" w:cs="Arial"/>
                <w:i/>
                <w:sz w:val="16"/>
                <w:szCs w:val="16"/>
              </w:rPr>
              <w:t xml:space="preserve"> how the PIP/Project aligns with</w:t>
            </w:r>
            <w:r w:rsidRPr="007076A9">
              <w:rPr>
                <w:rFonts w:ascii="Arial" w:hAnsi="Arial" w:cs="Arial"/>
                <w:i/>
                <w:sz w:val="16"/>
                <w:szCs w:val="16"/>
              </w:rPr>
              <w:t xml:space="preserve"> the selected area, max 200 words]</w:t>
            </w:r>
          </w:p>
        </w:tc>
      </w:tr>
      <w:tr w:rsidR="00CC64F3" w:rsidRPr="00BB2A63" w14:paraId="18482B97" w14:textId="77777777" w:rsidTr="004B5426">
        <w:trPr>
          <w:trHeight w:val="363"/>
        </w:trPr>
        <w:tc>
          <w:tcPr>
            <w:tcW w:w="695" w:type="dxa"/>
            <w:vMerge/>
            <w:tcBorders>
              <w:top w:val="single" w:sz="4" w:space="0" w:color="auto"/>
              <w:left w:val="single" w:sz="4" w:space="0" w:color="auto"/>
              <w:bottom w:val="single" w:sz="4" w:space="0" w:color="auto"/>
              <w:right w:val="single" w:sz="4" w:space="0" w:color="auto"/>
            </w:tcBorders>
            <w:vAlign w:val="center"/>
          </w:tcPr>
          <w:p w14:paraId="536784EF" w14:textId="2564AF53" w:rsidR="00CC64F3" w:rsidRPr="003275D3" w:rsidRDefault="00CC64F3" w:rsidP="00CC64F3">
            <w:pPr>
              <w:jc w:val="center"/>
              <w:rPr>
                <w:rFonts w:ascii="Arial" w:hAnsi="Arial" w:cs="Arial"/>
                <w:b/>
                <w:sz w:val="20"/>
                <w:szCs w:val="20"/>
              </w:rPr>
            </w:pPr>
          </w:p>
        </w:tc>
        <w:tc>
          <w:tcPr>
            <w:tcW w:w="2931" w:type="dxa"/>
            <w:vMerge/>
            <w:tcBorders>
              <w:top w:val="single" w:sz="4" w:space="0" w:color="auto"/>
              <w:left w:val="single" w:sz="4" w:space="0" w:color="auto"/>
              <w:bottom w:val="single" w:sz="4" w:space="0" w:color="auto"/>
            </w:tcBorders>
            <w:vAlign w:val="center"/>
          </w:tcPr>
          <w:p w14:paraId="099ACC21" w14:textId="746EA2C6" w:rsidR="00CC64F3" w:rsidRDefault="00CC64F3" w:rsidP="00CC64F3">
            <w:pPr>
              <w:ind w:left="364" w:hanging="283"/>
              <w:rPr>
                <w:rFonts w:ascii="Arial" w:hAnsi="Arial" w:cs="Arial"/>
                <w:sz w:val="20"/>
                <w:szCs w:val="20"/>
              </w:rPr>
            </w:pPr>
          </w:p>
        </w:tc>
        <w:tc>
          <w:tcPr>
            <w:tcW w:w="7574" w:type="dxa"/>
            <w:gridSpan w:val="4"/>
            <w:tcBorders>
              <w:top w:val="single" w:sz="4" w:space="0" w:color="auto"/>
              <w:left w:val="single" w:sz="4" w:space="0" w:color="auto"/>
              <w:bottom w:val="single" w:sz="4" w:space="0" w:color="FFFFFF" w:themeColor="background1"/>
              <w:right w:val="single" w:sz="4" w:space="0" w:color="auto"/>
            </w:tcBorders>
            <w:shd w:val="clear" w:color="auto" w:fill="FFFFFF" w:themeFill="background1"/>
            <w:noWrap/>
            <w:vAlign w:val="center"/>
          </w:tcPr>
          <w:sdt>
            <w:sdtPr>
              <w:rPr>
                <w:rFonts w:ascii="Arial" w:hAnsi="Arial" w:cs="Arial"/>
                <w:i/>
                <w:iCs/>
                <w:color w:val="FF0000"/>
                <w:sz w:val="16"/>
                <w:szCs w:val="16"/>
              </w:rPr>
              <w:alias w:val="Strategic areas for investment"/>
              <w:tag w:val="Strategic areas for investment"/>
              <w:id w:val="1613473638"/>
              <w:placeholder>
                <w:docPart w:val="F892138553264DE897B1547C0C407941"/>
              </w:placeholder>
              <w:showingPlcHdr/>
              <w:dropDownList>
                <w:listItem w:displayText="Access to finance / Financial markets for economic resilience and recovery" w:value="Access to finance / Financial markets for economic resilience and recovery"/>
                <w:listItem w:displayText="Human capital &amp; social sectors" w:value="Human capital &amp; social sectors"/>
                <w:listItem w:displayText="Energy" w:value="Energy"/>
                <w:listItem w:displayText="Transport" w:value="Transport"/>
                <w:listItem w:displayText="Agri-food" w:value="Agri-food"/>
                <w:listItem w:displayText="Critical raw materials" w:value="Critical raw materials"/>
                <w:listItem w:displayText="Digital transformation" w:value="Digital transformation"/>
                <w:listItem w:displayText="Green transition and environmental protection" w:value="Green transition and environmental protection"/>
                <w:listItem w:displayText="Strategic investment &amp; industries" w:value="Strategic investment &amp; industries"/>
              </w:dropDownList>
            </w:sdtPr>
            <w:sdtContent>
              <w:p w14:paraId="1295CF8E" w14:textId="1E9D1504" w:rsidR="00CC64F3" w:rsidRPr="002A0E9E" w:rsidRDefault="00CC64F3" w:rsidP="00CC64F3">
                <w:pPr>
                  <w:rPr>
                    <w:rFonts w:ascii="Arial" w:hAnsi="Arial" w:cs="Arial"/>
                    <w:i/>
                    <w:color w:val="FF0000"/>
                    <w:sz w:val="16"/>
                    <w:szCs w:val="16"/>
                  </w:rPr>
                </w:pPr>
                <w:r w:rsidRPr="00E114CC">
                  <w:rPr>
                    <w:rStyle w:val="PlaceholderText"/>
                  </w:rPr>
                  <w:t>Choose an item.</w:t>
                </w:r>
              </w:p>
            </w:sdtContent>
          </w:sdt>
        </w:tc>
      </w:tr>
      <w:tr w:rsidR="00CC64F3" w:rsidRPr="00BB2A63" w14:paraId="6D0E9695" w14:textId="77777777" w:rsidTr="004B5426">
        <w:trPr>
          <w:trHeight w:val="363"/>
        </w:trPr>
        <w:tc>
          <w:tcPr>
            <w:tcW w:w="695" w:type="dxa"/>
            <w:vMerge/>
            <w:tcBorders>
              <w:top w:val="single" w:sz="4" w:space="0" w:color="auto"/>
              <w:left w:val="single" w:sz="4" w:space="0" w:color="auto"/>
              <w:bottom w:val="single" w:sz="4" w:space="0" w:color="auto"/>
              <w:right w:val="single" w:sz="4" w:space="0" w:color="auto"/>
            </w:tcBorders>
            <w:vAlign w:val="center"/>
          </w:tcPr>
          <w:p w14:paraId="47C92B26" w14:textId="5BA42405" w:rsidR="00CC64F3" w:rsidRPr="003275D3" w:rsidRDefault="00CC64F3" w:rsidP="00CC64F3">
            <w:pPr>
              <w:jc w:val="center"/>
              <w:rPr>
                <w:rFonts w:ascii="Arial" w:hAnsi="Arial" w:cs="Arial"/>
                <w:b/>
                <w:sz w:val="20"/>
                <w:szCs w:val="20"/>
              </w:rPr>
            </w:pPr>
          </w:p>
        </w:tc>
        <w:tc>
          <w:tcPr>
            <w:tcW w:w="2931" w:type="dxa"/>
            <w:vMerge/>
            <w:tcBorders>
              <w:top w:val="single" w:sz="4" w:space="0" w:color="auto"/>
              <w:left w:val="single" w:sz="4" w:space="0" w:color="auto"/>
              <w:bottom w:val="single" w:sz="4" w:space="0" w:color="auto"/>
            </w:tcBorders>
            <w:vAlign w:val="center"/>
          </w:tcPr>
          <w:p w14:paraId="275EE10C" w14:textId="1EB60421" w:rsidR="00CC64F3" w:rsidRDefault="00CC64F3" w:rsidP="00CC64F3">
            <w:pPr>
              <w:ind w:left="364" w:hanging="283"/>
              <w:rPr>
                <w:rFonts w:ascii="Arial" w:hAnsi="Arial" w:cs="Arial"/>
                <w:sz w:val="20"/>
                <w:szCs w:val="20"/>
              </w:rPr>
            </w:pPr>
          </w:p>
        </w:tc>
        <w:tc>
          <w:tcPr>
            <w:tcW w:w="7574" w:type="dxa"/>
            <w:gridSpan w:val="4"/>
            <w:tcBorders>
              <w:top w:val="single" w:sz="4" w:space="0" w:color="FFFFFF" w:themeColor="background1"/>
              <w:left w:val="single" w:sz="4" w:space="0" w:color="auto"/>
              <w:bottom w:val="single" w:sz="4" w:space="0" w:color="auto"/>
              <w:right w:val="single" w:sz="4" w:space="0" w:color="auto"/>
            </w:tcBorders>
            <w:shd w:val="clear" w:color="auto" w:fill="FFFFFF" w:themeFill="background1"/>
            <w:noWrap/>
            <w:vAlign w:val="center"/>
          </w:tcPr>
          <w:p w14:paraId="7DEC4B38" w14:textId="75CBE8C8" w:rsidR="00CC64F3" w:rsidRPr="007076A9" w:rsidRDefault="00CC64F3" w:rsidP="00CC64F3">
            <w:pPr>
              <w:rPr>
                <w:rFonts w:ascii="Arial" w:hAnsi="Arial" w:cs="Arial"/>
                <w:i/>
                <w:color w:val="FF0000"/>
                <w:sz w:val="16"/>
                <w:szCs w:val="16"/>
              </w:rPr>
            </w:pPr>
            <w:r>
              <w:rPr>
                <w:rFonts w:ascii="Arial" w:hAnsi="Arial" w:cs="Arial"/>
                <w:i/>
                <w:sz w:val="16"/>
                <w:szCs w:val="16"/>
              </w:rPr>
              <w:t>[</w:t>
            </w:r>
            <w:r w:rsidRPr="007076A9">
              <w:rPr>
                <w:rFonts w:ascii="Arial" w:hAnsi="Arial" w:cs="Arial"/>
                <w:i/>
                <w:sz w:val="16"/>
                <w:szCs w:val="16"/>
              </w:rPr>
              <w:t>Explanation of</w:t>
            </w:r>
            <w:r>
              <w:rPr>
                <w:rFonts w:ascii="Arial" w:hAnsi="Arial" w:cs="Arial"/>
                <w:i/>
                <w:sz w:val="16"/>
                <w:szCs w:val="16"/>
              </w:rPr>
              <w:t xml:space="preserve"> how the PIP/Project aligns with</w:t>
            </w:r>
            <w:r w:rsidRPr="007076A9">
              <w:rPr>
                <w:rFonts w:ascii="Arial" w:hAnsi="Arial" w:cs="Arial"/>
                <w:i/>
                <w:sz w:val="16"/>
                <w:szCs w:val="16"/>
              </w:rPr>
              <w:t xml:space="preserve"> the selected area, max 200 words]</w:t>
            </w:r>
          </w:p>
        </w:tc>
      </w:tr>
      <w:tr w:rsidR="00CC64F3" w:rsidRPr="00BB2A63" w14:paraId="5EC2A774" w14:textId="77777777" w:rsidTr="004B5426">
        <w:trPr>
          <w:trHeight w:val="363"/>
        </w:trPr>
        <w:tc>
          <w:tcPr>
            <w:tcW w:w="695" w:type="dxa"/>
            <w:vMerge/>
            <w:tcBorders>
              <w:top w:val="single" w:sz="4" w:space="0" w:color="auto"/>
              <w:left w:val="single" w:sz="4" w:space="0" w:color="auto"/>
              <w:bottom w:val="single" w:sz="4" w:space="0" w:color="auto"/>
              <w:right w:val="single" w:sz="4" w:space="0" w:color="auto"/>
            </w:tcBorders>
            <w:vAlign w:val="center"/>
          </w:tcPr>
          <w:p w14:paraId="779F6082" w14:textId="234981F1" w:rsidR="00CC64F3" w:rsidRPr="003275D3" w:rsidRDefault="00CC64F3" w:rsidP="00CC64F3">
            <w:pPr>
              <w:jc w:val="center"/>
              <w:rPr>
                <w:rFonts w:ascii="Arial" w:hAnsi="Arial" w:cs="Arial"/>
                <w:b/>
                <w:sz w:val="20"/>
                <w:szCs w:val="20"/>
              </w:rPr>
            </w:pPr>
          </w:p>
        </w:tc>
        <w:tc>
          <w:tcPr>
            <w:tcW w:w="2931" w:type="dxa"/>
            <w:vMerge/>
            <w:tcBorders>
              <w:top w:val="single" w:sz="4" w:space="0" w:color="auto"/>
              <w:left w:val="single" w:sz="4" w:space="0" w:color="auto"/>
              <w:bottom w:val="single" w:sz="4" w:space="0" w:color="auto"/>
            </w:tcBorders>
            <w:vAlign w:val="center"/>
          </w:tcPr>
          <w:p w14:paraId="00F58288" w14:textId="3EB66DCE" w:rsidR="00CC64F3" w:rsidRDefault="00CC64F3" w:rsidP="00CC64F3">
            <w:pPr>
              <w:ind w:left="364" w:hanging="283"/>
              <w:rPr>
                <w:rFonts w:ascii="Arial" w:hAnsi="Arial" w:cs="Arial"/>
                <w:sz w:val="20"/>
                <w:szCs w:val="20"/>
              </w:rPr>
            </w:pPr>
          </w:p>
        </w:tc>
        <w:tc>
          <w:tcPr>
            <w:tcW w:w="7574" w:type="dxa"/>
            <w:gridSpan w:val="4"/>
            <w:tcBorders>
              <w:top w:val="single" w:sz="4" w:space="0" w:color="auto"/>
              <w:left w:val="single" w:sz="4" w:space="0" w:color="auto"/>
              <w:bottom w:val="single" w:sz="4" w:space="0" w:color="FFFFFF" w:themeColor="background1"/>
              <w:right w:val="single" w:sz="4" w:space="0" w:color="auto"/>
            </w:tcBorders>
            <w:shd w:val="clear" w:color="auto" w:fill="FFFFFF" w:themeFill="background1"/>
            <w:noWrap/>
            <w:vAlign w:val="center"/>
          </w:tcPr>
          <w:sdt>
            <w:sdtPr>
              <w:rPr>
                <w:rFonts w:ascii="Arial" w:hAnsi="Arial" w:cs="Arial"/>
                <w:i/>
                <w:iCs/>
                <w:color w:val="FF0000"/>
                <w:sz w:val="16"/>
                <w:szCs w:val="16"/>
              </w:rPr>
              <w:alias w:val="Strategic areas for investment"/>
              <w:tag w:val="Strategic areas for investment"/>
              <w:id w:val="997382346"/>
              <w:placeholder>
                <w:docPart w:val="5B0712CCEB454757B39DC7ECCABD6E97"/>
              </w:placeholder>
              <w:showingPlcHdr/>
              <w:dropDownList>
                <w:listItem w:displayText="Access to finance / Financial markets for economic resilience and recovery" w:value="Access to finance / Financial markets for economic resilience and recovery"/>
                <w:listItem w:displayText="Human capital &amp; social sectors" w:value="Human capital &amp; social sectors"/>
                <w:listItem w:displayText="Energy" w:value="Energy"/>
                <w:listItem w:displayText="Transport" w:value="Transport"/>
                <w:listItem w:displayText="Agri-food" w:value="Agri-food"/>
                <w:listItem w:displayText="Critical raw materials" w:value="Critical raw materials"/>
                <w:listItem w:displayText="Digital transformation" w:value="Digital transformation"/>
                <w:listItem w:displayText="Green transition and environmental protection" w:value="Green transition and environmental protection"/>
                <w:listItem w:displayText="Strategic investment &amp; industries" w:value="Strategic investment &amp; industries"/>
              </w:dropDownList>
            </w:sdtPr>
            <w:sdtContent>
              <w:p w14:paraId="659D4DE8" w14:textId="592BEDBC" w:rsidR="00CC64F3" w:rsidRPr="00FF05F8" w:rsidRDefault="00CC64F3" w:rsidP="00CC64F3">
                <w:pPr>
                  <w:rPr>
                    <w:rFonts w:ascii="Arial" w:hAnsi="Arial" w:cs="Arial"/>
                    <w:i/>
                    <w:color w:val="FF0000"/>
                    <w:sz w:val="16"/>
                    <w:szCs w:val="16"/>
                  </w:rPr>
                </w:pPr>
                <w:r w:rsidRPr="00E114CC">
                  <w:rPr>
                    <w:rStyle w:val="PlaceholderText"/>
                  </w:rPr>
                  <w:t>Choose an item.</w:t>
                </w:r>
              </w:p>
            </w:sdtContent>
          </w:sdt>
        </w:tc>
      </w:tr>
      <w:tr w:rsidR="00CC64F3" w:rsidRPr="00BB2A63" w14:paraId="40F27D79" w14:textId="77777777" w:rsidTr="004B5426">
        <w:trPr>
          <w:trHeight w:val="363"/>
        </w:trPr>
        <w:tc>
          <w:tcPr>
            <w:tcW w:w="695" w:type="dxa"/>
            <w:vMerge/>
            <w:tcBorders>
              <w:top w:val="single" w:sz="4" w:space="0" w:color="auto"/>
              <w:left w:val="single" w:sz="4" w:space="0" w:color="auto"/>
              <w:bottom w:val="single" w:sz="4" w:space="0" w:color="auto"/>
              <w:right w:val="single" w:sz="4" w:space="0" w:color="auto"/>
            </w:tcBorders>
            <w:vAlign w:val="center"/>
          </w:tcPr>
          <w:p w14:paraId="6D64A813" w14:textId="15FE87C9" w:rsidR="00CC64F3" w:rsidRPr="003275D3" w:rsidRDefault="00CC64F3" w:rsidP="00CC64F3">
            <w:pPr>
              <w:jc w:val="center"/>
              <w:rPr>
                <w:rFonts w:ascii="Arial" w:hAnsi="Arial" w:cs="Arial"/>
                <w:b/>
                <w:sz w:val="20"/>
                <w:szCs w:val="20"/>
              </w:rPr>
            </w:pPr>
          </w:p>
        </w:tc>
        <w:tc>
          <w:tcPr>
            <w:tcW w:w="2931" w:type="dxa"/>
            <w:vMerge/>
            <w:tcBorders>
              <w:top w:val="single" w:sz="4" w:space="0" w:color="auto"/>
              <w:left w:val="single" w:sz="4" w:space="0" w:color="auto"/>
              <w:bottom w:val="single" w:sz="4" w:space="0" w:color="auto"/>
            </w:tcBorders>
            <w:vAlign w:val="center"/>
          </w:tcPr>
          <w:p w14:paraId="2AFE0F98" w14:textId="10CEECF2" w:rsidR="00CC64F3" w:rsidRDefault="00CC64F3" w:rsidP="00CC64F3">
            <w:pPr>
              <w:ind w:left="364" w:hanging="283"/>
              <w:rPr>
                <w:rFonts w:ascii="Arial" w:hAnsi="Arial" w:cs="Arial"/>
                <w:sz w:val="20"/>
                <w:szCs w:val="20"/>
              </w:rPr>
            </w:pPr>
          </w:p>
        </w:tc>
        <w:tc>
          <w:tcPr>
            <w:tcW w:w="7574" w:type="dxa"/>
            <w:gridSpan w:val="4"/>
            <w:tcBorders>
              <w:top w:val="single" w:sz="4" w:space="0" w:color="FFFFFF" w:themeColor="background1"/>
              <w:left w:val="single" w:sz="4" w:space="0" w:color="auto"/>
              <w:bottom w:val="single" w:sz="4" w:space="0" w:color="auto"/>
              <w:right w:val="single" w:sz="4" w:space="0" w:color="auto"/>
            </w:tcBorders>
            <w:shd w:val="clear" w:color="auto" w:fill="FFFFFF" w:themeFill="background1"/>
            <w:noWrap/>
            <w:vAlign w:val="center"/>
          </w:tcPr>
          <w:p w14:paraId="6FA8FCAD" w14:textId="76325553" w:rsidR="00CC64F3" w:rsidRPr="007076A9" w:rsidRDefault="00CC64F3" w:rsidP="00CC64F3">
            <w:pPr>
              <w:rPr>
                <w:rFonts w:ascii="Arial" w:hAnsi="Arial" w:cs="Arial"/>
                <w:i/>
                <w:color w:val="FF0000"/>
                <w:sz w:val="16"/>
                <w:szCs w:val="16"/>
              </w:rPr>
            </w:pPr>
            <w:r>
              <w:rPr>
                <w:rFonts w:ascii="Arial" w:hAnsi="Arial" w:cs="Arial"/>
                <w:i/>
                <w:sz w:val="16"/>
                <w:szCs w:val="16"/>
              </w:rPr>
              <w:t>[</w:t>
            </w:r>
            <w:r w:rsidRPr="007076A9">
              <w:rPr>
                <w:rFonts w:ascii="Arial" w:hAnsi="Arial" w:cs="Arial"/>
                <w:i/>
                <w:sz w:val="16"/>
                <w:szCs w:val="16"/>
              </w:rPr>
              <w:t>Explanation of</w:t>
            </w:r>
            <w:r>
              <w:rPr>
                <w:rFonts w:ascii="Arial" w:hAnsi="Arial" w:cs="Arial"/>
                <w:i/>
                <w:sz w:val="16"/>
                <w:szCs w:val="16"/>
              </w:rPr>
              <w:t xml:space="preserve"> how the PIP/Project aligns with</w:t>
            </w:r>
            <w:r w:rsidRPr="007076A9">
              <w:rPr>
                <w:rFonts w:ascii="Arial" w:hAnsi="Arial" w:cs="Arial"/>
                <w:i/>
                <w:sz w:val="16"/>
                <w:szCs w:val="16"/>
              </w:rPr>
              <w:t xml:space="preserve"> the selected area, max 200 words]</w:t>
            </w:r>
          </w:p>
        </w:tc>
      </w:tr>
      <w:tr w:rsidR="00CC64F3" w:rsidRPr="00BB2A63" w14:paraId="67AD6A1E" w14:textId="77777777" w:rsidTr="004B5426">
        <w:trPr>
          <w:trHeight w:val="292"/>
        </w:trPr>
        <w:tc>
          <w:tcPr>
            <w:tcW w:w="695" w:type="dxa"/>
            <w:vMerge/>
            <w:tcBorders>
              <w:top w:val="single" w:sz="4" w:space="0" w:color="auto"/>
              <w:left w:val="single" w:sz="4" w:space="0" w:color="auto"/>
              <w:bottom w:val="single" w:sz="4" w:space="0" w:color="auto"/>
            </w:tcBorders>
            <w:vAlign w:val="center"/>
          </w:tcPr>
          <w:p w14:paraId="71058C9A" w14:textId="29096FC3" w:rsidR="00CC64F3" w:rsidRPr="003275D3" w:rsidRDefault="00CC64F3" w:rsidP="00CC64F3">
            <w:pPr>
              <w:jc w:val="center"/>
              <w:rPr>
                <w:rFonts w:ascii="Arial" w:hAnsi="Arial" w:cs="Arial"/>
                <w:b/>
                <w:sz w:val="20"/>
                <w:szCs w:val="20"/>
              </w:rPr>
            </w:pPr>
          </w:p>
        </w:tc>
        <w:tc>
          <w:tcPr>
            <w:tcW w:w="2931" w:type="dxa"/>
            <w:vMerge w:val="restart"/>
            <w:tcBorders>
              <w:top w:val="single" w:sz="4" w:space="0" w:color="auto"/>
              <w:left w:val="single" w:sz="4" w:space="0" w:color="auto"/>
              <w:bottom w:val="single" w:sz="4" w:space="0" w:color="auto"/>
              <w:right w:val="single" w:sz="4" w:space="0" w:color="auto"/>
            </w:tcBorders>
            <w:vAlign w:val="center"/>
          </w:tcPr>
          <w:p w14:paraId="44A48EFF" w14:textId="31023EBA" w:rsidR="00CC64F3" w:rsidRPr="00965655" w:rsidRDefault="00CC64F3" w:rsidP="00CC64F3">
            <w:pPr>
              <w:pStyle w:val="ListParagraph"/>
              <w:numPr>
                <w:ilvl w:val="0"/>
                <w:numId w:val="28"/>
              </w:numPr>
              <w:ind w:left="364" w:hanging="283"/>
              <w:rPr>
                <w:rFonts w:ascii="Arial" w:hAnsi="Arial" w:cs="Arial"/>
                <w:sz w:val="20"/>
                <w:szCs w:val="20"/>
              </w:rPr>
            </w:pPr>
            <w:r w:rsidRPr="00965655">
              <w:rPr>
                <w:rFonts w:ascii="Arial" w:hAnsi="Arial" w:cs="Arial"/>
                <w:sz w:val="20"/>
                <w:szCs w:val="20"/>
              </w:rPr>
              <w:t>Alignment with UIF Strategic Orientations – horizontal considerations</w:t>
            </w:r>
          </w:p>
        </w:tc>
        <w:tc>
          <w:tcPr>
            <w:tcW w:w="7574" w:type="dxa"/>
            <w:gridSpan w:val="4"/>
            <w:tcBorders>
              <w:top w:val="single" w:sz="4" w:space="0" w:color="auto"/>
              <w:left w:val="single" w:sz="4" w:space="0" w:color="auto"/>
              <w:bottom w:val="single" w:sz="4" w:space="0" w:color="FFFFFF" w:themeColor="background1"/>
              <w:right w:val="single" w:sz="4" w:space="0" w:color="auto"/>
            </w:tcBorders>
            <w:shd w:val="clear" w:color="auto" w:fill="FFFFFF" w:themeFill="background1"/>
            <w:noWrap/>
            <w:vAlign w:val="center"/>
          </w:tcPr>
          <w:sdt>
            <w:sdtPr>
              <w:rPr>
                <w:rFonts w:ascii="Arial" w:hAnsi="Arial" w:cs="Arial"/>
                <w:i/>
                <w:iCs/>
                <w:color w:val="FF0000"/>
                <w:sz w:val="16"/>
                <w:szCs w:val="16"/>
              </w:rPr>
              <w:alias w:val="Horizontal considerations"/>
              <w:tag w:val="Horizontal considerations"/>
              <w:id w:val="-1871444233"/>
              <w:placeholder>
                <w:docPart w:val="43EBFE5CCA7E47CCBB573D8458804592"/>
              </w:placeholder>
              <w:showingPlcHdr/>
              <w:dropDownList>
                <w:listItem w:displayText="Leave no one behind: underserved and vulnerable groups, war-affected &amp; de-occupied territories" w:value="Leave no one behind: underserved and vulnerable groups, war-affected &amp; de-occupied territories"/>
                <w:listItem w:displayText="Development of Micro, Small and Medim Sized Enterprises' (MSMEs)" w:value="Development of Micro, Small and Medim Sized Enterprises' (MSMEs)"/>
                <w:listItem w:displayText="Focus on capital expenditure" w:value="Focus on capital expenditure"/>
                <w:listItem w:displayText="Sustainable regional development and decentralisation" w:value="Sustainable regional development and decentralisation"/>
                <w:listItem w:displayText="Fostering open market economy and limiting influence of oligarchy" w:value="Fostering open market economy and limiting influence of oligarchy"/>
                <w:listItem w:displayText="Alignment with EU standards" w:value="Alignment with EU standards"/>
                <w:listItem w:displayText="Demining &amp; mine action efforts" w:value="Demining &amp; mine action efforts"/>
              </w:dropDownList>
            </w:sdtPr>
            <w:sdtContent>
              <w:p w14:paraId="780EB7C8" w14:textId="15B64043" w:rsidR="00CC64F3" w:rsidRPr="00AC3A72" w:rsidRDefault="00CC64F3" w:rsidP="00CC64F3">
                <w:pPr>
                  <w:rPr>
                    <w:rFonts w:ascii="Arial" w:hAnsi="Arial" w:cs="Arial"/>
                    <w:i/>
                    <w:iCs/>
                    <w:color w:val="FF0000"/>
                    <w:sz w:val="16"/>
                    <w:szCs w:val="16"/>
                  </w:rPr>
                </w:pPr>
                <w:r w:rsidRPr="00E114CC">
                  <w:rPr>
                    <w:rStyle w:val="PlaceholderText"/>
                  </w:rPr>
                  <w:t>Choose an item.</w:t>
                </w:r>
              </w:p>
            </w:sdtContent>
          </w:sdt>
        </w:tc>
      </w:tr>
      <w:tr w:rsidR="00CC64F3" w:rsidRPr="00BB2A63" w14:paraId="0FBB02A1" w14:textId="77777777" w:rsidTr="004B5426">
        <w:trPr>
          <w:trHeight w:val="288"/>
        </w:trPr>
        <w:tc>
          <w:tcPr>
            <w:tcW w:w="695" w:type="dxa"/>
            <w:vMerge/>
            <w:tcBorders>
              <w:top w:val="single" w:sz="4" w:space="0" w:color="auto"/>
              <w:left w:val="single" w:sz="4" w:space="0" w:color="auto"/>
              <w:bottom w:val="single" w:sz="4" w:space="0" w:color="auto"/>
              <w:right w:val="single" w:sz="4" w:space="0" w:color="auto"/>
            </w:tcBorders>
            <w:vAlign w:val="center"/>
          </w:tcPr>
          <w:p w14:paraId="1F8B4777" w14:textId="77777777" w:rsidR="00CC64F3" w:rsidRPr="003275D3" w:rsidRDefault="00CC64F3" w:rsidP="00CC64F3">
            <w:pPr>
              <w:jc w:val="center"/>
              <w:rPr>
                <w:rFonts w:ascii="Arial" w:hAnsi="Arial" w:cs="Arial"/>
                <w:b/>
                <w:sz w:val="20"/>
                <w:szCs w:val="20"/>
              </w:rPr>
            </w:pPr>
          </w:p>
        </w:tc>
        <w:tc>
          <w:tcPr>
            <w:tcW w:w="2931" w:type="dxa"/>
            <w:vMerge/>
            <w:tcBorders>
              <w:top w:val="single" w:sz="4" w:space="0" w:color="auto"/>
              <w:left w:val="single" w:sz="4" w:space="0" w:color="auto"/>
              <w:bottom w:val="single" w:sz="4" w:space="0" w:color="auto"/>
            </w:tcBorders>
            <w:vAlign w:val="center"/>
          </w:tcPr>
          <w:p w14:paraId="0C553CD9" w14:textId="5B88860B" w:rsidR="00CC64F3" w:rsidRDefault="00CC64F3" w:rsidP="00CC64F3">
            <w:pPr>
              <w:rPr>
                <w:rFonts w:ascii="Arial" w:hAnsi="Arial" w:cs="Arial"/>
                <w:sz w:val="20"/>
                <w:szCs w:val="20"/>
              </w:rPr>
            </w:pPr>
          </w:p>
        </w:tc>
        <w:tc>
          <w:tcPr>
            <w:tcW w:w="7574" w:type="dxa"/>
            <w:gridSpan w:val="4"/>
            <w:tcBorders>
              <w:top w:val="single" w:sz="4" w:space="0" w:color="FFFFFF" w:themeColor="background1"/>
              <w:left w:val="single" w:sz="4" w:space="0" w:color="auto"/>
              <w:bottom w:val="single" w:sz="4" w:space="0" w:color="auto"/>
              <w:right w:val="single" w:sz="4" w:space="0" w:color="auto"/>
            </w:tcBorders>
            <w:shd w:val="clear" w:color="auto" w:fill="FFFFFF" w:themeFill="background1"/>
            <w:noWrap/>
            <w:vAlign w:val="center"/>
          </w:tcPr>
          <w:p w14:paraId="3D0BFB78" w14:textId="135525C6" w:rsidR="00CC64F3" w:rsidRDefault="00CC64F3" w:rsidP="00CC64F3">
            <w:pPr>
              <w:rPr>
                <w:rFonts w:ascii="Arial" w:hAnsi="Arial" w:cs="Arial"/>
                <w:i/>
                <w:color w:val="FF0000"/>
                <w:sz w:val="16"/>
                <w:szCs w:val="16"/>
              </w:rPr>
            </w:pPr>
            <w:r>
              <w:rPr>
                <w:rFonts w:ascii="Arial" w:hAnsi="Arial" w:cs="Arial"/>
                <w:i/>
                <w:sz w:val="16"/>
                <w:szCs w:val="16"/>
              </w:rPr>
              <w:t>[</w:t>
            </w:r>
            <w:r w:rsidRPr="007076A9">
              <w:rPr>
                <w:rFonts w:ascii="Arial" w:hAnsi="Arial" w:cs="Arial"/>
                <w:i/>
                <w:sz w:val="16"/>
                <w:szCs w:val="16"/>
              </w:rPr>
              <w:t>Explanation of</w:t>
            </w:r>
            <w:r>
              <w:rPr>
                <w:rFonts w:ascii="Arial" w:hAnsi="Arial" w:cs="Arial"/>
                <w:i/>
                <w:sz w:val="16"/>
                <w:szCs w:val="16"/>
              </w:rPr>
              <w:t xml:space="preserve"> how the PIP/Project aligns with</w:t>
            </w:r>
            <w:r w:rsidRPr="007076A9">
              <w:rPr>
                <w:rFonts w:ascii="Arial" w:hAnsi="Arial" w:cs="Arial"/>
                <w:i/>
                <w:sz w:val="16"/>
                <w:szCs w:val="16"/>
              </w:rPr>
              <w:t xml:space="preserve"> the selected </w:t>
            </w:r>
            <w:proofErr w:type="spellStart"/>
            <w:r>
              <w:rPr>
                <w:rFonts w:ascii="Arial" w:hAnsi="Arial" w:cs="Arial"/>
                <w:i/>
                <w:sz w:val="16"/>
                <w:szCs w:val="16"/>
              </w:rPr>
              <w:t>borizontal</w:t>
            </w:r>
            <w:proofErr w:type="spellEnd"/>
            <w:r>
              <w:rPr>
                <w:rFonts w:ascii="Arial" w:hAnsi="Arial" w:cs="Arial"/>
                <w:i/>
                <w:sz w:val="16"/>
                <w:szCs w:val="16"/>
              </w:rPr>
              <w:t xml:space="preserve"> consideration</w:t>
            </w:r>
            <w:r w:rsidRPr="007076A9">
              <w:rPr>
                <w:rFonts w:ascii="Arial" w:hAnsi="Arial" w:cs="Arial"/>
                <w:i/>
                <w:sz w:val="16"/>
                <w:szCs w:val="16"/>
              </w:rPr>
              <w:t>, max 200 words]</w:t>
            </w:r>
          </w:p>
        </w:tc>
      </w:tr>
      <w:tr w:rsidR="00CC64F3" w:rsidRPr="00BB2A63" w14:paraId="7306AC77" w14:textId="77777777" w:rsidTr="004B5426">
        <w:trPr>
          <w:trHeight w:val="288"/>
        </w:trPr>
        <w:tc>
          <w:tcPr>
            <w:tcW w:w="695" w:type="dxa"/>
            <w:vMerge/>
            <w:tcBorders>
              <w:top w:val="single" w:sz="4" w:space="0" w:color="auto"/>
              <w:left w:val="single" w:sz="4" w:space="0" w:color="auto"/>
              <w:bottom w:val="single" w:sz="4" w:space="0" w:color="auto"/>
              <w:right w:val="single" w:sz="4" w:space="0" w:color="auto"/>
            </w:tcBorders>
            <w:vAlign w:val="center"/>
          </w:tcPr>
          <w:p w14:paraId="527886DC" w14:textId="77777777" w:rsidR="00CC64F3" w:rsidRDefault="00CC64F3" w:rsidP="00CC64F3">
            <w:pPr>
              <w:rPr>
                <w:rFonts w:ascii="Arial" w:hAnsi="Arial" w:cs="Arial"/>
                <w:sz w:val="20"/>
                <w:szCs w:val="20"/>
              </w:rPr>
            </w:pPr>
          </w:p>
        </w:tc>
        <w:tc>
          <w:tcPr>
            <w:tcW w:w="2931" w:type="dxa"/>
            <w:vMerge/>
            <w:tcBorders>
              <w:top w:val="single" w:sz="4" w:space="0" w:color="auto"/>
              <w:left w:val="single" w:sz="4" w:space="0" w:color="auto"/>
              <w:bottom w:val="single" w:sz="4" w:space="0" w:color="auto"/>
            </w:tcBorders>
            <w:vAlign w:val="center"/>
          </w:tcPr>
          <w:p w14:paraId="575E2C76" w14:textId="4AA5B75F" w:rsidR="00CC64F3" w:rsidRDefault="00CC64F3" w:rsidP="00CC64F3">
            <w:pPr>
              <w:rPr>
                <w:rFonts w:ascii="Arial" w:hAnsi="Arial" w:cs="Arial"/>
                <w:sz w:val="20"/>
                <w:szCs w:val="20"/>
              </w:rPr>
            </w:pPr>
          </w:p>
        </w:tc>
        <w:tc>
          <w:tcPr>
            <w:tcW w:w="7574" w:type="dxa"/>
            <w:gridSpan w:val="4"/>
            <w:tcBorders>
              <w:top w:val="single" w:sz="4" w:space="0" w:color="auto"/>
              <w:left w:val="single" w:sz="4" w:space="0" w:color="auto"/>
              <w:bottom w:val="single" w:sz="4" w:space="0" w:color="FFFFFF" w:themeColor="background1"/>
              <w:right w:val="single" w:sz="4" w:space="0" w:color="auto"/>
            </w:tcBorders>
            <w:shd w:val="clear" w:color="auto" w:fill="FFFFFF" w:themeFill="background1"/>
            <w:noWrap/>
            <w:vAlign w:val="center"/>
          </w:tcPr>
          <w:sdt>
            <w:sdtPr>
              <w:rPr>
                <w:rFonts w:ascii="Arial" w:hAnsi="Arial" w:cs="Arial"/>
                <w:i/>
                <w:iCs/>
                <w:color w:val="FF0000"/>
                <w:sz w:val="16"/>
                <w:szCs w:val="16"/>
              </w:rPr>
              <w:alias w:val="Horizontal considerations"/>
              <w:tag w:val="Horizontal considerations"/>
              <w:id w:val="1836490377"/>
              <w:placeholder>
                <w:docPart w:val="B768C37C98C849469BB9F72997000BF2"/>
              </w:placeholder>
              <w:showingPlcHdr/>
              <w:dropDownList>
                <w:listItem w:displayText="Leave no one behind: underserved and vulnerable groups, war-affected &amp; de-occupied territories" w:value="Leave no one behind: underserved and vulnerable groups, war-affected &amp; de-occupied territories"/>
                <w:listItem w:displayText="Development of Micro, Small and Medim Sized Enterprises' (MSMEs)" w:value="Development of Micro, Small and Medim Sized Enterprises' (MSMEs)"/>
                <w:listItem w:displayText="Focus on capital expenditure" w:value="Focus on capital expenditure"/>
                <w:listItem w:displayText="Sustainable regional development and decentralisation" w:value="Sustainable regional development and decentralisation"/>
                <w:listItem w:displayText="Fostering open market economy and limiting influence of oligarchy" w:value="Fostering open market economy and limiting influence of oligarchy"/>
                <w:listItem w:displayText="Alignment with EU standards" w:value="Alignment with EU standards"/>
                <w:listItem w:displayText="Demining &amp; mine action efforts" w:value="Demining &amp; mine action efforts"/>
              </w:dropDownList>
            </w:sdtPr>
            <w:sdtContent>
              <w:p w14:paraId="52DC932B" w14:textId="37831899" w:rsidR="00CC64F3" w:rsidRDefault="00CC64F3" w:rsidP="00CC64F3">
                <w:pPr>
                  <w:rPr>
                    <w:rFonts w:ascii="Arial" w:hAnsi="Arial" w:cs="Arial"/>
                    <w:i/>
                    <w:color w:val="FF0000"/>
                    <w:sz w:val="16"/>
                    <w:szCs w:val="16"/>
                  </w:rPr>
                </w:pPr>
                <w:r w:rsidRPr="00E114CC">
                  <w:rPr>
                    <w:rStyle w:val="PlaceholderText"/>
                  </w:rPr>
                  <w:t>Choose an item.</w:t>
                </w:r>
              </w:p>
            </w:sdtContent>
          </w:sdt>
        </w:tc>
      </w:tr>
      <w:tr w:rsidR="00CC64F3" w:rsidRPr="00BB2A63" w14:paraId="1EA3014C" w14:textId="77777777" w:rsidTr="004B5426">
        <w:trPr>
          <w:trHeight w:val="288"/>
        </w:trPr>
        <w:tc>
          <w:tcPr>
            <w:tcW w:w="695" w:type="dxa"/>
            <w:vMerge/>
            <w:tcBorders>
              <w:top w:val="single" w:sz="4" w:space="0" w:color="auto"/>
              <w:left w:val="single" w:sz="4" w:space="0" w:color="auto"/>
              <w:bottom w:val="single" w:sz="4" w:space="0" w:color="auto"/>
              <w:right w:val="single" w:sz="4" w:space="0" w:color="auto"/>
            </w:tcBorders>
            <w:vAlign w:val="center"/>
          </w:tcPr>
          <w:p w14:paraId="5AFAFA51" w14:textId="77777777" w:rsidR="00CC64F3" w:rsidRDefault="00CC64F3" w:rsidP="00CC64F3">
            <w:pPr>
              <w:rPr>
                <w:rFonts w:ascii="Arial" w:hAnsi="Arial" w:cs="Arial"/>
                <w:sz w:val="20"/>
                <w:szCs w:val="20"/>
              </w:rPr>
            </w:pPr>
          </w:p>
        </w:tc>
        <w:tc>
          <w:tcPr>
            <w:tcW w:w="2931" w:type="dxa"/>
            <w:vMerge/>
            <w:tcBorders>
              <w:top w:val="single" w:sz="4" w:space="0" w:color="auto"/>
              <w:left w:val="single" w:sz="4" w:space="0" w:color="auto"/>
              <w:bottom w:val="single" w:sz="4" w:space="0" w:color="auto"/>
            </w:tcBorders>
            <w:vAlign w:val="center"/>
          </w:tcPr>
          <w:p w14:paraId="15E0B26C" w14:textId="67CDBDE5" w:rsidR="00CC64F3" w:rsidRDefault="00CC64F3" w:rsidP="00CC64F3">
            <w:pPr>
              <w:rPr>
                <w:rFonts w:ascii="Arial" w:hAnsi="Arial" w:cs="Arial"/>
                <w:sz w:val="20"/>
                <w:szCs w:val="20"/>
              </w:rPr>
            </w:pPr>
          </w:p>
        </w:tc>
        <w:tc>
          <w:tcPr>
            <w:tcW w:w="7574" w:type="dxa"/>
            <w:gridSpan w:val="4"/>
            <w:tcBorders>
              <w:top w:val="single" w:sz="4" w:space="0" w:color="FFFFFF" w:themeColor="background1"/>
              <w:left w:val="single" w:sz="4" w:space="0" w:color="auto"/>
              <w:bottom w:val="single" w:sz="4" w:space="0" w:color="auto"/>
              <w:right w:val="single" w:sz="4" w:space="0" w:color="auto"/>
            </w:tcBorders>
            <w:shd w:val="clear" w:color="auto" w:fill="FFFFFF" w:themeFill="background1"/>
            <w:noWrap/>
            <w:vAlign w:val="center"/>
          </w:tcPr>
          <w:p w14:paraId="6829976C" w14:textId="69C93DA0" w:rsidR="00CC64F3" w:rsidRDefault="00CC64F3" w:rsidP="00CC64F3">
            <w:pPr>
              <w:rPr>
                <w:rFonts w:ascii="Arial" w:hAnsi="Arial" w:cs="Arial"/>
                <w:i/>
                <w:color w:val="FF0000"/>
                <w:sz w:val="16"/>
                <w:szCs w:val="16"/>
              </w:rPr>
            </w:pPr>
            <w:r>
              <w:rPr>
                <w:rFonts w:ascii="Arial" w:hAnsi="Arial" w:cs="Arial"/>
                <w:i/>
                <w:sz w:val="16"/>
                <w:szCs w:val="16"/>
              </w:rPr>
              <w:t>[</w:t>
            </w:r>
            <w:r w:rsidRPr="007076A9">
              <w:rPr>
                <w:rFonts w:ascii="Arial" w:hAnsi="Arial" w:cs="Arial"/>
                <w:i/>
                <w:sz w:val="16"/>
                <w:szCs w:val="16"/>
              </w:rPr>
              <w:t>Explanation of</w:t>
            </w:r>
            <w:r>
              <w:rPr>
                <w:rFonts w:ascii="Arial" w:hAnsi="Arial" w:cs="Arial"/>
                <w:i/>
                <w:sz w:val="16"/>
                <w:szCs w:val="16"/>
              </w:rPr>
              <w:t xml:space="preserve"> how the PIP/Project aligns with</w:t>
            </w:r>
            <w:r w:rsidRPr="007076A9">
              <w:rPr>
                <w:rFonts w:ascii="Arial" w:hAnsi="Arial" w:cs="Arial"/>
                <w:i/>
                <w:sz w:val="16"/>
                <w:szCs w:val="16"/>
              </w:rPr>
              <w:t xml:space="preserve"> the selected </w:t>
            </w:r>
            <w:proofErr w:type="spellStart"/>
            <w:r>
              <w:rPr>
                <w:rFonts w:ascii="Arial" w:hAnsi="Arial" w:cs="Arial"/>
                <w:i/>
                <w:sz w:val="16"/>
                <w:szCs w:val="16"/>
              </w:rPr>
              <w:t>borizontal</w:t>
            </w:r>
            <w:proofErr w:type="spellEnd"/>
            <w:r>
              <w:rPr>
                <w:rFonts w:ascii="Arial" w:hAnsi="Arial" w:cs="Arial"/>
                <w:i/>
                <w:sz w:val="16"/>
                <w:szCs w:val="16"/>
              </w:rPr>
              <w:t xml:space="preserve"> consideration</w:t>
            </w:r>
            <w:r w:rsidRPr="007076A9">
              <w:rPr>
                <w:rFonts w:ascii="Arial" w:hAnsi="Arial" w:cs="Arial"/>
                <w:i/>
                <w:sz w:val="16"/>
                <w:szCs w:val="16"/>
              </w:rPr>
              <w:t>, max 200 words]</w:t>
            </w:r>
          </w:p>
        </w:tc>
      </w:tr>
      <w:tr w:rsidR="00CC64F3" w:rsidRPr="00BB2A63" w14:paraId="19FF20FE" w14:textId="77777777" w:rsidTr="004B5426">
        <w:trPr>
          <w:trHeight w:val="288"/>
        </w:trPr>
        <w:tc>
          <w:tcPr>
            <w:tcW w:w="695" w:type="dxa"/>
            <w:vMerge/>
            <w:tcBorders>
              <w:top w:val="single" w:sz="4" w:space="0" w:color="auto"/>
              <w:left w:val="single" w:sz="4" w:space="0" w:color="auto"/>
              <w:bottom w:val="single" w:sz="4" w:space="0" w:color="auto"/>
              <w:right w:val="single" w:sz="4" w:space="0" w:color="auto"/>
            </w:tcBorders>
            <w:vAlign w:val="center"/>
          </w:tcPr>
          <w:p w14:paraId="63888C3C" w14:textId="77777777" w:rsidR="00CC64F3" w:rsidRDefault="00CC64F3" w:rsidP="00CC64F3">
            <w:pPr>
              <w:rPr>
                <w:rFonts w:ascii="Arial" w:hAnsi="Arial" w:cs="Arial"/>
                <w:sz w:val="20"/>
                <w:szCs w:val="20"/>
              </w:rPr>
            </w:pPr>
          </w:p>
        </w:tc>
        <w:tc>
          <w:tcPr>
            <w:tcW w:w="2931" w:type="dxa"/>
            <w:vMerge/>
            <w:tcBorders>
              <w:top w:val="single" w:sz="4" w:space="0" w:color="auto"/>
              <w:left w:val="single" w:sz="4" w:space="0" w:color="auto"/>
              <w:bottom w:val="single" w:sz="4" w:space="0" w:color="auto"/>
            </w:tcBorders>
            <w:vAlign w:val="center"/>
          </w:tcPr>
          <w:p w14:paraId="2E8DF827" w14:textId="17639CF1" w:rsidR="00CC64F3" w:rsidRDefault="00CC64F3" w:rsidP="00CC64F3">
            <w:pPr>
              <w:rPr>
                <w:rFonts w:ascii="Arial" w:hAnsi="Arial" w:cs="Arial"/>
                <w:sz w:val="20"/>
                <w:szCs w:val="20"/>
              </w:rPr>
            </w:pPr>
          </w:p>
        </w:tc>
        <w:tc>
          <w:tcPr>
            <w:tcW w:w="7574" w:type="dxa"/>
            <w:gridSpan w:val="4"/>
            <w:tcBorders>
              <w:top w:val="single" w:sz="4" w:space="0" w:color="auto"/>
              <w:left w:val="single" w:sz="4" w:space="0" w:color="auto"/>
              <w:bottom w:val="single" w:sz="4" w:space="0" w:color="FFFFFF" w:themeColor="background1"/>
              <w:right w:val="single" w:sz="4" w:space="0" w:color="auto"/>
            </w:tcBorders>
            <w:shd w:val="clear" w:color="auto" w:fill="FFFFFF" w:themeFill="background1"/>
            <w:noWrap/>
            <w:vAlign w:val="center"/>
          </w:tcPr>
          <w:sdt>
            <w:sdtPr>
              <w:rPr>
                <w:rFonts w:ascii="Arial" w:hAnsi="Arial" w:cs="Arial"/>
                <w:i/>
                <w:iCs/>
                <w:color w:val="FF0000"/>
                <w:sz w:val="16"/>
                <w:szCs w:val="16"/>
              </w:rPr>
              <w:alias w:val="Horizontal considerations"/>
              <w:tag w:val="Horizontal considerations"/>
              <w:id w:val="-1607036729"/>
              <w:placeholder>
                <w:docPart w:val="7EB889CD2E5646E9933F09018AEC73DC"/>
              </w:placeholder>
              <w:showingPlcHdr/>
              <w:dropDownList>
                <w:listItem w:displayText="Leave no one behind: underserved and vulnerable groups, war-affected &amp; de-occupied territories" w:value="Leave no one behind: underserved and vulnerable groups, war-affected &amp; de-occupied territories"/>
                <w:listItem w:displayText="Development of Micro, Small and Medim Sized Enterprises' (MSMEs)" w:value="Development of Micro, Small and Medim Sized Enterprises' (MSMEs)"/>
                <w:listItem w:displayText="Focus on capital expenditure" w:value="Focus on capital expenditure"/>
                <w:listItem w:displayText="Sustainable regional development and decentralisation" w:value="Sustainable regional development and decentralisation"/>
                <w:listItem w:displayText="Fostering open market economy and limiting influence of oligarchy" w:value="Fostering open market economy and limiting influence of oligarchy"/>
                <w:listItem w:displayText="Alignment with EU standards" w:value="Alignment with EU standards"/>
                <w:listItem w:displayText="Demining &amp; mine action efforts" w:value="Demining &amp; mine action efforts"/>
              </w:dropDownList>
            </w:sdtPr>
            <w:sdtContent>
              <w:p w14:paraId="1775B721" w14:textId="3B53668C" w:rsidR="00CC64F3" w:rsidRDefault="00CC64F3" w:rsidP="00CC64F3">
                <w:pPr>
                  <w:rPr>
                    <w:rFonts w:ascii="Arial" w:hAnsi="Arial" w:cs="Arial"/>
                    <w:i/>
                    <w:color w:val="FF0000"/>
                    <w:sz w:val="16"/>
                    <w:szCs w:val="16"/>
                  </w:rPr>
                </w:pPr>
                <w:r w:rsidRPr="00E114CC">
                  <w:rPr>
                    <w:rStyle w:val="PlaceholderText"/>
                  </w:rPr>
                  <w:t>Choose an item.</w:t>
                </w:r>
              </w:p>
            </w:sdtContent>
          </w:sdt>
        </w:tc>
      </w:tr>
      <w:tr w:rsidR="00CC64F3" w:rsidRPr="00BB2A63" w14:paraId="2073946F" w14:textId="77777777" w:rsidTr="004B5426">
        <w:trPr>
          <w:trHeight w:val="288"/>
        </w:trPr>
        <w:tc>
          <w:tcPr>
            <w:tcW w:w="695" w:type="dxa"/>
            <w:vMerge/>
            <w:tcBorders>
              <w:top w:val="single" w:sz="4" w:space="0" w:color="auto"/>
              <w:left w:val="single" w:sz="4" w:space="0" w:color="auto"/>
              <w:bottom w:val="single" w:sz="4" w:space="0" w:color="auto"/>
              <w:right w:val="single" w:sz="4" w:space="0" w:color="auto"/>
            </w:tcBorders>
            <w:vAlign w:val="center"/>
          </w:tcPr>
          <w:p w14:paraId="509C03A8" w14:textId="77777777" w:rsidR="00CC64F3" w:rsidRDefault="00CC64F3" w:rsidP="00CC64F3">
            <w:pPr>
              <w:rPr>
                <w:rFonts w:ascii="Arial" w:hAnsi="Arial" w:cs="Arial"/>
                <w:sz w:val="20"/>
                <w:szCs w:val="20"/>
              </w:rPr>
            </w:pPr>
          </w:p>
        </w:tc>
        <w:tc>
          <w:tcPr>
            <w:tcW w:w="2931" w:type="dxa"/>
            <w:vMerge/>
            <w:tcBorders>
              <w:top w:val="single" w:sz="4" w:space="0" w:color="auto"/>
              <w:left w:val="single" w:sz="4" w:space="0" w:color="auto"/>
              <w:bottom w:val="single" w:sz="4" w:space="0" w:color="auto"/>
            </w:tcBorders>
            <w:vAlign w:val="center"/>
          </w:tcPr>
          <w:p w14:paraId="29D2CA8B" w14:textId="3C2ACA34" w:rsidR="00CC64F3" w:rsidRDefault="00CC64F3" w:rsidP="00CC64F3">
            <w:pPr>
              <w:rPr>
                <w:rFonts w:ascii="Arial" w:hAnsi="Arial" w:cs="Arial"/>
                <w:sz w:val="20"/>
                <w:szCs w:val="20"/>
              </w:rPr>
            </w:pPr>
          </w:p>
        </w:tc>
        <w:tc>
          <w:tcPr>
            <w:tcW w:w="7574" w:type="dxa"/>
            <w:gridSpan w:val="4"/>
            <w:tcBorders>
              <w:top w:val="single" w:sz="4" w:space="0" w:color="FFFFFF" w:themeColor="background1"/>
              <w:left w:val="single" w:sz="4" w:space="0" w:color="auto"/>
              <w:bottom w:val="single" w:sz="4" w:space="0" w:color="auto"/>
              <w:right w:val="single" w:sz="4" w:space="0" w:color="auto"/>
            </w:tcBorders>
            <w:shd w:val="clear" w:color="auto" w:fill="FFFFFF" w:themeFill="background1"/>
            <w:noWrap/>
            <w:vAlign w:val="center"/>
          </w:tcPr>
          <w:p w14:paraId="16B10759" w14:textId="38048225" w:rsidR="00CC64F3" w:rsidRDefault="00CC64F3" w:rsidP="00CC64F3">
            <w:pPr>
              <w:rPr>
                <w:rFonts w:ascii="Arial" w:hAnsi="Arial" w:cs="Arial"/>
                <w:i/>
                <w:color w:val="FF0000"/>
                <w:sz w:val="16"/>
                <w:szCs w:val="16"/>
              </w:rPr>
            </w:pPr>
            <w:r>
              <w:rPr>
                <w:rFonts w:ascii="Arial" w:hAnsi="Arial" w:cs="Arial"/>
                <w:i/>
                <w:sz w:val="16"/>
                <w:szCs w:val="16"/>
              </w:rPr>
              <w:t>[</w:t>
            </w:r>
            <w:r w:rsidRPr="007076A9">
              <w:rPr>
                <w:rFonts w:ascii="Arial" w:hAnsi="Arial" w:cs="Arial"/>
                <w:i/>
                <w:sz w:val="16"/>
                <w:szCs w:val="16"/>
              </w:rPr>
              <w:t>Explanation of</w:t>
            </w:r>
            <w:r>
              <w:rPr>
                <w:rFonts w:ascii="Arial" w:hAnsi="Arial" w:cs="Arial"/>
                <w:i/>
                <w:sz w:val="16"/>
                <w:szCs w:val="16"/>
              </w:rPr>
              <w:t xml:space="preserve"> how the PIP/Project aligns with</w:t>
            </w:r>
            <w:r w:rsidRPr="007076A9">
              <w:rPr>
                <w:rFonts w:ascii="Arial" w:hAnsi="Arial" w:cs="Arial"/>
                <w:i/>
                <w:sz w:val="16"/>
                <w:szCs w:val="16"/>
              </w:rPr>
              <w:t xml:space="preserve"> the selected </w:t>
            </w:r>
            <w:proofErr w:type="spellStart"/>
            <w:r>
              <w:rPr>
                <w:rFonts w:ascii="Arial" w:hAnsi="Arial" w:cs="Arial"/>
                <w:i/>
                <w:sz w:val="16"/>
                <w:szCs w:val="16"/>
              </w:rPr>
              <w:t>borizontal</w:t>
            </w:r>
            <w:proofErr w:type="spellEnd"/>
            <w:r>
              <w:rPr>
                <w:rFonts w:ascii="Arial" w:hAnsi="Arial" w:cs="Arial"/>
                <w:i/>
                <w:sz w:val="16"/>
                <w:szCs w:val="16"/>
              </w:rPr>
              <w:t xml:space="preserve"> consideration</w:t>
            </w:r>
            <w:r w:rsidRPr="007076A9">
              <w:rPr>
                <w:rFonts w:ascii="Arial" w:hAnsi="Arial" w:cs="Arial"/>
                <w:i/>
                <w:sz w:val="16"/>
                <w:szCs w:val="16"/>
              </w:rPr>
              <w:t>, max 200 words]</w:t>
            </w:r>
          </w:p>
        </w:tc>
      </w:tr>
      <w:tr w:rsidR="00CC64F3" w:rsidRPr="00BB2A63" w14:paraId="44680359" w14:textId="77777777" w:rsidTr="004B5426">
        <w:trPr>
          <w:trHeight w:val="1219"/>
        </w:trPr>
        <w:tc>
          <w:tcPr>
            <w:tcW w:w="695" w:type="dxa"/>
            <w:tcBorders>
              <w:top w:val="single" w:sz="4" w:space="0" w:color="auto"/>
              <w:left w:val="single" w:sz="4" w:space="0" w:color="auto"/>
              <w:bottom w:val="single" w:sz="4" w:space="0" w:color="auto"/>
              <w:right w:val="single" w:sz="4" w:space="0" w:color="auto"/>
            </w:tcBorders>
            <w:vAlign w:val="center"/>
          </w:tcPr>
          <w:p w14:paraId="0708C2D7" w14:textId="30AA51ED" w:rsidR="00CC64F3" w:rsidRPr="00BB2A63" w:rsidRDefault="00CC64F3" w:rsidP="00CC64F3">
            <w:pPr>
              <w:jc w:val="center"/>
              <w:rPr>
                <w:rFonts w:ascii="Arial" w:hAnsi="Arial" w:cs="Arial"/>
                <w:b/>
                <w:sz w:val="20"/>
                <w:szCs w:val="20"/>
              </w:rPr>
            </w:pPr>
            <w:r>
              <w:rPr>
                <w:rFonts w:ascii="Arial" w:hAnsi="Arial" w:cs="Arial"/>
                <w:b/>
                <w:sz w:val="20"/>
                <w:szCs w:val="20"/>
              </w:rPr>
              <w:lastRenderedPageBreak/>
              <w:t>16</w:t>
            </w:r>
          </w:p>
        </w:tc>
        <w:tc>
          <w:tcPr>
            <w:tcW w:w="2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0C72B" w14:textId="1847AB75" w:rsidR="00CC64F3" w:rsidRDefault="00CC64F3" w:rsidP="00CC64F3">
            <w:pPr>
              <w:rPr>
                <w:rFonts w:ascii="Arial" w:hAnsi="Arial" w:cs="Arial"/>
                <w:sz w:val="20"/>
                <w:szCs w:val="20"/>
              </w:rPr>
            </w:pPr>
            <w:r w:rsidRPr="3F320C3A">
              <w:rPr>
                <w:rFonts w:ascii="Arial" w:hAnsi="Arial" w:cs="Arial"/>
                <w:sz w:val="20"/>
                <w:szCs w:val="20"/>
              </w:rPr>
              <w:t>Alignment with UKR policies and priorities and prior consultations</w:t>
            </w:r>
          </w:p>
          <w:p w14:paraId="7FC4EBD2" w14:textId="379CAD00" w:rsidR="00CC64F3" w:rsidRPr="00BB2A63" w:rsidRDefault="00CC64F3" w:rsidP="00CC64F3">
            <w:pPr>
              <w:rPr>
                <w:rFonts w:ascii="Arial" w:hAnsi="Arial" w:cs="Arial"/>
                <w:sz w:val="20"/>
                <w:szCs w:val="20"/>
              </w:rPr>
            </w:pPr>
          </w:p>
        </w:tc>
        <w:tc>
          <w:tcPr>
            <w:tcW w:w="7574"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C25C9F" w14:textId="3AE153BD" w:rsidR="00CC64F3" w:rsidRPr="00B26CC9" w:rsidRDefault="00CC64F3" w:rsidP="00CC64F3">
            <w:pPr>
              <w:rPr>
                <w:rFonts w:ascii="Arial" w:hAnsi="Arial" w:cs="Arial"/>
                <w:i/>
                <w:sz w:val="16"/>
                <w:szCs w:val="16"/>
              </w:rPr>
            </w:pPr>
            <w:r w:rsidRPr="00D53C83">
              <w:rPr>
                <w:rFonts w:ascii="Arial" w:hAnsi="Arial" w:cs="Arial"/>
                <w:i/>
                <w:sz w:val="16"/>
                <w:szCs w:val="16"/>
              </w:rPr>
              <w:t xml:space="preserve">200 </w:t>
            </w:r>
            <w:r>
              <w:rPr>
                <w:rFonts w:ascii="Arial" w:hAnsi="Arial" w:cs="Arial"/>
                <w:i/>
                <w:sz w:val="16"/>
                <w:szCs w:val="16"/>
              </w:rPr>
              <w:t>words max</w:t>
            </w:r>
          </w:p>
        </w:tc>
      </w:tr>
      <w:tr w:rsidR="00CC64F3" w:rsidRPr="00051FD2" w14:paraId="281811E5"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67"/>
        </w:trPr>
        <w:tc>
          <w:tcPr>
            <w:tcW w:w="6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4D7E0D" w14:textId="3755FD49" w:rsidR="00CC64F3" w:rsidRPr="00051FD2" w:rsidRDefault="00CC64F3" w:rsidP="00CC64F3">
            <w:pPr>
              <w:jc w:val="center"/>
              <w:rPr>
                <w:rFonts w:ascii="Arial" w:hAnsi="Arial" w:cs="Arial"/>
                <w:b/>
                <w:sz w:val="20"/>
                <w:szCs w:val="20"/>
              </w:rPr>
            </w:pPr>
            <w:r>
              <w:rPr>
                <w:rFonts w:ascii="Arial" w:hAnsi="Arial" w:cs="Arial"/>
                <w:b/>
                <w:sz w:val="20"/>
                <w:szCs w:val="20"/>
              </w:rPr>
              <w:t>17</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40E97E2E" w14:textId="6D8DCAFF" w:rsidR="00CC64F3" w:rsidRPr="00A70B84" w:rsidRDefault="00CC64F3" w:rsidP="00CC64F3">
            <w:pPr>
              <w:rPr>
                <w:rFonts w:ascii="Arial" w:hAnsi="Arial" w:cs="Arial"/>
                <w:sz w:val="20"/>
                <w:szCs w:val="20"/>
              </w:rPr>
            </w:pPr>
            <w:r w:rsidRPr="00A70B84">
              <w:rPr>
                <w:rFonts w:ascii="Arial" w:hAnsi="Arial" w:cs="Arial"/>
                <w:sz w:val="20"/>
                <w:szCs w:val="20"/>
              </w:rPr>
              <w:t xml:space="preserve">Risk Assessment categories </w:t>
            </w:r>
            <w:proofErr w:type="gramStart"/>
            <w:r w:rsidRPr="00A70B84">
              <w:rPr>
                <w:rFonts w:ascii="Arial" w:hAnsi="Arial" w:cs="Arial"/>
                <w:sz w:val="20"/>
                <w:szCs w:val="20"/>
              </w:rPr>
              <w:t>in regard to</w:t>
            </w:r>
            <w:proofErr w:type="gramEnd"/>
            <w:r w:rsidRPr="00A70B84">
              <w:rPr>
                <w:rFonts w:ascii="Arial" w:hAnsi="Arial" w:cs="Arial"/>
                <w:sz w:val="20"/>
                <w:szCs w:val="20"/>
              </w:rPr>
              <w:t xml:space="preserve"> the </w:t>
            </w:r>
            <w:r>
              <w:rPr>
                <w:rFonts w:ascii="Arial" w:hAnsi="Arial" w:cs="Arial"/>
                <w:sz w:val="20"/>
                <w:szCs w:val="20"/>
              </w:rPr>
              <w:t>PIP</w:t>
            </w:r>
            <w:r w:rsidRPr="00A70B84">
              <w:rPr>
                <w:rFonts w:ascii="Arial" w:hAnsi="Arial" w:cs="Arial"/>
                <w:sz w:val="20"/>
                <w:szCs w:val="20"/>
              </w:rPr>
              <w:t xml:space="preserve"> and underlying projects </w:t>
            </w:r>
            <w:r>
              <w:rPr>
                <w:rFonts w:ascii="Arial" w:hAnsi="Arial" w:cs="Arial"/>
                <w:sz w:val="20"/>
                <w:szCs w:val="20"/>
              </w:rPr>
              <w:t>or Project</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589A9329" w14:textId="77777777" w:rsidR="00CC64F3" w:rsidRPr="00051FD2" w:rsidRDefault="00CC64F3" w:rsidP="00CC64F3">
            <w:pPr>
              <w:jc w:val="center"/>
              <w:rPr>
                <w:rFonts w:ascii="Arial" w:hAnsi="Arial" w:cs="Arial"/>
                <w:sz w:val="20"/>
                <w:szCs w:val="20"/>
              </w:rPr>
            </w:pPr>
            <w:r w:rsidRPr="00051FD2">
              <w:rPr>
                <w:rFonts w:ascii="Arial" w:hAnsi="Arial" w:cs="Arial"/>
                <w:sz w:val="20"/>
                <w:szCs w:val="20"/>
              </w:rPr>
              <w:t>Description</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14:paraId="3D0C6DAD" w14:textId="0E17CBF0" w:rsidR="00CC64F3" w:rsidRPr="00051FD2" w:rsidRDefault="00CC64F3" w:rsidP="00CC64F3">
            <w:pPr>
              <w:jc w:val="center"/>
              <w:rPr>
                <w:rFonts w:ascii="Arial" w:hAnsi="Arial" w:cs="Arial"/>
                <w:sz w:val="20"/>
                <w:szCs w:val="20"/>
              </w:rPr>
            </w:pPr>
            <w:r>
              <w:rPr>
                <w:rFonts w:ascii="Arial" w:hAnsi="Arial" w:cs="Arial"/>
                <w:sz w:val="20"/>
                <w:szCs w:val="20"/>
              </w:rPr>
              <w:t>Risk Likelihood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B4FBBD" w14:textId="77777777" w:rsidR="00CC64F3" w:rsidRDefault="00CC64F3" w:rsidP="00CC64F3">
            <w:pPr>
              <w:jc w:val="center"/>
              <w:rPr>
                <w:rFonts w:ascii="Arial" w:hAnsi="Arial" w:cs="Arial"/>
                <w:sz w:val="20"/>
                <w:szCs w:val="20"/>
              </w:rPr>
            </w:pPr>
          </w:p>
          <w:p w14:paraId="6E4DC6CD" w14:textId="77777777" w:rsidR="00CC64F3" w:rsidRDefault="00CC64F3" w:rsidP="00CC64F3">
            <w:pPr>
              <w:jc w:val="center"/>
              <w:rPr>
                <w:rFonts w:ascii="Arial" w:hAnsi="Arial" w:cs="Arial"/>
                <w:sz w:val="20"/>
                <w:szCs w:val="20"/>
              </w:rPr>
            </w:pPr>
          </w:p>
          <w:p w14:paraId="03767FBF" w14:textId="77777777" w:rsidR="00CC64F3" w:rsidRDefault="00CC64F3" w:rsidP="00CC64F3">
            <w:pPr>
              <w:jc w:val="center"/>
              <w:rPr>
                <w:rFonts w:ascii="Arial" w:hAnsi="Arial" w:cs="Arial"/>
                <w:sz w:val="20"/>
                <w:szCs w:val="20"/>
              </w:rPr>
            </w:pPr>
            <w:r w:rsidRPr="00051FD2">
              <w:rPr>
                <w:rFonts w:ascii="Arial" w:hAnsi="Arial" w:cs="Arial"/>
                <w:sz w:val="20"/>
                <w:szCs w:val="20"/>
              </w:rPr>
              <w:t xml:space="preserve">Risk </w:t>
            </w:r>
          </w:p>
          <w:p w14:paraId="0A7FAFC1" w14:textId="41F77F65" w:rsidR="00CC64F3" w:rsidRPr="00051FD2" w:rsidRDefault="00CC64F3" w:rsidP="00CC64F3">
            <w:pPr>
              <w:jc w:val="center"/>
              <w:rPr>
                <w:rFonts w:ascii="Arial" w:hAnsi="Arial" w:cs="Arial"/>
                <w:sz w:val="20"/>
                <w:szCs w:val="20"/>
              </w:rPr>
            </w:pPr>
            <w:r>
              <w:rPr>
                <w:rFonts w:ascii="Arial" w:hAnsi="Arial" w:cs="Arial"/>
                <w:sz w:val="20"/>
                <w:szCs w:val="20"/>
              </w:rPr>
              <w:t>Impact</w:t>
            </w:r>
          </w:p>
          <w:p w14:paraId="084084B3" w14:textId="4EDF0AED" w:rsidR="00CC64F3" w:rsidRPr="00051FD2" w:rsidDel="004E700B" w:rsidRDefault="00CC64F3" w:rsidP="00CC64F3">
            <w:pPr>
              <w:rPr>
                <w:rFonts w:ascii="Arial" w:hAnsi="Arial" w:cs="Arial"/>
                <w:sz w:val="20"/>
                <w:szCs w:val="20"/>
              </w:rPr>
            </w:pPr>
          </w:p>
        </w:tc>
        <w:tc>
          <w:tcPr>
            <w:tcW w:w="2668" w:type="dxa"/>
            <w:tcBorders>
              <w:top w:val="single" w:sz="4" w:space="0" w:color="auto"/>
              <w:left w:val="single" w:sz="4" w:space="0" w:color="auto"/>
              <w:bottom w:val="single" w:sz="4" w:space="0" w:color="auto"/>
              <w:right w:val="single" w:sz="4" w:space="0" w:color="auto"/>
            </w:tcBorders>
            <w:shd w:val="clear" w:color="auto" w:fill="auto"/>
          </w:tcPr>
          <w:p w14:paraId="4019403C" w14:textId="77777777" w:rsidR="00CC64F3" w:rsidRDefault="00CC64F3" w:rsidP="00CC64F3">
            <w:pPr>
              <w:rPr>
                <w:rFonts w:ascii="Arial" w:hAnsi="Arial" w:cs="Arial"/>
                <w:sz w:val="20"/>
                <w:szCs w:val="20"/>
              </w:rPr>
            </w:pPr>
          </w:p>
          <w:p w14:paraId="2C35DCFC" w14:textId="77777777" w:rsidR="00CC64F3" w:rsidRDefault="00CC64F3" w:rsidP="00CC64F3">
            <w:pPr>
              <w:rPr>
                <w:rFonts w:ascii="Arial" w:hAnsi="Arial" w:cs="Arial"/>
                <w:sz w:val="20"/>
                <w:szCs w:val="20"/>
              </w:rPr>
            </w:pPr>
          </w:p>
          <w:p w14:paraId="20D86143" w14:textId="0348F180" w:rsidR="00CC64F3" w:rsidRPr="00051FD2" w:rsidRDefault="00CC64F3" w:rsidP="00CC64F3">
            <w:pPr>
              <w:jc w:val="center"/>
              <w:rPr>
                <w:rFonts w:ascii="Arial" w:hAnsi="Arial" w:cs="Arial"/>
                <w:sz w:val="20"/>
                <w:szCs w:val="20"/>
              </w:rPr>
            </w:pPr>
            <w:r w:rsidRPr="00051FD2">
              <w:rPr>
                <w:rFonts w:ascii="Arial" w:hAnsi="Arial" w:cs="Arial"/>
                <w:sz w:val="20"/>
                <w:szCs w:val="20"/>
              </w:rPr>
              <w:t>Mitigation</w:t>
            </w:r>
            <w:r w:rsidRPr="00051FD2" w:rsidDel="004E700B">
              <w:rPr>
                <w:rFonts w:ascii="Arial" w:hAnsi="Arial" w:cs="Arial"/>
                <w:sz w:val="20"/>
                <w:szCs w:val="20"/>
              </w:rPr>
              <w:t xml:space="preserve"> </w:t>
            </w:r>
          </w:p>
        </w:tc>
      </w:tr>
      <w:tr w:rsidR="00CC64F3" w:rsidRPr="00051FD2" w14:paraId="3360E3F6"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8"/>
        </w:trPr>
        <w:tc>
          <w:tcPr>
            <w:tcW w:w="695" w:type="dxa"/>
            <w:vMerge/>
          </w:tcPr>
          <w:p w14:paraId="0FECF29F" w14:textId="77777777" w:rsidR="00CC64F3" w:rsidRPr="00051FD2" w:rsidRDefault="00CC64F3" w:rsidP="00CC64F3">
            <w:pPr>
              <w:rPr>
                <w:rFonts w:ascii="Arial" w:hAnsi="Arial" w:cs="Arial"/>
                <w:sz w:val="20"/>
                <w:szCs w:val="20"/>
              </w:rPr>
            </w:pP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10246FAB" w14:textId="77777777" w:rsidR="00CC64F3" w:rsidRPr="00051FD2" w:rsidRDefault="00CC64F3" w:rsidP="00CC64F3">
            <w:pPr>
              <w:rPr>
                <w:rFonts w:ascii="Arial" w:hAnsi="Arial" w:cs="Arial"/>
                <w:sz w:val="20"/>
                <w:szCs w:val="20"/>
              </w:rPr>
            </w:pPr>
            <w:r w:rsidRPr="00051FD2">
              <w:rPr>
                <w:rFonts w:ascii="Arial" w:hAnsi="Arial" w:cs="Arial"/>
                <w:sz w:val="20"/>
                <w:szCs w:val="20"/>
              </w:rPr>
              <w:t>Political</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60DCA58C" w14:textId="77777777" w:rsidR="00CC64F3" w:rsidRPr="00051FD2" w:rsidRDefault="00CC64F3" w:rsidP="00CC64F3">
            <w:pPr>
              <w:rPr>
                <w:rFonts w:ascii="Arial" w:hAnsi="Arial" w:cs="Arial"/>
                <w:sz w:val="20"/>
                <w:szCs w:val="20"/>
              </w:rPr>
            </w:pP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0BC7CF11" w14:textId="77777777" w:rsidR="00CC64F3" w:rsidRPr="00051FD2" w:rsidRDefault="00CC64F3" w:rsidP="00CC64F3">
            <w:pPr>
              <w:rPr>
                <w:rFonts w:ascii="Arial"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DC044C" w14:textId="77777777" w:rsidR="00CC64F3" w:rsidRPr="00051FD2" w:rsidRDefault="00CC64F3" w:rsidP="00CC64F3">
            <w:pPr>
              <w:rPr>
                <w:rFonts w:ascii="Arial" w:hAnsi="Arial" w:cs="Arial"/>
                <w:sz w:val="20"/>
                <w:szCs w:val="20"/>
              </w:rPr>
            </w:pPr>
          </w:p>
        </w:tc>
        <w:tc>
          <w:tcPr>
            <w:tcW w:w="2668" w:type="dxa"/>
            <w:tcBorders>
              <w:top w:val="single" w:sz="4" w:space="0" w:color="auto"/>
              <w:left w:val="single" w:sz="4" w:space="0" w:color="auto"/>
              <w:bottom w:val="single" w:sz="4" w:space="0" w:color="auto"/>
              <w:right w:val="single" w:sz="4" w:space="0" w:color="auto"/>
            </w:tcBorders>
            <w:shd w:val="clear" w:color="auto" w:fill="auto"/>
          </w:tcPr>
          <w:p w14:paraId="16541972" w14:textId="2746EC17" w:rsidR="00CC64F3" w:rsidRPr="00051FD2" w:rsidRDefault="00CC64F3" w:rsidP="00CC64F3">
            <w:pPr>
              <w:rPr>
                <w:rFonts w:ascii="Arial" w:hAnsi="Arial" w:cs="Arial"/>
                <w:sz w:val="20"/>
                <w:szCs w:val="20"/>
              </w:rPr>
            </w:pPr>
          </w:p>
        </w:tc>
      </w:tr>
      <w:tr w:rsidR="00CC64F3" w:rsidRPr="00051FD2" w14:paraId="6ED76670"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8"/>
        </w:trPr>
        <w:tc>
          <w:tcPr>
            <w:tcW w:w="695" w:type="dxa"/>
            <w:vMerge/>
          </w:tcPr>
          <w:p w14:paraId="27161B07" w14:textId="77777777" w:rsidR="00CC64F3" w:rsidRPr="00051FD2" w:rsidRDefault="00CC64F3" w:rsidP="00CC64F3">
            <w:pPr>
              <w:rPr>
                <w:rFonts w:ascii="Arial" w:hAnsi="Arial" w:cs="Arial"/>
                <w:sz w:val="20"/>
                <w:szCs w:val="20"/>
              </w:rPr>
            </w:pP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16179A09" w14:textId="77777777" w:rsidR="00CC64F3" w:rsidRPr="00051FD2" w:rsidRDefault="00CC64F3" w:rsidP="00CC64F3">
            <w:pPr>
              <w:rPr>
                <w:rFonts w:ascii="Arial" w:hAnsi="Arial" w:cs="Arial"/>
                <w:sz w:val="20"/>
                <w:szCs w:val="20"/>
              </w:rPr>
            </w:pPr>
            <w:r w:rsidRPr="00051FD2">
              <w:rPr>
                <w:rFonts w:ascii="Arial" w:hAnsi="Arial" w:cs="Arial"/>
                <w:sz w:val="20"/>
                <w:szCs w:val="20"/>
              </w:rPr>
              <w:t>Economic</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227D117B" w14:textId="77777777" w:rsidR="00CC64F3" w:rsidRPr="00051FD2" w:rsidRDefault="00CC64F3" w:rsidP="00CC64F3">
            <w:pPr>
              <w:rPr>
                <w:rFonts w:ascii="Arial" w:hAnsi="Arial" w:cs="Arial"/>
                <w:sz w:val="20"/>
                <w:szCs w:val="20"/>
              </w:rPr>
            </w:pP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331456BA" w14:textId="77777777" w:rsidR="00CC64F3" w:rsidRPr="00051FD2" w:rsidRDefault="00CC64F3" w:rsidP="00CC64F3">
            <w:pPr>
              <w:rPr>
                <w:rFonts w:ascii="Arial"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4FFC82" w14:textId="77777777" w:rsidR="00CC64F3" w:rsidRPr="00051FD2" w:rsidRDefault="00CC64F3" w:rsidP="00CC64F3">
            <w:pPr>
              <w:rPr>
                <w:rFonts w:ascii="Arial" w:hAnsi="Arial" w:cs="Arial"/>
                <w:sz w:val="20"/>
                <w:szCs w:val="20"/>
              </w:rPr>
            </w:pPr>
          </w:p>
        </w:tc>
        <w:tc>
          <w:tcPr>
            <w:tcW w:w="2668" w:type="dxa"/>
            <w:tcBorders>
              <w:top w:val="single" w:sz="4" w:space="0" w:color="auto"/>
              <w:left w:val="single" w:sz="4" w:space="0" w:color="auto"/>
              <w:bottom w:val="single" w:sz="4" w:space="0" w:color="auto"/>
              <w:right w:val="single" w:sz="4" w:space="0" w:color="auto"/>
            </w:tcBorders>
            <w:shd w:val="clear" w:color="auto" w:fill="auto"/>
          </w:tcPr>
          <w:p w14:paraId="2B5173E2" w14:textId="77777777" w:rsidR="00CC64F3" w:rsidRPr="00051FD2" w:rsidRDefault="00CC64F3" w:rsidP="00CC64F3">
            <w:pPr>
              <w:rPr>
                <w:rFonts w:ascii="Arial" w:hAnsi="Arial" w:cs="Arial"/>
                <w:sz w:val="20"/>
                <w:szCs w:val="20"/>
              </w:rPr>
            </w:pPr>
          </w:p>
        </w:tc>
      </w:tr>
      <w:tr w:rsidR="00CC64F3" w:rsidRPr="00051FD2" w14:paraId="23E12A42"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8"/>
        </w:trPr>
        <w:tc>
          <w:tcPr>
            <w:tcW w:w="695" w:type="dxa"/>
            <w:vMerge/>
          </w:tcPr>
          <w:p w14:paraId="5881BF83" w14:textId="77777777" w:rsidR="00CC64F3" w:rsidRPr="00051FD2" w:rsidRDefault="00CC64F3" w:rsidP="00CC64F3">
            <w:pPr>
              <w:rPr>
                <w:rFonts w:ascii="Arial" w:hAnsi="Arial" w:cs="Arial"/>
                <w:sz w:val="20"/>
                <w:szCs w:val="20"/>
              </w:rPr>
            </w:pP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049CE2EE" w14:textId="77777777" w:rsidR="00CC64F3" w:rsidRPr="00051FD2" w:rsidRDefault="00CC64F3" w:rsidP="00CC64F3">
            <w:pPr>
              <w:rPr>
                <w:rFonts w:ascii="Arial" w:hAnsi="Arial" w:cs="Arial"/>
                <w:sz w:val="20"/>
                <w:szCs w:val="20"/>
              </w:rPr>
            </w:pPr>
            <w:r w:rsidRPr="00051FD2">
              <w:rPr>
                <w:rFonts w:ascii="Arial" w:hAnsi="Arial" w:cs="Arial"/>
                <w:sz w:val="20"/>
                <w:szCs w:val="20"/>
              </w:rPr>
              <w:t>Financial</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11BA6BE0" w14:textId="77777777" w:rsidR="00CC64F3" w:rsidRPr="00051FD2" w:rsidRDefault="00CC64F3" w:rsidP="00CC64F3">
            <w:pPr>
              <w:rPr>
                <w:rFonts w:ascii="Arial" w:hAnsi="Arial" w:cs="Arial"/>
                <w:sz w:val="20"/>
                <w:szCs w:val="20"/>
              </w:rPr>
            </w:pP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37C938AE" w14:textId="77777777" w:rsidR="00CC64F3" w:rsidRPr="00051FD2" w:rsidRDefault="00CC64F3" w:rsidP="00CC64F3">
            <w:pPr>
              <w:rPr>
                <w:rFonts w:ascii="Arial"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904FEA" w14:textId="77777777" w:rsidR="00CC64F3" w:rsidRPr="00051FD2" w:rsidRDefault="00CC64F3" w:rsidP="00CC64F3">
            <w:pPr>
              <w:rPr>
                <w:rFonts w:ascii="Arial" w:hAnsi="Arial" w:cs="Arial"/>
                <w:sz w:val="20"/>
                <w:szCs w:val="20"/>
              </w:rPr>
            </w:pPr>
          </w:p>
        </w:tc>
        <w:tc>
          <w:tcPr>
            <w:tcW w:w="2668" w:type="dxa"/>
            <w:tcBorders>
              <w:top w:val="single" w:sz="4" w:space="0" w:color="auto"/>
              <w:left w:val="single" w:sz="4" w:space="0" w:color="auto"/>
              <w:bottom w:val="single" w:sz="4" w:space="0" w:color="auto"/>
              <w:right w:val="single" w:sz="4" w:space="0" w:color="auto"/>
            </w:tcBorders>
            <w:shd w:val="clear" w:color="auto" w:fill="auto"/>
          </w:tcPr>
          <w:p w14:paraId="6AAA573A" w14:textId="77777777" w:rsidR="00CC64F3" w:rsidRPr="00051FD2" w:rsidRDefault="00CC64F3" w:rsidP="00CC64F3">
            <w:pPr>
              <w:rPr>
                <w:rFonts w:ascii="Arial" w:hAnsi="Arial" w:cs="Arial"/>
                <w:sz w:val="20"/>
                <w:szCs w:val="20"/>
              </w:rPr>
            </w:pPr>
          </w:p>
        </w:tc>
      </w:tr>
      <w:tr w:rsidR="00CC64F3" w:rsidRPr="00051FD2" w14:paraId="60AD443B"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8"/>
        </w:trPr>
        <w:tc>
          <w:tcPr>
            <w:tcW w:w="695" w:type="dxa"/>
            <w:vMerge/>
          </w:tcPr>
          <w:p w14:paraId="101EE5D2" w14:textId="77777777" w:rsidR="00CC64F3" w:rsidRPr="00051FD2" w:rsidRDefault="00CC64F3" w:rsidP="00CC64F3">
            <w:pPr>
              <w:rPr>
                <w:rFonts w:ascii="Arial" w:hAnsi="Arial" w:cs="Arial"/>
                <w:sz w:val="20"/>
                <w:szCs w:val="20"/>
              </w:rPr>
            </w:pP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0C63537A" w14:textId="77777777" w:rsidR="00CC64F3" w:rsidRPr="00051FD2" w:rsidRDefault="00CC64F3" w:rsidP="00CC64F3">
            <w:pPr>
              <w:rPr>
                <w:rFonts w:ascii="Arial" w:hAnsi="Arial" w:cs="Arial"/>
                <w:sz w:val="20"/>
                <w:szCs w:val="20"/>
              </w:rPr>
            </w:pPr>
            <w:r w:rsidRPr="00051FD2">
              <w:rPr>
                <w:rFonts w:ascii="Arial" w:hAnsi="Arial" w:cs="Arial"/>
                <w:sz w:val="20"/>
                <w:szCs w:val="20"/>
              </w:rPr>
              <w:t>Social</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59862CE9" w14:textId="77777777" w:rsidR="00CC64F3" w:rsidRPr="00051FD2" w:rsidRDefault="00CC64F3" w:rsidP="00CC64F3">
            <w:pPr>
              <w:rPr>
                <w:rFonts w:ascii="Arial" w:hAnsi="Arial" w:cs="Arial"/>
                <w:sz w:val="20"/>
                <w:szCs w:val="20"/>
              </w:rPr>
            </w:pP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0B75CC53" w14:textId="77777777" w:rsidR="00CC64F3" w:rsidRPr="00051FD2" w:rsidRDefault="00CC64F3" w:rsidP="00CC64F3">
            <w:pPr>
              <w:rPr>
                <w:rFonts w:ascii="Arial"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2C5249" w14:textId="77777777" w:rsidR="00CC64F3" w:rsidRPr="00051FD2" w:rsidRDefault="00CC64F3" w:rsidP="00CC64F3">
            <w:pPr>
              <w:rPr>
                <w:rFonts w:ascii="Arial" w:hAnsi="Arial" w:cs="Arial"/>
                <w:sz w:val="20"/>
                <w:szCs w:val="20"/>
              </w:rPr>
            </w:pPr>
          </w:p>
        </w:tc>
        <w:tc>
          <w:tcPr>
            <w:tcW w:w="2668" w:type="dxa"/>
            <w:tcBorders>
              <w:top w:val="single" w:sz="4" w:space="0" w:color="auto"/>
              <w:left w:val="single" w:sz="4" w:space="0" w:color="auto"/>
              <w:bottom w:val="single" w:sz="4" w:space="0" w:color="auto"/>
              <w:right w:val="single" w:sz="4" w:space="0" w:color="auto"/>
            </w:tcBorders>
            <w:shd w:val="clear" w:color="auto" w:fill="auto"/>
          </w:tcPr>
          <w:p w14:paraId="0D285E10" w14:textId="77777777" w:rsidR="00CC64F3" w:rsidRPr="00051FD2" w:rsidRDefault="00CC64F3" w:rsidP="00CC64F3">
            <w:pPr>
              <w:rPr>
                <w:rFonts w:ascii="Arial" w:hAnsi="Arial" w:cs="Arial"/>
                <w:sz w:val="20"/>
                <w:szCs w:val="20"/>
              </w:rPr>
            </w:pPr>
          </w:p>
        </w:tc>
      </w:tr>
      <w:tr w:rsidR="00CC64F3" w:rsidRPr="00051FD2" w14:paraId="5DC2CD5C"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47"/>
        </w:trPr>
        <w:tc>
          <w:tcPr>
            <w:tcW w:w="695" w:type="dxa"/>
            <w:vMerge/>
          </w:tcPr>
          <w:p w14:paraId="721F8304" w14:textId="77777777" w:rsidR="00CC64F3" w:rsidRPr="00051FD2" w:rsidRDefault="00CC64F3" w:rsidP="00CC64F3">
            <w:pPr>
              <w:rPr>
                <w:rFonts w:ascii="Arial" w:hAnsi="Arial" w:cs="Arial"/>
                <w:sz w:val="20"/>
                <w:szCs w:val="20"/>
              </w:rPr>
            </w:pP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3DF22CC2" w14:textId="77777777" w:rsidR="00CC64F3" w:rsidRPr="00051FD2" w:rsidRDefault="00CC64F3" w:rsidP="00CC64F3">
            <w:pPr>
              <w:rPr>
                <w:rFonts w:ascii="Arial" w:hAnsi="Arial" w:cs="Arial"/>
                <w:sz w:val="20"/>
                <w:szCs w:val="20"/>
              </w:rPr>
            </w:pPr>
            <w:r>
              <w:rPr>
                <w:rFonts w:ascii="Arial" w:hAnsi="Arial" w:cs="Arial"/>
                <w:sz w:val="20"/>
                <w:szCs w:val="20"/>
              </w:rPr>
              <w:t>Climate change</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0EABF582" w14:textId="77777777" w:rsidR="00CC64F3" w:rsidRPr="00051FD2" w:rsidRDefault="00CC64F3" w:rsidP="00CC64F3">
            <w:pPr>
              <w:rPr>
                <w:rFonts w:ascii="Arial" w:hAnsi="Arial" w:cs="Arial"/>
                <w:i/>
                <w:sz w:val="20"/>
                <w:szCs w:val="20"/>
              </w:rPr>
            </w:pP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75F62655" w14:textId="77777777" w:rsidR="00CC64F3" w:rsidRPr="00051FD2" w:rsidRDefault="00CC64F3" w:rsidP="00CC64F3">
            <w:pPr>
              <w:rPr>
                <w:rFonts w:ascii="Arial"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F298E3A" w14:textId="77777777" w:rsidR="00CC64F3" w:rsidRPr="00051FD2" w:rsidRDefault="00CC64F3" w:rsidP="00CC64F3">
            <w:pPr>
              <w:rPr>
                <w:rFonts w:ascii="Arial" w:hAnsi="Arial" w:cs="Arial"/>
                <w:sz w:val="20"/>
                <w:szCs w:val="20"/>
              </w:rPr>
            </w:pPr>
          </w:p>
        </w:tc>
        <w:tc>
          <w:tcPr>
            <w:tcW w:w="2668" w:type="dxa"/>
            <w:tcBorders>
              <w:top w:val="single" w:sz="4" w:space="0" w:color="auto"/>
              <w:left w:val="single" w:sz="4" w:space="0" w:color="auto"/>
              <w:bottom w:val="single" w:sz="4" w:space="0" w:color="auto"/>
              <w:right w:val="single" w:sz="4" w:space="0" w:color="auto"/>
            </w:tcBorders>
            <w:shd w:val="clear" w:color="auto" w:fill="auto"/>
          </w:tcPr>
          <w:p w14:paraId="1E5C80B8" w14:textId="77777777" w:rsidR="00CC64F3" w:rsidRPr="00051FD2" w:rsidRDefault="00CC64F3" w:rsidP="00CC64F3">
            <w:pPr>
              <w:rPr>
                <w:rFonts w:ascii="Arial" w:hAnsi="Arial" w:cs="Arial"/>
                <w:sz w:val="20"/>
                <w:szCs w:val="20"/>
              </w:rPr>
            </w:pPr>
          </w:p>
        </w:tc>
      </w:tr>
      <w:tr w:rsidR="00CC64F3" w:rsidRPr="00051FD2" w14:paraId="0F7D0EFE"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47"/>
        </w:trPr>
        <w:tc>
          <w:tcPr>
            <w:tcW w:w="695" w:type="dxa"/>
            <w:vMerge/>
          </w:tcPr>
          <w:p w14:paraId="154D3D4F" w14:textId="77777777" w:rsidR="00CC64F3" w:rsidRPr="00051FD2" w:rsidRDefault="00CC64F3" w:rsidP="00CC64F3">
            <w:pPr>
              <w:rPr>
                <w:rFonts w:ascii="Arial" w:hAnsi="Arial" w:cs="Arial"/>
                <w:sz w:val="20"/>
                <w:szCs w:val="20"/>
              </w:rPr>
            </w:pP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4F35AEFA" w14:textId="77777777" w:rsidR="00CC64F3" w:rsidRPr="00051FD2" w:rsidRDefault="00CC64F3" w:rsidP="00CC64F3">
            <w:pPr>
              <w:rPr>
                <w:rFonts w:ascii="Arial" w:hAnsi="Arial" w:cs="Arial"/>
                <w:sz w:val="20"/>
                <w:szCs w:val="20"/>
              </w:rPr>
            </w:pPr>
            <w:r w:rsidRPr="00051FD2">
              <w:rPr>
                <w:rFonts w:ascii="Arial" w:hAnsi="Arial" w:cs="Arial"/>
                <w:sz w:val="20"/>
                <w:szCs w:val="20"/>
              </w:rPr>
              <w:t>Environmental</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59869E43" w14:textId="77777777" w:rsidR="00CC64F3" w:rsidRPr="00051FD2" w:rsidRDefault="00CC64F3" w:rsidP="00CC64F3">
            <w:pPr>
              <w:rPr>
                <w:rFonts w:ascii="Arial" w:hAnsi="Arial" w:cs="Arial"/>
                <w:i/>
                <w:sz w:val="20"/>
                <w:szCs w:val="20"/>
              </w:rPr>
            </w:pP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1C724A55" w14:textId="77777777" w:rsidR="00CC64F3" w:rsidRPr="00051FD2" w:rsidRDefault="00CC64F3" w:rsidP="00CC64F3">
            <w:pPr>
              <w:rPr>
                <w:rFonts w:ascii="Arial"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9A581F" w14:textId="77777777" w:rsidR="00CC64F3" w:rsidRPr="00051FD2" w:rsidRDefault="00CC64F3" w:rsidP="00CC64F3">
            <w:pPr>
              <w:rPr>
                <w:rFonts w:ascii="Arial" w:hAnsi="Arial" w:cs="Arial"/>
                <w:sz w:val="20"/>
                <w:szCs w:val="20"/>
              </w:rPr>
            </w:pPr>
          </w:p>
        </w:tc>
        <w:tc>
          <w:tcPr>
            <w:tcW w:w="2668" w:type="dxa"/>
            <w:tcBorders>
              <w:top w:val="single" w:sz="4" w:space="0" w:color="auto"/>
              <w:left w:val="single" w:sz="4" w:space="0" w:color="auto"/>
              <w:bottom w:val="single" w:sz="4" w:space="0" w:color="auto"/>
              <w:right w:val="single" w:sz="4" w:space="0" w:color="auto"/>
            </w:tcBorders>
            <w:shd w:val="clear" w:color="auto" w:fill="auto"/>
          </w:tcPr>
          <w:p w14:paraId="00DF3EE9" w14:textId="77777777" w:rsidR="00CC64F3" w:rsidRPr="00051FD2" w:rsidRDefault="00CC64F3" w:rsidP="00CC64F3">
            <w:pPr>
              <w:rPr>
                <w:rFonts w:ascii="Arial" w:hAnsi="Arial" w:cs="Arial"/>
                <w:sz w:val="20"/>
                <w:szCs w:val="20"/>
              </w:rPr>
            </w:pPr>
          </w:p>
        </w:tc>
      </w:tr>
      <w:tr w:rsidR="00CC64F3" w:rsidRPr="00051FD2" w14:paraId="106C3C00"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47"/>
        </w:trPr>
        <w:tc>
          <w:tcPr>
            <w:tcW w:w="695" w:type="dxa"/>
            <w:vMerge/>
          </w:tcPr>
          <w:p w14:paraId="4BB4EF67" w14:textId="77777777" w:rsidR="00CC64F3" w:rsidRPr="00051FD2" w:rsidRDefault="00CC64F3" w:rsidP="00CC64F3">
            <w:pPr>
              <w:rPr>
                <w:rFonts w:ascii="Arial" w:hAnsi="Arial" w:cs="Arial"/>
                <w:sz w:val="20"/>
                <w:szCs w:val="20"/>
              </w:rPr>
            </w:pP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7751328C" w14:textId="77777777" w:rsidR="00CC64F3" w:rsidRPr="00051FD2" w:rsidRDefault="00CC64F3" w:rsidP="00CC64F3">
            <w:pPr>
              <w:rPr>
                <w:rFonts w:ascii="Arial" w:hAnsi="Arial" w:cs="Arial"/>
                <w:sz w:val="20"/>
                <w:szCs w:val="20"/>
              </w:rPr>
            </w:pPr>
            <w:r w:rsidRPr="00051FD2">
              <w:rPr>
                <w:rFonts w:ascii="Arial" w:hAnsi="Arial" w:cs="Arial"/>
                <w:sz w:val="20"/>
                <w:szCs w:val="20"/>
              </w:rPr>
              <w:t>Implementation</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010D0B37" w14:textId="77777777" w:rsidR="00CC64F3" w:rsidRPr="00051FD2" w:rsidRDefault="00CC64F3" w:rsidP="00CC64F3">
            <w:pPr>
              <w:rPr>
                <w:rFonts w:ascii="Arial" w:hAnsi="Arial" w:cs="Arial"/>
                <w:sz w:val="20"/>
                <w:szCs w:val="20"/>
              </w:rPr>
            </w:pP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6C73F540" w14:textId="77777777" w:rsidR="00CC64F3" w:rsidRPr="00051FD2" w:rsidRDefault="00CC64F3" w:rsidP="00CC64F3">
            <w:pPr>
              <w:rPr>
                <w:rFonts w:ascii="Arial"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9481E7" w14:textId="77777777" w:rsidR="00CC64F3" w:rsidRPr="00051FD2" w:rsidRDefault="00CC64F3" w:rsidP="00CC64F3">
            <w:pPr>
              <w:rPr>
                <w:rFonts w:ascii="Arial" w:hAnsi="Arial" w:cs="Arial"/>
                <w:sz w:val="20"/>
                <w:szCs w:val="20"/>
              </w:rPr>
            </w:pPr>
          </w:p>
        </w:tc>
        <w:tc>
          <w:tcPr>
            <w:tcW w:w="2668" w:type="dxa"/>
            <w:tcBorders>
              <w:top w:val="single" w:sz="4" w:space="0" w:color="auto"/>
              <w:left w:val="single" w:sz="4" w:space="0" w:color="auto"/>
              <w:bottom w:val="single" w:sz="4" w:space="0" w:color="auto"/>
              <w:right w:val="single" w:sz="4" w:space="0" w:color="auto"/>
            </w:tcBorders>
            <w:shd w:val="clear" w:color="auto" w:fill="auto"/>
          </w:tcPr>
          <w:p w14:paraId="098A0EF3" w14:textId="77777777" w:rsidR="00CC64F3" w:rsidRPr="00051FD2" w:rsidRDefault="00CC64F3" w:rsidP="00CC64F3">
            <w:pPr>
              <w:rPr>
                <w:rFonts w:ascii="Arial" w:hAnsi="Arial" w:cs="Arial"/>
                <w:sz w:val="20"/>
                <w:szCs w:val="20"/>
              </w:rPr>
            </w:pPr>
          </w:p>
        </w:tc>
      </w:tr>
      <w:tr w:rsidR="00CC64F3" w:rsidRPr="00051FD2" w14:paraId="56260260"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47"/>
        </w:trPr>
        <w:tc>
          <w:tcPr>
            <w:tcW w:w="695" w:type="dxa"/>
            <w:vMerge/>
          </w:tcPr>
          <w:p w14:paraId="19716685" w14:textId="77777777" w:rsidR="00CC64F3" w:rsidRPr="00051FD2" w:rsidRDefault="00CC64F3" w:rsidP="00CC64F3">
            <w:pPr>
              <w:rPr>
                <w:rFonts w:ascii="Arial" w:hAnsi="Arial" w:cs="Arial"/>
                <w:sz w:val="20"/>
                <w:szCs w:val="20"/>
              </w:rPr>
            </w:pP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2E76AAB3" w14:textId="2DAA438D" w:rsidR="00CC64F3" w:rsidRPr="00051FD2" w:rsidRDefault="00CC64F3" w:rsidP="00CC64F3">
            <w:pPr>
              <w:rPr>
                <w:rFonts w:ascii="Arial" w:hAnsi="Arial" w:cs="Arial"/>
                <w:sz w:val="20"/>
                <w:szCs w:val="20"/>
              </w:rPr>
            </w:pPr>
            <w:r w:rsidRPr="00DD7AD9">
              <w:rPr>
                <w:rFonts w:ascii="Arial" w:hAnsi="Arial" w:cs="Arial"/>
                <w:sz w:val="20"/>
                <w:szCs w:val="20"/>
              </w:rPr>
              <w:t>Reputational</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197F5937" w14:textId="77777777" w:rsidR="00CC64F3" w:rsidRPr="00051FD2" w:rsidRDefault="00CC64F3" w:rsidP="00CC64F3">
            <w:pPr>
              <w:rPr>
                <w:rFonts w:ascii="Arial" w:hAnsi="Arial" w:cs="Arial"/>
                <w:sz w:val="20"/>
                <w:szCs w:val="20"/>
              </w:rPr>
            </w:pP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458E51B2" w14:textId="77777777" w:rsidR="00CC64F3" w:rsidRPr="00051FD2" w:rsidRDefault="00CC64F3" w:rsidP="00CC64F3">
            <w:pPr>
              <w:rPr>
                <w:rFonts w:ascii="Arial"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FE0F4C6" w14:textId="77777777" w:rsidR="00CC64F3" w:rsidRPr="00051FD2" w:rsidRDefault="00CC64F3" w:rsidP="00CC64F3">
            <w:pPr>
              <w:rPr>
                <w:rFonts w:ascii="Arial" w:hAnsi="Arial" w:cs="Arial"/>
                <w:sz w:val="20"/>
                <w:szCs w:val="20"/>
              </w:rPr>
            </w:pPr>
          </w:p>
        </w:tc>
        <w:tc>
          <w:tcPr>
            <w:tcW w:w="2668" w:type="dxa"/>
            <w:tcBorders>
              <w:top w:val="single" w:sz="4" w:space="0" w:color="auto"/>
              <w:left w:val="single" w:sz="4" w:space="0" w:color="auto"/>
              <w:bottom w:val="single" w:sz="4" w:space="0" w:color="auto"/>
              <w:right w:val="single" w:sz="4" w:space="0" w:color="auto"/>
            </w:tcBorders>
            <w:shd w:val="clear" w:color="auto" w:fill="auto"/>
          </w:tcPr>
          <w:p w14:paraId="741B4B55" w14:textId="77777777" w:rsidR="00CC64F3" w:rsidRPr="00051FD2" w:rsidRDefault="00CC64F3" w:rsidP="00CC64F3">
            <w:pPr>
              <w:rPr>
                <w:rFonts w:ascii="Arial" w:hAnsi="Arial" w:cs="Arial"/>
                <w:sz w:val="20"/>
                <w:szCs w:val="20"/>
              </w:rPr>
            </w:pPr>
          </w:p>
        </w:tc>
      </w:tr>
      <w:tr w:rsidR="00CC64F3" w:rsidRPr="00051FD2" w14:paraId="62C5E690"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2"/>
        </w:trPr>
        <w:tc>
          <w:tcPr>
            <w:tcW w:w="695" w:type="dxa"/>
            <w:vMerge/>
          </w:tcPr>
          <w:p w14:paraId="23467690" w14:textId="77777777" w:rsidR="00CC64F3" w:rsidRPr="00051FD2" w:rsidRDefault="00CC64F3" w:rsidP="00CC64F3">
            <w:pPr>
              <w:rPr>
                <w:rFonts w:ascii="Arial" w:hAnsi="Arial" w:cs="Arial"/>
                <w:sz w:val="20"/>
                <w:szCs w:val="20"/>
              </w:rPr>
            </w:pP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613F2C61" w14:textId="77777777" w:rsidR="00CC64F3" w:rsidRPr="00051FD2" w:rsidRDefault="00CC64F3" w:rsidP="00CC64F3">
            <w:pPr>
              <w:rPr>
                <w:rFonts w:ascii="Arial" w:hAnsi="Arial" w:cs="Arial"/>
                <w:sz w:val="20"/>
                <w:szCs w:val="20"/>
              </w:rPr>
            </w:pPr>
            <w:r w:rsidRPr="00051FD2">
              <w:rPr>
                <w:rFonts w:ascii="Arial" w:hAnsi="Arial" w:cs="Arial"/>
                <w:sz w:val="20"/>
                <w:szCs w:val="20"/>
              </w:rPr>
              <w:t xml:space="preserve">Other </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4F967CAC" w14:textId="77777777" w:rsidR="00CC64F3" w:rsidRPr="00051FD2" w:rsidRDefault="00CC64F3" w:rsidP="00CC64F3">
            <w:pPr>
              <w:rPr>
                <w:rFonts w:ascii="Arial" w:hAnsi="Arial" w:cs="Arial"/>
                <w:sz w:val="20"/>
                <w:szCs w:val="20"/>
              </w:rPr>
            </w:pPr>
          </w:p>
        </w:tc>
        <w:tc>
          <w:tcPr>
            <w:tcW w:w="1489" w:type="dxa"/>
            <w:tcBorders>
              <w:top w:val="single" w:sz="4" w:space="0" w:color="auto"/>
              <w:left w:val="single" w:sz="4" w:space="0" w:color="auto"/>
              <w:bottom w:val="single" w:sz="4" w:space="0" w:color="auto"/>
              <w:right w:val="single" w:sz="4" w:space="0" w:color="auto"/>
            </w:tcBorders>
            <w:shd w:val="clear" w:color="auto" w:fill="auto"/>
          </w:tcPr>
          <w:p w14:paraId="5B39C0DA" w14:textId="77777777" w:rsidR="00CC64F3" w:rsidRPr="00051FD2" w:rsidRDefault="00CC64F3" w:rsidP="00CC64F3">
            <w:pPr>
              <w:rPr>
                <w:rFonts w:ascii="Arial"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A85A63" w14:textId="77777777" w:rsidR="00CC64F3" w:rsidRPr="00051FD2" w:rsidRDefault="00CC64F3" w:rsidP="00CC64F3">
            <w:pPr>
              <w:rPr>
                <w:rFonts w:ascii="Arial" w:hAnsi="Arial" w:cs="Arial"/>
                <w:sz w:val="20"/>
                <w:szCs w:val="20"/>
              </w:rPr>
            </w:pPr>
          </w:p>
        </w:tc>
        <w:tc>
          <w:tcPr>
            <w:tcW w:w="2668" w:type="dxa"/>
            <w:tcBorders>
              <w:top w:val="single" w:sz="4" w:space="0" w:color="auto"/>
              <w:left w:val="single" w:sz="4" w:space="0" w:color="auto"/>
              <w:bottom w:val="single" w:sz="4" w:space="0" w:color="auto"/>
              <w:right w:val="single" w:sz="4" w:space="0" w:color="auto"/>
            </w:tcBorders>
            <w:shd w:val="clear" w:color="auto" w:fill="auto"/>
          </w:tcPr>
          <w:p w14:paraId="210548C8" w14:textId="77777777" w:rsidR="00CC64F3" w:rsidRPr="00051FD2" w:rsidRDefault="00CC64F3" w:rsidP="00CC64F3">
            <w:pPr>
              <w:rPr>
                <w:rFonts w:ascii="Arial" w:hAnsi="Arial" w:cs="Arial"/>
                <w:sz w:val="20"/>
                <w:szCs w:val="20"/>
              </w:rPr>
            </w:pPr>
          </w:p>
        </w:tc>
      </w:tr>
      <w:tr w:rsidR="00CC64F3" w:rsidRPr="00051FD2" w14:paraId="752279A4"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6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A78E6A" w14:textId="77777777" w:rsidR="00CC64F3" w:rsidRPr="00785745" w:rsidRDefault="00CC64F3" w:rsidP="00CC64F3">
            <w:pPr>
              <w:jc w:val="center"/>
              <w:rPr>
                <w:rFonts w:ascii="Arial" w:hAnsi="Arial" w:cs="Arial"/>
                <w:b/>
                <w:sz w:val="20"/>
                <w:szCs w:val="20"/>
              </w:rPr>
            </w:pPr>
          </w:p>
          <w:p w14:paraId="000F6C5A" w14:textId="0CE1A69D" w:rsidR="00CC64F3" w:rsidRPr="004C727A" w:rsidRDefault="00CC64F3" w:rsidP="00CC64F3">
            <w:pPr>
              <w:jc w:val="center"/>
              <w:rPr>
                <w:rFonts w:ascii="Arial" w:hAnsi="Arial" w:cs="Arial"/>
                <w:sz w:val="20"/>
                <w:szCs w:val="20"/>
              </w:rPr>
            </w:pPr>
            <w:r>
              <w:rPr>
                <w:rFonts w:ascii="Arial" w:hAnsi="Arial" w:cs="Arial"/>
                <w:b/>
                <w:sz w:val="20"/>
                <w:szCs w:val="20"/>
              </w:rPr>
              <w:t>18</w:t>
            </w:r>
          </w:p>
        </w:tc>
        <w:tc>
          <w:tcPr>
            <w:tcW w:w="2931" w:type="dxa"/>
            <w:vMerge w:val="restart"/>
            <w:tcBorders>
              <w:top w:val="single" w:sz="4" w:space="0" w:color="auto"/>
              <w:left w:val="single" w:sz="4" w:space="0" w:color="auto"/>
              <w:bottom w:val="single" w:sz="4" w:space="0" w:color="auto"/>
              <w:right w:val="single" w:sz="4" w:space="0" w:color="auto"/>
            </w:tcBorders>
            <w:shd w:val="clear" w:color="auto" w:fill="auto"/>
          </w:tcPr>
          <w:p w14:paraId="5DCCC515" w14:textId="77777777" w:rsidR="00CC64F3" w:rsidRDefault="00CC64F3" w:rsidP="00CC64F3">
            <w:pPr>
              <w:rPr>
                <w:rFonts w:ascii="Arial" w:hAnsi="Arial" w:cs="Arial"/>
                <w:sz w:val="20"/>
                <w:szCs w:val="20"/>
              </w:rPr>
            </w:pPr>
          </w:p>
          <w:p w14:paraId="19809E64" w14:textId="77777777" w:rsidR="00CC64F3" w:rsidRDefault="00CC64F3" w:rsidP="00CC64F3">
            <w:pPr>
              <w:rPr>
                <w:rFonts w:ascii="Arial" w:hAnsi="Arial" w:cs="Arial"/>
                <w:sz w:val="20"/>
                <w:szCs w:val="20"/>
              </w:rPr>
            </w:pPr>
          </w:p>
          <w:p w14:paraId="6DCAA683" w14:textId="77777777" w:rsidR="00CC64F3" w:rsidRDefault="00CC64F3" w:rsidP="00CC64F3">
            <w:pPr>
              <w:rPr>
                <w:rFonts w:ascii="Arial" w:hAnsi="Arial" w:cs="Arial"/>
                <w:sz w:val="20"/>
                <w:szCs w:val="20"/>
              </w:rPr>
            </w:pPr>
          </w:p>
          <w:p w14:paraId="77C719CD" w14:textId="77777777" w:rsidR="00CC64F3" w:rsidRDefault="00CC64F3" w:rsidP="00CC64F3">
            <w:pPr>
              <w:rPr>
                <w:rFonts w:ascii="Arial" w:hAnsi="Arial" w:cs="Arial"/>
                <w:sz w:val="20"/>
                <w:szCs w:val="20"/>
              </w:rPr>
            </w:pPr>
          </w:p>
          <w:p w14:paraId="26935E02" w14:textId="77777777" w:rsidR="00CC64F3" w:rsidRDefault="00CC64F3" w:rsidP="00CC64F3">
            <w:pPr>
              <w:rPr>
                <w:rFonts w:ascii="Arial" w:hAnsi="Arial" w:cs="Arial"/>
                <w:sz w:val="20"/>
                <w:szCs w:val="20"/>
              </w:rPr>
            </w:pPr>
          </w:p>
          <w:p w14:paraId="480222D2" w14:textId="77777777" w:rsidR="00CC64F3" w:rsidRDefault="00CC64F3" w:rsidP="00CC64F3">
            <w:pPr>
              <w:rPr>
                <w:rFonts w:ascii="Arial" w:hAnsi="Arial" w:cs="Arial"/>
                <w:sz w:val="20"/>
                <w:szCs w:val="20"/>
              </w:rPr>
            </w:pPr>
          </w:p>
          <w:p w14:paraId="0D946677" w14:textId="77777777" w:rsidR="00CC64F3" w:rsidRDefault="00CC64F3" w:rsidP="00CC64F3">
            <w:pPr>
              <w:rPr>
                <w:rFonts w:ascii="Arial" w:hAnsi="Arial" w:cs="Arial"/>
                <w:sz w:val="20"/>
                <w:szCs w:val="20"/>
              </w:rPr>
            </w:pPr>
          </w:p>
          <w:p w14:paraId="625E70A9" w14:textId="77777777" w:rsidR="00CC64F3" w:rsidRDefault="00CC64F3" w:rsidP="00CC64F3">
            <w:pPr>
              <w:rPr>
                <w:rFonts w:ascii="Arial" w:hAnsi="Arial" w:cs="Arial"/>
                <w:sz w:val="20"/>
                <w:szCs w:val="20"/>
              </w:rPr>
            </w:pPr>
          </w:p>
          <w:p w14:paraId="4E17A458" w14:textId="77777777" w:rsidR="00CC64F3" w:rsidRDefault="00CC64F3" w:rsidP="00CC64F3">
            <w:pPr>
              <w:rPr>
                <w:rFonts w:ascii="Arial" w:hAnsi="Arial" w:cs="Arial"/>
                <w:sz w:val="20"/>
                <w:szCs w:val="20"/>
              </w:rPr>
            </w:pPr>
            <w:r w:rsidRPr="005D1BB0">
              <w:rPr>
                <w:rFonts w:ascii="Arial" w:hAnsi="Arial" w:cs="Arial"/>
                <w:sz w:val="20"/>
                <w:szCs w:val="20"/>
              </w:rPr>
              <w:t>Sustainability of operations</w:t>
            </w:r>
          </w:p>
          <w:p w14:paraId="190BA16D" w14:textId="77777777" w:rsidR="00CC64F3" w:rsidRDefault="00CC64F3" w:rsidP="00CC64F3">
            <w:pPr>
              <w:rPr>
                <w:rFonts w:ascii="Arial" w:hAnsi="Arial" w:cs="Arial"/>
                <w:i/>
                <w:sz w:val="16"/>
                <w:szCs w:val="16"/>
              </w:rPr>
            </w:pPr>
          </w:p>
          <w:p w14:paraId="7910CE7C" w14:textId="49929FDC" w:rsidR="00CC64F3" w:rsidRDefault="00CC64F3" w:rsidP="00CC64F3">
            <w:pPr>
              <w:rPr>
                <w:rFonts w:ascii="Arial" w:hAnsi="Arial" w:cs="Arial"/>
                <w:sz w:val="20"/>
                <w:szCs w:val="20"/>
              </w:rPr>
            </w:pPr>
            <w:r>
              <w:rPr>
                <w:rFonts w:ascii="Arial" w:hAnsi="Arial" w:cs="Arial"/>
                <w:i/>
                <w:sz w:val="16"/>
                <w:szCs w:val="16"/>
              </w:rPr>
              <w:t>Brief explanation of ways how the sustainability of operations will be safeguarded.</w:t>
            </w:r>
          </w:p>
          <w:p w14:paraId="6ABC6520" w14:textId="2405912E" w:rsidR="00CC64F3" w:rsidRPr="004C727A" w:rsidRDefault="00CC64F3" w:rsidP="00CC64F3">
            <w:pPr>
              <w:rPr>
                <w:rFonts w:ascii="Arial" w:hAnsi="Arial" w:cs="Arial"/>
                <w:sz w:val="20"/>
                <w:szCs w:val="20"/>
              </w:rPr>
            </w:pPr>
          </w:p>
        </w:tc>
        <w:tc>
          <w:tcPr>
            <w:tcW w:w="7574" w:type="dxa"/>
            <w:gridSpan w:val="4"/>
            <w:tcBorders>
              <w:top w:val="single" w:sz="4" w:space="0" w:color="auto"/>
              <w:left w:val="single" w:sz="4" w:space="0" w:color="auto"/>
              <w:bottom w:val="single" w:sz="4" w:space="0" w:color="auto"/>
              <w:right w:val="single" w:sz="4" w:space="0" w:color="auto"/>
            </w:tcBorders>
            <w:shd w:val="clear" w:color="auto" w:fill="auto"/>
          </w:tcPr>
          <w:p w14:paraId="07C03E4B" w14:textId="621EB74F" w:rsidR="00CC64F3" w:rsidRPr="00927B59" w:rsidRDefault="00CC64F3" w:rsidP="00CC64F3">
            <w:pPr>
              <w:pStyle w:val="ListParagraph"/>
              <w:numPr>
                <w:ilvl w:val="0"/>
                <w:numId w:val="27"/>
              </w:numPr>
              <w:ind w:left="401" w:hanging="401"/>
              <w:rPr>
                <w:rFonts w:ascii="Arial" w:hAnsi="Arial"/>
                <w:i/>
                <w:sz w:val="16"/>
              </w:rPr>
            </w:pPr>
            <w:r>
              <w:rPr>
                <w:rFonts w:ascii="Arial" w:hAnsi="Arial" w:cs="Arial"/>
                <w:sz w:val="20"/>
                <w:szCs w:val="20"/>
              </w:rPr>
              <w:t>E</w:t>
            </w:r>
            <w:r w:rsidRPr="00927B59">
              <w:rPr>
                <w:rFonts w:ascii="Arial" w:hAnsi="Arial" w:cs="Arial"/>
                <w:sz w:val="20"/>
                <w:szCs w:val="20"/>
              </w:rPr>
              <w:t>conomic sustainability:</w:t>
            </w:r>
          </w:p>
        </w:tc>
      </w:tr>
      <w:tr w:rsidR="00CC64F3" w:rsidRPr="00051FD2" w14:paraId="30E0C78B"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0"/>
        </w:trPr>
        <w:tc>
          <w:tcPr>
            <w:tcW w:w="695" w:type="dxa"/>
            <w:vMerge/>
            <w:vAlign w:val="center"/>
          </w:tcPr>
          <w:p w14:paraId="52CB66A6" w14:textId="77777777" w:rsidR="00CC64F3" w:rsidRPr="00785745" w:rsidRDefault="00CC64F3" w:rsidP="00CC64F3">
            <w:pPr>
              <w:jc w:val="center"/>
              <w:rPr>
                <w:rFonts w:ascii="Arial" w:hAnsi="Arial" w:cs="Arial"/>
                <w:b/>
                <w:sz w:val="20"/>
                <w:szCs w:val="20"/>
              </w:rPr>
            </w:pPr>
          </w:p>
        </w:tc>
        <w:tc>
          <w:tcPr>
            <w:tcW w:w="2931" w:type="dxa"/>
            <w:vMerge/>
          </w:tcPr>
          <w:p w14:paraId="602DD40E" w14:textId="77777777" w:rsidR="00CC64F3" w:rsidRDefault="00CC64F3" w:rsidP="00CC64F3">
            <w:pPr>
              <w:rPr>
                <w:rFonts w:ascii="Arial" w:hAnsi="Arial" w:cs="Arial"/>
                <w:sz w:val="20"/>
                <w:szCs w:val="20"/>
              </w:rPr>
            </w:pPr>
          </w:p>
        </w:tc>
        <w:tc>
          <w:tcPr>
            <w:tcW w:w="7574" w:type="dxa"/>
            <w:gridSpan w:val="4"/>
            <w:tcBorders>
              <w:top w:val="single" w:sz="4" w:space="0" w:color="auto"/>
              <w:left w:val="single" w:sz="4" w:space="0" w:color="auto"/>
              <w:bottom w:val="single" w:sz="4" w:space="0" w:color="auto"/>
              <w:right w:val="single" w:sz="4" w:space="0" w:color="auto"/>
            </w:tcBorders>
            <w:shd w:val="clear" w:color="auto" w:fill="auto"/>
          </w:tcPr>
          <w:p w14:paraId="42EB539E" w14:textId="77777777" w:rsidR="00CC64F3" w:rsidRDefault="00CC64F3" w:rsidP="00CC64F3">
            <w:pPr>
              <w:jc w:val="center"/>
            </w:pPr>
          </w:p>
          <w:p w14:paraId="2FB1C016" w14:textId="223F0985" w:rsidR="00CC64F3" w:rsidRPr="00356B0C" w:rsidRDefault="00CC64F3" w:rsidP="00CC64F3">
            <w:pPr>
              <w:jc w:val="center"/>
              <w:rPr>
                <w:rFonts w:ascii="Arial" w:hAnsi="Arial" w:cs="Arial"/>
                <w:i/>
                <w:sz w:val="16"/>
                <w:szCs w:val="16"/>
              </w:rPr>
            </w:pPr>
            <w:r w:rsidRPr="00356B0C">
              <w:rPr>
                <w:rFonts w:ascii="Arial" w:hAnsi="Arial" w:cs="Arial"/>
                <w:i/>
                <w:sz w:val="16"/>
                <w:szCs w:val="16"/>
              </w:rPr>
              <w:t>Describe under which conditions the project will be sustainable when the EU/IFI support will expire, including any incentives</w:t>
            </w:r>
            <w:r>
              <w:rPr>
                <w:rFonts w:ascii="Arial" w:hAnsi="Arial" w:cs="Arial"/>
                <w:i/>
                <w:sz w:val="16"/>
                <w:szCs w:val="16"/>
              </w:rPr>
              <w:t xml:space="preserve">/reforms </w:t>
            </w:r>
            <w:r w:rsidRPr="00356B0C">
              <w:rPr>
                <w:rFonts w:ascii="Arial" w:hAnsi="Arial" w:cs="Arial"/>
                <w:i/>
                <w:sz w:val="16"/>
                <w:szCs w:val="16"/>
              </w:rPr>
              <w:t>that could be necessary to enhance the sustainability of the</w:t>
            </w:r>
            <w:r>
              <w:rPr>
                <w:rFonts w:ascii="Arial" w:hAnsi="Arial" w:cs="Arial"/>
                <w:i/>
                <w:sz w:val="16"/>
                <w:szCs w:val="16"/>
              </w:rPr>
              <w:t xml:space="preserve"> foreseen investments (e.g. tariffs reforms)</w:t>
            </w:r>
            <w:r w:rsidRPr="00356B0C">
              <w:rPr>
                <w:rFonts w:ascii="Arial" w:hAnsi="Arial" w:cs="Arial"/>
                <w:i/>
                <w:sz w:val="16"/>
                <w:szCs w:val="16"/>
              </w:rPr>
              <w:t xml:space="preserve"> Describe how the maintenance of the assets funded will be ensured during the project(s) implementation and operation (if relevant).</w:t>
            </w:r>
          </w:p>
          <w:p w14:paraId="592D108D" w14:textId="30E96B6F" w:rsidR="00CC64F3" w:rsidRDefault="00CC64F3" w:rsidP="00CC64F3">
            <w:pPr>
              <w:rPr>
                <w:rFonts w:ascii="Arial" w:hAnsi="Arial" w:cs="Arial"/>
                <w:i/>
                <w:sz w:val="16"/>
                <w:szCs w:val="16"/>
              </w:rPr>
            </w:pPr>
          </w:p>
        </w:tc>
      </w:tr>
      <w:tr w:rsidR="00CC64F3" w:rsidRPr="00051FD2" w14:paraId="55EC17A9"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6"/>
        </w:trPr>
        <w:tc>
          <w:tcPr>
            <w:tcW w:w="695" w:type="dxa"/>
            <w:vMerge/>
            <w:vAlign w:val="center"/>
          </w:tcPr>
          <w:p w14:paraId="4E4A5358" w14:textId="77777777" w:rsidR="00CC64F3" w:rsidRPr="00785745" w:rsidRDefault="00CC64F3" w:rsidP="00CC64F3">
            <w:pPr>
              <w:jc w:val="center"/>
              <w:rPr>
                <w:rFonts w:ascii="Arial" w:hAnsi="Arial" w:cs="Arial"/>
                <w:b/>
                <w:sz w:val="20"/>
                <w:szCs w:val="20"/>
              </w:rPr>
            </w:pPr>
          </w:p>
        </w:tc>
        <w:tc>
          <w:tcPr>
            <w:tcW w:w="2931" w:type="dxa"/>
            <w:vMerge/>
          </w:tcPr>
          <w:p w14:paraId="146C2918" w14:textId="77777777" w:rsidR="00CC64F3" w:rsidRPr="005D1BB0" w:rsidRDefault="00CC64F3" w:rsidP="00CC64F3">
            <w:pPr>
              <w:rPr>
                <w:rFonts w:ascii="Arial" w:hAnsi="Arial" w:cs="Arial"/>
                <w:sz w:val="20"/>
                <w:szCs w:val="20"/>
              </w:rPr>
            </w:pPr>
          </w:p>
        </w:tc>
        <w:tc>
          <w:tcPr>
            <w:tcW w:w="7574" w:type="dxa"/>
            <w:gridSpan w:val="4"/>
            <w:tcBorders>
              <w:top w:val="single" w:sz="4" w:space="0" w:color="auto"/>
              <w:left w:val="single" w:sz="4" w:space="0" w:color="auto"/>
              <w:bottom w:val="single" w:sz="4" w:space="0" w:color="auto"/>
              <w:right w:val="single" w:sz="4" w:space="0" w:color="auto"/>
            </w:tcBorders>
            <w:shd w:val="clear" w:color="auto" w:fill="auto"/>
          </w:tcPr>
          <w:p w14:paraId="14713432" w14:textId="0646FDDC" w:rsidR="00CC64F3" w:rsidRPr="00927B59" w:rsidRDefault="00CC64F3" w:rsidP="00CC64F3">
            <w:pPr>
              <w:pStyle w:val="ListParagraph"/>
              <w:numPr>
                <w:ilvl w:val="0"/>
                <w:numId w:val="27"/>
              </w:numPr>
              <w:ind w:left="401" w:hanging="401"/>
              <w:rPr>
                <w:rFonts w:ascii="Arial" w:hAnsi="Arial" w:cs="Arial"/>
                <w:sz w:val="20"/>
                <w:szCs w:val="20"/>
              </w:rPr>
            </w:pPr>
            <w:r w:rsidRPr="2B1F600A">
              <w:rPr>
                <w:rFonts w:ascii="Arial" w:hAnsi="Arial" w:cs="Arial"/>
                <w:sz w:val="20"/>
                <w:szCs w:val="20"/>
              </w:rPr>
              <w:t xml:space="preserve">Climate, environmental </w:t>
            </w:r>
            <w:r>
              <w:rPr>
                <w:rFonts w:ascii="Arial" w:hAnsi="Arial" w:cs="Arial"/>
                <w:sz w:val="20"/>
                <w:szCs w:val="20"/>
              </w:rPr>
              <w:t xml:space="preserve">and social </w:t>
            </w:r>
            <w:r w:rsidRPr="2B1F600A">
              <w:rPr>
                <w:rFonts w:ascii="Arial" w:hAnsi="Arial" w:cs="Arial"/>
                <w:sz w:val="20"/>
                <w:szCs w:val="20"/>
              </w:rPr>
              <w:t>sustainability:</w:t>
            </w:r>
          </w:p>
        </w:tc>
      </w:tr>
      <w:tr w:rsidR="00CC64F3" w:rsidRPr="00051FD2" w14:paraId="41B14BD6"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080"/>
        </w:trPr>
        <w:tc>
          <w:tcPr>
            <w:tcW w:w="695" w:type="dxa"/>
            <w:vMerge/>
            <w:vAlign w:val="center"/>
          </w:tcPr>
          <w:p w14:paraId="2F07F850" w14:textId="77777777" w:rsidR="00CC64F3" w:rsidRPr="00785745" w:rsidRDefault="00CC64F3" w:rsidP="00CC64F3">
            <w:pPr>
              <w:jc w:val="center"/>
              <w:rPr>
                <w:rFonts w:ascii="Arial" w:hAnsi="Arial" w:cs="Arial"/>
                <w:b/>
                <w:sz w:val="20"/>
                <w:szCs w:val="20"/>
              </w:rPr>
            </w:pPr>
          </w:p>
        </w:tc>
        <w:tc>
          <w:tcPr>
            <w:tcW w:w="2931" w:type="dxa"/>
            <w:vMerge/>
          </w:tcPr>
          <w:p w14:paraId="5FCDEBC1" w14:textId="77777777" w:rsidR="00CC64F3" w:rsidRPr="005D1BB0" w:rsidRDefault="00CC64F3" w:rsidP="00CC64F3">
            <w:pPr>
              <w:rPr>
                <w:rFonts w:ascii="Arial" w:hAnsi="Arial" w:cs="Arial"/>
                <w:sz w:val="20"/>
                <w:szCs w:val="20"/>
              </w:rPr>
            </w:pPr>
          </w:p>
        </w:tc>
        <w:tc>
          <w:tcPr>
            <w:tcW w:w="7574" w:type="dxa"/>
            <w:gridSpan w:val="4"/>
            <w:tcBorders>
              <w:top w:val="single" w:sz="4" w:space="0" w:color="auto"/>
              <w:left w:val="single" w:sz="4" w:space="0" w:color="auto"/>
              <w:bottom w:val="single" w:sz="4" w:space="0" w:color="auto"/>
              <w:right w:val="single" w:sz="4" w:space="0" w:color="auto"/>
            </w:tcBorders>
            <w:shd w:val="clear" w:color="auto" w:fill="auto"/>
          </w:tcPr>
          <w:p w14:paraId="1EBEB106" w14:textId="77777777" w:rsidR="00CC64F3" w:rsidRDefault="00CC64F3" w:rsidP="00CC64F3">
            <w:pPr>
              <w:jc w:val="center"/>
              <w:rPr>
                <w:rFonts w:ascii="Arial" w:hAnsi="Arial" w:cs="Arial"/>
                <w:i/>
                <w:sz w:val="16"/>
                <w:szCs w:val="16"/>
              </w:rPr>
            </w:pPr>
          </w:p>
          <w:p w14:paraId="3A2F8C41" w14:textId="605DE862" w:rsidR="00CC64F3" w:rsidRPr="00CA17A7" w:rsidRDefault="00CC64F3" w:rsidP="00CC64F3">
            <w:pPr>
              <w:jc w:val="center"/>
              <w:rPr>
                <w:rFonts w:ascii="Arial" w:hAnsi="Arial" w:cs="Arial"/>
                <w:i/>
                <w:sz w:val="16"/>
                <w:szCs w:val="16"/>
              </w:rPr>
            </w:pPr>
            <w:r w:rsidRPr="00CA17A7">
              <w:rPr>
                <w:rFonts w:ascii="Arial" w:hAnsi="Arial" w:cs="Arial"/>
                <w:i/>
                <w:sz w:val="16"/>
                <w:szCs w:val="16"/>
              </w:rPr>
              <w:t xml:space="preserve">Indicate applicable Environmental and Social standards/safeguards (with hyperlink) that </w:t>
            </w:r>
            <w:r>
              <w:rPr>
                <w:rFonts w:ascii="Arial" w:hAnsi="Arial" w:cs="Arial"/>
                <w:i/>
                <w:sz w:val="16"/>
                <w:szCs w:val="16"/>
              </w:rPr>
              <w:t>investments</w:t>
            </w:r>
            <w:r w:rsidRPr="00CA17A7">
              <w:rPr>
                <w:rFonts w:ascii="Arial" w:hAnsi="Arial" w:cs="Arial"/>
                <w:i/>
                <w:sz w:val="16"/>
                <w:szCs w:val="16"/>
              </w:rPr>
              <w:t xml:space="preserve"> </w:t>
            </w:r>
            <w:r>
              <w:rPr>
                <w:rFonts w:ascii="Arial" w:hAnsi="Arial" w:cs="Arial"/>
                <w:i/>
                <w:sz w:val="16"/>
                <w:szCs w:val="16"/>
              </w:rPr>
              <w:t>under</w:t>
            </w:r>
            <w:r w:rsidRPr="00CA17A7">
              <w:rPr>
                <w:rFonts w:ascii="Arial" w:hAnsi="Arial" w:cs="Arial"/>
                <w:i/>
                <w:sz w:val="16"/>
                <w:szCs w:val="16"/>
              </w:rPr>
              <w:t xml:space="preserve"> the PIP</w:t>
            </w:r>
            <w:r>
              <w:rPr>
                <w:rFonts w:ascii="Arial" w:hAnsi="Arial" w:cs="Arial"/>
                <w:i/>
                <w:sz w:val="16"/>
                <w:szCs w:val="16"/>
              </w:rPr>
              <w:t>/Project</w:t>
            </w:r>
            <w:r w:rsidRPr="00CA17A7">
              <w:rPr>
                <w:rFonts w:ascii="Arial" w:hAnsi="Arial" w:cs="Arial"/>
                <w:i/>
                <w:sz w:val="16"/>
                <w:szCs w:val="16"/>
              </w:rPr>
              <w:t xml:space="preserve"> will have to comply with. Please also indicate if an Environmental &amp; Social Impact Assessment (ESIA), a Climate Vulnerability and Risk Assessment and/or a Strategic Environmental Assessment (SEA) has been performed, as well as a gender equality assessment, if </w:t>
            </w:r>
            <w:proofErr w:type="gramStart"/>
            <w:r w:rsidRPr="00CA17A7">
              <w:rPr>
                <w:rFonts w:ascii="Arial" w:hAnsi="Arial" w:cs="Arial"/>
                <w:i/>
                <w:sz w:val="16"/>
                <w:szCs w:val="16"/>
              </w:rPr>
              <w:t>possible</w:t>
            </w:r>
            <w:proofErr w:type="gramEnd"/>
            <w:r w:rsidRPr="00CA17A7">
              <w:rPr>
                <w:rFonts w:ascii="Arial" w:hAnsi="Arial" w:cs="Arial"/>
                <w:i/>
                <w:sz w:val="16"/>
                <w:szCs w:val="16"/>
              </w:rPr>
              <w:t xml:space="preserve"> with hyperlinks to the documents. </w:t>
            </w:r>
          </w:p>
          <w:p w14:paraId="4D2470D4" w14:textId="77777777" w:rsidR="00CC64F3" w:rsidRPr="00CA17A7" w:rsidRDefault="00CC64F3" w:rsidP="00CC64F3">
            <w:pPr>
              <w:jc w:val="center"/>
              <w:rPr>
                <w:rFonts w:ascii="Arial" w:hAnsi="Arial" w:cs="Arial"/>
                <w:i/>
                <w:sz w:val="16"/>
                <w:szCs w:val="16"/>
              </w:rPr>
            </w:pPr>
          </w:p>
          <w:p w14:paraId="4164DFFC" w14:textId="24822AF2" w:rsidR="00CC64F3" w:rsidRDefault="00CC64F3" w:rsidP="00CC64F3">
            <w:pPr>
              <w:jc w:val="center"/>
              <w:rPr>
                <w:rFonts w:ascii="Arial" w:hAnsi="Arial" w:cs="Arial"/>
                <w:i/>
                <w:sz w:val="16"/>
                <w:szCs w:val="16"/>
              </w:rPr>
            </w:pPr>
            <w:r w:rsidRPr="00CA17A7">
              <w:rPr>
                <w:rFonts w:ascii="Arial" w:hAnsi="Arial" w:cs="Arial"/>
                <w:i/>
                <w:sz w:val="16"/>
                <w:szCs w:val="16"/>
              </w:rPr>
              <w:t>Please also specifically elaborate on how the principle of “Do No Harm” will be complied with</w:t>
            </w:r>
          </w:p>
          <w:p w14:paraId="79DA2B05" w14:textId="0A095F58" w:rsidR="00CC64F3" w:rsidRPr="00CA17A7" w:rsidRDefault="00CC64F3" w:rsidP="00CC64F3">
            <w:pPr>
              <w:jc w:val="center"/>
              <w:rPr>
                <w:rFonts w:ascii="Arial" w:hAnsi="Arial" w:cs="Arial"/>
                <w:sz w:val="20"/>
                <w:szCs w:val="20"/>
              </w:rPr>
            </w:pPr>
          </w:p>
        </w:tc>
      </w:tr>
      <w:tr w:rsidR="00CC64F3" w:rsidRPr="00051FD2" w14:paraId="5C3DAC8D"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7"/>
        </w:trPr>
        <w:tc>
          <w:tcPr>
            <w:tcW w:w="695" w:type="dxa"/>
            <w:vMerge/>
            <w:vAlign w:val="center"/>
          </w:tcPr>
          <w:p w14:paraId="5D54A2C2" w14:textId="77777777" w:rsidR="00CC64F3" w:rsidRPr="00785745" w:rsidRDefault="00CC64F3" w:rsidP="00CC64F3">
            <w:pPr>
              <w:jc w:val="center"/>
              <w:rPr>
                <w:rFonts w:ascii="Arial" w:hAnsi="Arial" w:cs="Arial"/>
                <w:b/>
                <w:sz w:val="20"/>
                <w:szCs w:val="20"/>
              </w:rPr>
            </w:pPr>
          </w:p>
        </w:tc>
        <w:tc>
          <w:tcPr>
            <w:tcW w:w="2931" w:type="dxa"/>
            <w:vMerge/>
          </w:tcPr>
          <w:p w14:paraId="12F4C9B1" w14:textId="77777777" w:rsidR="00CC64F3" w:rsidRPr="005D1BB0" w:rsidRDefault="00CC64F3" w:rsidP="00CC64F3">
            <w:pPr>
              <w:rPr>
                <w:rFonts w:ascii="Arial" w:hAnsi="Arial" w:cs="Arial"/>
                <w:sz w:val="20"/>
                <w:szCs w:val="20"/>
              </w:rPr>
            </w:pPr>
          </w:p>
        </w:tc>
        <w:tc>
          <w:tcPr>
            <w:tcW w:w="7574" w:type="dxa"/>
            <w:gridSpan w:val="4"/>
            <w:tcBorders>
              <w:top w:val="single" w:sz="4" w:space="0" w:color="auto"/>
              <w:left w:val="single" w:sz="4" w:space="0" w:color="auto"/>
              <w:bottom w:val="single" w:sz="4" w:space="0" w:color="auto"/>
              <w:right w:val="single" w:sz="4" w:space="0" w:color="auto"/>
            </w:tcBorders>
            <w:shd w:val="clear" w:color="auto" w:fill="auto"/>
          </w:tcPr>
          <w:p w14:paraId="53EA3D47" w14:textId="4696C285" w:rsidR="00CC64F3" w:rsidRPr="00927B59" w:rsidRDefault="00CC64F3" w:rsidP="00CC64F3">
            <w:pPr>
              <w:pStyle w:val="ListParagraph"/>
              <w:numPr>
                <w:ilvl w:val="0"/>
                <w:numId w:val="27"/>
              </w:numPr>
              <w:ind w:left="401" w:hanging="373"/>
              <w:rPr>
                <w:rFonts w:ascii="Arial" w:hAnsi="Arial" w:cs="Arial"/>
                <w:i/>
                <w:sz w:val="16"/>
                <w:szCs w:val="16"/>
              </w:rPr>
            </w:pPr>
            <w:r w:rsidRPr="00927B59">
              <w:rPr>
                <w:rFonts w:ascii="Arial" w:hAnsi="Arial" w:cs="Arial"/>
                <w:sz w:val="20"/>
                <w:szCs w:val="20"/>
              </w:rPr>
              <w:t>Other aspects of sustainability:</w:t>
            </w:r>
          </w:p>
        </w:tc>
      </w:tr>
      <w:tr w:rsidR="00CC64F3" w:rsidRPr="00051FD2" w14:paraId="18F034CD"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0"/>
        </w:trPr>
        <w:tc>
          <w:tcPr>
            <w:tcW w:w="695" w:type="dxa"/>
            <w:vMerge/>
            <w:vAlign w:val="center"/>
          </w:tcPr>
          <w:p w14:paraId="41DE102B" w14:textId="77777777" w:rsidR="00CC64F3" w:rsidRPr="00785745" w:rsidRDefault="00CC64F3" w:rsidP="00CC64F3">
            <w:pPr>
              <w:jc w:val="center"/>
              <w:rPr>
                <w:rFonts w:ascii="Arial" w:hAnsi="Arial" w:cs="Arial"/>
                <w:b/>
                <w:sz w:val="20"/>
                <w:szCs w:val="20"/>
              </w:rPr>
            </w:pPr>
          </w:p>
        </w:tc>
        <w:tc>
          <w:tcPr>
            <w:tcW w:w="2931" w:type="dxa"/>
            <w:vMerge/>
          </w:tcPr>
          <w:p w14:paraId="7F1F15D6" w14:textId="77777777" w:rsidR="00CC64F3" w:rsidRPr="005D1BB0" w:rsidRDefault="00CC64F3" w:rsidP="00CC64F3">
            <w:pPr>
              <w:rPr>
                <w:rFonts w:ascii="Arial" w:hAnsi="Arial" w:cs="Arial"/>
                <w:sz w:val="20"/>
                <w:szCs w:val="20"/>
              </w:rPr>
            </w:pPr>
          </w:p>
        </w:tc>
        <w:tc>
          <w:tcPr>
            <w:tcW w:w="7574" w:type="dxa"/>
            <w:gridSpan w:val="4"/>
            <w:tcBorders>
              <w:top w:val="single" w:sz="4" w:space="0" w:color="auto"/>
              <w:left w:val="single" w:sz="4" w:space="0" w:color="auto"/>
              <w:bottom w:val="single" w:sz="4" w:space="0" w:color="auto"/>
              <w:right w:val="single" w:sz="4" w:space="0" w:color="auto"/>
            </w:tcBorders>
            <w:shd w:val="clear" w:color="auto" w:fill="auto"/>
          </w:tcPr>
          <w:p w14:paraId="4CE88FB0" w14:textId="77777777" w:rsidR="00CC64F3" w:rsidRDefault="00CC64F3" w:rsidP="00CC64F3">
            <w:pPr>
              <w:jc w:val="center"/>
              <w:rPr>
                <w:rFonts w:ascii="Arial" w:hAnsi="Arial" w:cs="Arial"/>
                <w:i/>
                <w:sz w:val="16"/>
                <w:szCs w:val="16"/>
              </w:rPr>
            </w:pPr>
          </w:p>
          <w:p w14:paraId="660EA051" w14:textId="6B05A1BB" w:rsidR="00CC64F3" w:rsidRDefault="00CC64F3" w:rsidP="00CC64F3">
            <w:pPr>
              <w:jc w:val="center"/>
              <w:rPr>
                <w:rStyle w:val="eop"/>
                <w:rFonts w:ascii="Arial" w:hAnsi="Arial" w:cs="Arial"/>
                <w:color w:val="000000"/>
                <w:sz w:val="16"/>
                <w:szCs w:val="16"/>
                <w:shd w:val="clear" w:color="auto" w:fill="FFFFFF"/>
              </w:rPr>
            </w:pPr>
            <w:r>
              <w:rPr>
                <w:rStyle w:val="normaltextrun"/>
                <w:rFonts w:ascii="Arial" w:hAnsi="Arial" w:cs="Arial"/>
                <w:i/>
                <w:iCs/>
                <w:color w:val="000000"/>
                <w:sz w:val="16"/>
                <w:szCs w:val="16"/>
                <w:shd w:val="clear" w:color="auto" w:fill="FFFFFF"/>
              </w:rPr>
              <w:t>This may also include factors such as institutional and technical capacities of the counterpart, asset life cycle, etc.</w:t>
            </w:r>
            <w:r>
              <w:rPr>
                <w:rStyle w:val="eop"/>
                <w:rFonts w:ascii="Arial" w:hAnsi="Arial" w:cs="Arial"/>
                <w:color w:val="000000"/>
                <w:sz w:val="16"/>
                <w:szCs w:val="16"/>
                <w:shd w:val="clear" w:color="auto" w:fill="FFFFFF"/>
              </w:rPr>
              <w:t> </w:t>
            </w:r>
          </w:p>
          <w:p w14:paraId="6695B93D" w14:textId="76B29D11" w:rsidR="00CC64F3" w:rsidRDefault="00CC64F3" w:rsidP="00CC64F3">
            <w:pPr>
              <w:jc w:val="center"/>
              <w:rPr>
                <w:rFonts w:ascii="Arial" w:hAnsi="Arial" w:cs="Arial"/>
                <w:i/>
                <w:sz w:val="16"/>
                <w:szCs w:val="16"/>
              </w:rPr>
            </w:pPr>
          </w:p>
        </w:tc>
      </w:tr>
      <w:tr w:rsidR="00CC64F3" w:rsidRPr="00051FD2" w14:paraId="650ABB04" w14:textId="77777777" w:rsidTr="28819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626"/>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53F9E437" w14:textId="77777777" w:rsidR="00CC64F3" w:rsidRPr="00785745" w:rsidRDefault="00CC64F3" w:rsidP="00CC64F3">
            <w:pPr>
              <w:jc w:val="center"/>
              <w:rPr>
                <w:rFonts w:ascii="Arial" w:hAnsi="Arial" w:cs="Arial"/>
                <w:b/>
                <w:sz w:val="20"/>
                <w:szCs w:val="20"/>
              </w:rPr>
            </w:pPr>
          </w:p>
          <w:p w14:paraId="34B4EC6C" w14:textId="7D2B954F" w:rsidR="00CC64F3" w:rsidRPr="004C727A" w:rsidRDefault="00CC64F3" w:rsidP="00CC64F3">
            <w:pPr>
              <w:jc w:val="center"/>
              <w:rPr>
                <w:rFonts w:ascii="Arial" w:hAnsi="Arial" w:cs="Arial"/>
                <w:sz w:val="20"/>
                <w:szCs w:val="20"/>
              </w:rPr>
            </w:pPr>
            <w:r>
              <w:rPr>
                <w:rFonts w:ascii="Arial" w:hAnsi="Arial" w:cs="Arial"/>
                <w:b/>
                <w:sz w:val="20"/>
                <w:szCs w:val="20"/>
              </w:rPr>
              <w:t>19</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1BDEA7EE" w14:textId="068789DC" w:rsidR="00CC64F3" w:rsidRPr="004C727A" w:rsidRDefault="00CC64F3" w:rsidP="00CC64F3">
            <w:pPr>
              <w:rPr>
                <w:rFonts w:ascii="Arial" w:hAnsi="Arial" w:cs="Arial"/>
                <w:sz w:val="20"/>
                <w:szCs w:val="20"/>
              </w:rPr>
            </w:pPr>
            <w:r w:rsidRPr="3F320C3A">
              <w:rPr>
                <w:rFonts w:ascii="Arial" w:hAnsi="Arial" w:cs="Arial"/>
                <w:sz w:val="20"/>
                <w:szCs w:val="20"/>
              </w:rPr>
              <w:t>Track-record of the LFI in terms of implementation of similar investments in Ukraine or in similar contexts</w:t>
            </w:r>
          </w:p>
        </w:tc>
        <w:tc>
          <w:tcPr>
            <w:tcW w:w="7574" w:type="dxa"/>
            <w:gridSpan w:val="4"/>
            <w:tcBorders>
              <w:top w:val="single" w:sz="4" w:space="0" w:color="auto"/>
              <w:left w:val="single" w:sz="4" w:space="0" w:color="auto"/>
              <w:bottom w:val="single" w:sz="4" w:space="0" w:color="auto"/>
              <w:right w:val="single" w:sz="4" w:space="0" w:color="auto"/>
            </w:tcBorders>
            <w:shd w:val="clear" w:color="auto" w:fill="auto"/>
          </w:tcPr>
          <w:p w14:paraId="1B9D0C06" w14:textId="77777777" w:rsidR="00CC64F3" w:rsidRDefault="00CC64F3" w:rsidP="00CC64F3">
            <w:pPr>
              <w:jc w:val="center"/>
              <w:rPr>
                <w:rFonts w:ascii="Arial" w:hAnsi="Arial"/>
                <w:i/>
                <w:sz w:val="16"/>
              </w:rPr>
            </w:pPr>
          </w:p>
          <w:p w14:paraId="0B52790A" w14:textId="77777777" w:rsidR="00CC64F3" w:rsidRDefault="00CC64F3" w:rsidP="00CC64F3">
            <w:pPr>
              <w:jc w:val="center"/>
              <w:rPr>
                <w:rFonts w:ascii="Arial" w:hAnsi="Arial"/>
                <w:i/>
                <w:sz w:val="16"/>
              </w:rPr>
            </w:pPr>
          </w:p>
          <w:p w14:paraId="1823D462" w14:textId="77777777" w:rsidR="00CC64F3" w:rsidRDefault="00CC64F3" w:rsidP="00CC64F3">
            <w:pPr>
              <w:jc w:val="center"/>
              <w:rPr>
                <w:rFonts w:ascii="Arial" w:hAnsi="Arial"/>
                <w:i/>
                <w:sz w:val="16"/>
              </w:rPr>
            </w:pPr>
          </w:p>
          <w:p w14:paraId="05D8B0FE" w14:textId="13BACB35" w:rsidR="00CC64F3" w:rsidRPr="00956473" w:rsidRDefault="00CC64F3" w:rsidP="00CC64F3">
            <w:pPr>
              <w:rPr>
                <w:rFonts w:ascii="Arial" w:hAnsi="Arial"/>
                <w:i/>
                <w:sz w:val="16"/>
              </w:rPr>
            </w:pPr>
            <w:r>
              <w:rPr>
                <w:rFonts w:ascii="Arial" w:hAnsi="Arial" w:cs="Arial"/>
                <w:i/>
                <w:sz w:val="16"/>
                <w:szCs w:val="16"/>
              </w:rPr>
              <w:t>3</w:t>
            </w:r>
            <w:r w:rsidRPr="00D53C83">
              <w:rPr>
                <w:rFonts w:ascii="Arial" w:hAnsi="Arial" w:cs="Arial"/>
                <w:i/>
                <w:sz w:val="16"/>
                <w:szCs w:val="16"/>
              </w:rPr>
              <w:t xml:space="preserve">00 </w:t>
            </w:r>
            <w:r>
              <w:rPr>
                <w:rFonts w:ascii="Arial" w:hAnsi="Arial" w:cs="Arial"/>
                <w:i/>
                <w:sz w:val="16"/>
                <w:szCs w:val="16"/>
              </w:rPr>
              <w:t>words max</w:t>
            </w:r>
          </w:p>
        </w:tc>
      </w:tr>
    </w:tbl>
    <w:p w14:paraId="34D24DF5" w14:textId="77777777" w:rsidR="00DA34AB" w:rsidRDefault="00DA34AB"/>
    <w:p w14:paraId="2BA95C50" w14:textId="77777777" w:rsidR="00745793" w:rsidRDefault="00745793">
      <w:pPr>
        <w:rPr>
          <w:rFonts w:ascii="Arial" w:hAnsi="Arial" w:cs="Arial"/>
          <w:b/>
          <w:sz w:val="20"/>
          <w:szCs w:val="20"/>
        </w:rPr>
      </w:pPr>
      <w:r>
        <w:rPr>
          <w:rFonts w:ascii="Arial" w:hAnsi="Arial" w:cs="Arial"/>
          <w:b/>
          <w:sz w:val="20"/>
          <w:szCs w:val="20"/>
        </w:rPr>
        <w:br w:type="page"/>
      </w:r>
    </w:p>
    <w:p w14:paraId="1E54B5A4" w14:textId="6DD551A0" w:rsidR="00DA34AB" w:rsidRDefault="00855ABC">
      <w:pPr>
        <w:rPr>
          <w:rFonts w:ascii="Arial" w:hAnsi="Arial" w:cs="Arial"/>
          <w:b/>
          <w:sz w:val="20"/>
          <w:szCs w:val="20"/>
        </w:rPr>
      </w:pPr>
      <w:r>
        <w:rPr>
          <w:rFonts w:ascii="Arial" w:hAnsi="Arial" w:cs="Arial"/>
          <w:b/>
          <w:sz w:val="20"/>
          <w:szCs w:val="20"/>
        </w:rPr>
        <w:lastRenderedPageBreak/>
        <w:t>III</w:t>
      </w:r>
      <w:r w:rsidR="00E05388" w:rsidRPr="00037D9F">
        <w:rPr>
          <w:rFonts w:ascii="Arial" w:hAnsi="Arial" w:cs="Arial"/>
          <w:b/>
          <w:sz w:val="20"/>
          <w:szCs w:val="20"/>
        </w:rPr>
        <w:t xml:space="preserve">. </w:t>
      </w:r>
      <w:r w:rsidR="005D5687" w:rsidRPr="00037D9F">
        <w:rPr>
          <w:rFonts w:ascii="Arial" w:hAnsi="Arial" w:cs="Arial"/>
          <w:b/>
          <w:sz w:val="20"/>
          <w:szCs w:val="20"/>
        </w:rPr>
        <w:t>ADDITIONALITY</w:t>
      </w:r>
      <w:r w:rsidR="00BE2844" w:rsidRPr="00037D9F">
        <w:rPr>
          <w:rFonts w:ascii="Arial" w:hAnsi="Arial" w:cs="Arial"/>
          <w:b/>
          <w:sz w:val="20"/>
          <w:szCs w:val="20"/>
        </w:rPr>
        <w:t xml:space="preserve"> AND </w:t>
      </w:r>
      <w:r w:rsidR="00DA34AB" w:rsidRPr="00037D9F">
        <w:rPr>
          <w:rFonts w:ascii="Arial" w:hAnsi="Arial" w:cs="Arial"/>
          <w:b/>
          <w:sz w:val="20"/>
          <w:szCs w:val="20"/>
        </w:rPr>
        <w:t>EXPECTED RESULTS</w:t>
      </w:r>
    </w:p>
    <w:p w14:paraId="5FF7930A" w14:textId="77777777" w:rsidR="00DA34AB" w:rsidRPr="00DA34AB" w:rsidRDefault="00DA34AB">
      <w:pPr>
        <w:rPr>
          <w:rFonts w:ascii="Arial" w:hAnsi="Arial" w:cs="Arial"/>
          <w:b/>
          <w:sz w:val="20"/>
          <w:szCs w:val="20"/>
        </w:rPr>
      </w:pPr>
    </w:p>
    <w:tbl>
      <w:tblPr>
        <w:tblW w:w="11228" w:type="dxa"/>
        <w:tblInd w:w="-34" w:type="dxa"/>
        <w:tblLayout w:type="fixed"/>
        <w:tblLook w:val="0000" w:firstRow="0" w:lastRow="0" w:firstColumn="0" w:lastColumn="0" w:noHBand="0" w:noVBand="0"/>
      </w:tblPr>
      <w:tblGrid>
        <w:gridCol w:w="568"/>
        <w:gridCol w:w="2835"/>
        <w:gridCol w:w="7825"/>
      </w:tblGrid>
      <w:tr w:rsidR="006F67E7" w:rsidRPr="00BB2A63" w14:paraId="7C9996F0" w14:textId="77777777" w:rsidTr="009E4088">
        <w:trPr>
          <w:trHeight w:val="307"/>
        </w:trPr>
        <w:tc>
          <w:tcPr>
            <w:tcW w:w="568" w:type="dxa"/>
            <w:vMerge w:val="restart"/>
            <w:tcBorders>
              <w:top w:val="single" w:sz="4" w:space="0" w:color="auto"/>
              <w:left w:val="single" w:sz="4" w:space="0" w:color="auto"/>
              <w:right w:val="single" w:sz="4" w:space="0" w:color="auto"/>
            </w:tcBorders>
            <w:vAlign w:val="center"/>
          </w:tcPr>
          <w:p w14:paraId="6629668A" w14:textId="41889238" w:rsidR="006F67E7" w:rsidRDefault="007B1E20" w:rsidP="00BF507E">
            <w:pPr>
              <w:jc w:val="center"/>
              <w:rPr>
                <w:rFonts w:ascii="Arial" w:hAnsi="Arial" w:cs="Arial"/>
                <w:b/>
                <w:sz w:val="20"/>
                <w:szCs w:val="20"/>
              </w:rPr>
            </w:pPr>
            <w:r>
              <w:rPr>
                <w:rFonts w:ascii="Arial" w:hAnsi="Arial" w:cs="Arial"/>
                <w:b/>
                <w:sz w:val="20"/>
                <w:szCs w:val="20"/>
              </w:rPr>
              <w:t>2</w:t>
            </w:r>
            <w:r w:rsidR="004B5426">
              <w:rPr>
                <w:rFonts w:ascii="Arial" w:hAnsi="Arial" w:cs="Arial"/>
                <w:b/>
                <w:sz w:val="20"/>
                <w:szCs w:val="20"/>
              </w:rPr>
              <w:t>0</w:t>
            </w:r>
          </w:p>
        </w:tc>
        <w:tc>
          <w:tcPr>
            <w:tcW w:w="1066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4FAEC6" w14:textId="5D45ECAE" w:rsidR="006F67E7" w:rsidRPr="003764BA" w:rsidRDefault="005D5687" w:rsidP="00040B6A">
            <w:pPr>
              <w:rPr>
                <w:rFonts w:ascii="Arial" w:hAnsi="Arial" w:cs="Arial"/>
                <w:b/>
                <w:sz w:val="20"/>
                <w:szCs w:val="20"/>
              </w:rPr>
            </w:pPr>
            <w:r w:rsidRPr="003764BA">
              <w:rPr>
                <w:rFonts w:ascii="Arial" w:hAnsi="Arial" w:cs="Arial"/>
                <w:b/>
                <w:sz w:val="20"/>
                <w:szCs w:val="20"/>
              </w:rPr>
              <w:t xml:space="preserve">Additionality </w:t>
            </w:r>
            <w:r w:rsidR="003F6452" w:rsidRPr="003764BA">
              <w:rPr>
                <w:rFonts w:ascii="Arial" w:hAnsi="Arial" w:cs="Arial"/>
                <w:b/>
                <w:sz w:val="20"/>
                <w:szCs w:val="20"/>
              </w:rPr>
              <w:t>of the PIP</w:t>
            </w:r>
            <w:r w:rsidR="003942F0">
              <w:rPr>
                <w:rFonts w:ascii="Arial" w:hAnsi="Arial" w:cs="Arial"/>
                <w:b/>
                <w:sz w:val="20"/>
                <w:szCs w:val="20"/>
              </w:rPr>
              <w:t>/Project</w:t>
            </w:r>
          </w:p>
          <w:p w14:paraId="7B86C752" w14:textId="77777777" w:rsidR="00FC3CFF" w:rsidRPr="003764BA" w:rsidRDefault="00FC3CFF" w:rsidP="009E4088">
            <w:pPr>
              <w:rPr>
                <w:rFonts w:ascii="Arial" w:hAnsi="Arial" w:cs="Arial"/>
                <w:i/>
                <w:sz w:val="20"/>
                <w:szCs w:val="20"/>
                <w:lang w:val="en-IE"/>
              </w:rPr>
            </w:pPr>
          </w:p>
        </w:tc>
      </w:tr>
      <w:tr w:rsidR="00BE7CAA" w:rsidRPr="00BB2A63" w14:paraId="63D25135" w14:textId="77777777" w:rsidTr="00BE7CAA">
        <w:trPr>
          <w:trHeight w:val="776"/>
        </w:trPr>
        <w:tc>
          <w:tcPr>
            <w:tcW w:w="568" w:type="dxa"/>
            <w:vMerge/>
            <w:tcBorders>
              <w:left w:val="single" w:sz="4" w:space="0" w:color="auto"/>
              <w:right w:val="single" w:sz="4" w:space="0" w:color="auto"/>
            </w:tcBorders>
            <w:vAlign w:val="center"/>
          </w:tcPr>
          <w:p w14:paraId="0E48D2C1" w14:textId="77777777" w:rsidR="00BE7CAA" w:rsidRDefault="00BE7CAA" w:rsidP="006E6557">
            <w:pPr>
              <w:jc w:val="center"/>
              <w:rPr>
                <w:rFonts w:ascii="Arial" w:hAnsi="Arial" w:cs="Arial"/>
                <w:b/>
                <w:sz w:val="20"/>
                <w:szCs w:val="20"/>
              </w:rPr>
            </w:pPr>
          </w:p>
        </w:tc>
        <w:tc>
          <w:tcPr>
            <w:tcW w:w="2835" w:type="dxa"/>
            <w:tcBorders>
              <w:top w:val="single" w:sz="4" w:space="0" w:color="auto"/>
              <w:left w:val="single" w:sz="4" w:space="0" w:color="auto"/>
              <w:right w:val="single" w:sz="4" w:space="0" w:color="auto"/>
            </w:tcBorders>
            <w:shd w:val="clear" w:color="auto" w:fill="FFFFFF" w:themeFill="background1"/>
            <w:noWrap/>
            <w:vAlign w:val="center"/>
          </w:tcPr>
          <w:p w14:paraId="7DF67605" w14:textId="77777777" w:rsidR="00BE7CAA" w:rsidRPr="003764BA" w:rsidRDefault="00BE7CAA" w:rsidP="003F6452">
            <w:pPr>
              <w:rPr>
                <w:rFonts w:ascii="Arial" w:hAnsi="Arial" w:cs="Arial"/>
                <w:sz w:val="20"/>
                <w:szCs w:val="20"/>
              </w:rPr>
            </w:pPr>
            <w:r w:rsidRPr="003764BA">
              <w:rPr>
                <w:rFonts w:ascii="Arial" w:hAnsi="Arial" w:cs="Arial"/>
                <w:sz w:val="20"/>
                <w:szCs w:val="20"/>
              </w:rPr>
              <w:t>Financial additionality</w:t>
            </w:r>
          </w:p>
          <w:p w14:paraId="1AC9E027" w14:textId="023F7D22" w:rsidR="00BE7CAA" w:rsidRPr="003764BA" w:rsidRDefault="00BE7CAA" w:rsidP="003F6452">
            <w:pPr>
              <w:rPr>
                <w:rFonts w:ascii="Arial" w:hAnsi="Arial" w:cs="Arial"/>
                <w:sz w:val="20"/>
                <w:szCs w:val="20"/>
              </w:rPr>
            </w:pPr>
          </w:p>
        </w:tc>
        <w:tc>
          <w:tcPr>
            <w:tcW w:w="7825"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493182DF" w14:textId="77777777" w:rsidR="00BE7CAA" w:rsidRPr="003764BA" w:rsidRDefault="00BE7CAA" w:rsidP="00182281">
            <w:pPr>
              <w:rPr>
                <w:rFonts w:ascii="Arial" w:hAnsi="Arial" w:cs="Arial"/>
                <w:i/>
                <w:sz w:val="16"/>
                <w:szCs w:val="16"/>
              </w:rPr>
            </w:pPr>
          </w:p>
          <w:p w14:paraId="5D4BF317" w14:textId="54623F17" w:rsidR="00BE7CAA" w:rsidRPr="003764BA" w:rsidRDefault="007C499F" w:rsidP="008C5058">
            <w:pPr>
              <w:jc w:val="center"/>
              <w:rPr>
                <w:rFonts w:ascii="Arial" w:hAnsi="Arial" w:cs="Arial"/>
                <w:i/>
                <w:sz w:val="16"/>
                <w:szCs w:val="16"/>
              </w:rPr>
            </w:pPr>
            <w:r>
              <w:rPr>
                <w:rFonts w:ascii="Arial" w:hAnsi="Arial" w:cs="Arial"/>
                <w:i/>
                <w:sz w:val="16"/>
                <w:szCs w:val="16"/>
              </w:rPr>
              <w:t>I</w:t>
            </w:r>
            <w:r w:rsidR="00BE7CAA" w:rsidRPr="003764BA">
              <w:rPr>
                <w:rFonts w:ascii="Arial" w:hAnsi="Arial" w:cs="Arial"/>
                <w:i/>
                <w:sz w:val="16"/>
                <w:szCs w:val="16"/>
              </w:rPr>
              <w:t>ndicators and narrative of the PIP</w:t>
            </w:r>
            <w:r w:rsidR="00ED4F5C">
              <w:rPr>
                <w:rFonts w:ascii="Arial" w:hAnsi="Arial" w:cs="Arial"/>
                <w:i/>
                <w:sz w:val="16"/>
                <w:szCs w:val="16"/>
              </w:rPr>
              <w:t>/Project</w:t>
            </w:r>
            <w:r w:rsidR="00BE7CAA" w:rsidRPr="003764BA">
              <w:rPr>
                <w:rFonts w:ascii="Arial" w:hAnsi="Arial" w:cs="Arial"/>
                <w:i/>
                <w:sz w:val="16"/>
                <w:szCs w:val="16"/>
              </w:rPr>
              <w:t xml:space="preserve">’s additionality, beginning from financial and development </w:t>
            </w:r>
            <w:proofErr w:type="gramStart"/>
            <w:r w:rsidR="00BE7CAA" w:rsidRPr="003764BA">
              <w:rPr>
                <w:rFonts w:ascii="Arial" w:hAnsi="Arial" w:cs="Arial"/>
                <w:i/>
                <w:sz w:val="16"/>
                <w:szCs w:val="16"/>
              </w:rPr>
              <w:t>additionality</w:t>
            </w:r>
            <w:proofErr w:type="gramEnd"/>
          </w:p>
          <w:p w14:paraId="41903C89" w14:textId="3B79C7DA" w:rsidR="008C5058" w:rsidRDefault="008C5058" w:rsidP="00E724F8">
            <w:pPr>
              <w:spacing w:before="120"/>
              <w:ind w:left="-24" w:firstLine="28"/>
              <w:jc w:val="center"/>
              <w:rPr>
                <w:rFonts w:ascii="Arial" w:hAnsi="Arial" w:cs="Arial"/>
                <w:i/>
                <w:sz w:val="16"/>
                <w:szCs w:val="16"/>
              </w:rPr>
            </w:pPr>
            <w:r w:rsidRPr="00356B0C">
              <w:rPr>
                <w:rFonts w:ascii="Arial" w:hAnsi="Arial" w:cs="Arial"/>
                <w:i/>
                <w:sz w:val="16"/>
                <w:szCs w:val="16"/>
              </w:rPr>
              <w:t>The focus of this section is on the additionality of the PIP</w:t>
            </w:r>
            <w:r w:rsidR="00ED4F5C">
              <w:rPr>
                <w:rFonts w:ascii="Arial" w:hAnsi="Arial" w:cs="Arial"/>
                <w:i/>
                <w:sz w:val="16"/>
                <w:szCs w:val="16"/>
              </w:rPr>
              <w:t>/Project</w:t>
            </w:r>
            <w:r w:rsidRPr="00356B0C">
              <w:rPr>
                <w:rFonts w:ascii="Arial" w:hAnsi="Arial" w:cs="Arial"/>
                <w:i/>
                <w:sz w:val="16"/>
                <w:szCs w:val="16"/>
              </w:rPr>
              <w:t xml:space="preserve">, including additionality of the EU </w:t>
            </w:r>
            <w:r>
              <w:rPr>
                <w:rFonts w:ascii="Arial" w:hAnsi="Arial" w:cs="Arial"/>
                <w:i/>
                <w:sz w:val="16"/>
                <w:szCs w:val="16"/>
              </w:rPr>
              <w:t>UIF contribution</w:t>
            </w:r>
            <w:r w:rsidRPr="00356B0C">
              <w:rPr>
                <w:rFonts w:ascii="Arial" w:hAnsi="Arial" w:cs="Arial"/>
                <w:i/>
                <w:sz w:val="16"/>
                <w:szCs w:val="16"/>
              </w:rPr>
              <w:t xml:space="preserve">, and refers to what </w:t>
            </w:r>
            <w:r>
              <w:rPr>
                <w:rFonts w:ascii="Arial" w:hAnsi="Arial" w:cs="Arial"/>
                <w:i/>
                <w:sz w:val="16"/>
                <w:szCs w:val="16"/>
              </w:rPr>
              <w:t xml:space="preserve">this contribution </w:t>
            </w:r>
            <w:r w:rsidRPr="00356B0C">
              <w:rPr>
                <w:rFonts w:ascii="Arial" w:hAnsi="Arial" w:cs="Arial"/>
                <w:i/>
                <w:sz w:val="16"/>
                <w:szCs w:val="16"/>
              </w:rPr>
              <w:t xml:space="preserve">will achieve, in terms of benefits or positive results, over and above what would be achieved without </w:t>
            </w:r>
            <w:r>
              <w:rPr>
                <w:rFonts w:ascii="Arial" w:hAnsi="Arial" w:cs="Arial"/>
                <w:i/>
                <w:sz w:val="16"/>
                <w:szCs w:val="16"/>
              </w:rPr>
              <w:t>it</w:t>
            </w:r>
            <w:r w:rsidRPr="00356B0C">
              <w:rPr>
                <w:rFonts w:ascii="Arial" w:hAnsi="Arial" w:cs="Arial"/>
                <w:i/>
                <w:sz w:val="16"/>
                <w:szCs w:val="16"/>
              </w:rPr>
              <w:t>. The use of EU budget funding is clearly justified only when significant additionality is shown.</w:t>
            </w:r>
          </w:p>
          <w:p w14:paraId="75DEE9CD" w14:textId="77777777" w:rsidR="008C5058" w:rsidRPr="00356B0C" w:rsidRDefault="008C5058" w:rsidP="00356B0C">
            <w:pPr>
              <w:spacing w:before="120"/>
              <w:ind w:left="-24" w:firstLine="28"/>
              <w:jc w:val="center"/>
              <w:rPr>
                <w:rFonts w:ascii="Arial" w:hAnsi="Arial" w:cs="Arial"/>
                <w:i/>
                <w:sz w:val="16"/>
                <w:szCs w:val="16"/>
              </w:rPr>
            </w:pPr>
          </w:p>
          <w:p w14:paraId="589EFE3F" w14:textId="3432EE9A" w:rsidR="00BE7CAA" w:rsidRDefault="00542C91" w:rsidP="00C761FA">
            <w:pPr>
              <w:jc w:val="center"/>
              <w:rPr>
                <w:rFonts w:ascii="Arial" w:hAnsi="Arial" w:cs="Arial"/>
                <w:i/>
                <w:sz w:val="16"/>
                <w:szCs w:val="16"/>
              </w:rPr>
            </w:pPr>
            <w:r>
              <w:rPr>
                <w:rFonts w:ascii="Arial" w:hAnsi="Arial" w:cs="Arial"/>
                <w:i/>
                <w:sz w:val="16"/>
                <w:szCs w:val="16"/>
              </w:rPr>
              <w:t>2000</w:t>
            </w:r>
            <w:r w:rsidR="00BE7CAA" w:rsidRPr="003764BA">
              <w:rPr>
                <w:rFonts w:ascii="Arial" w:hAnsi="Arial" w:cs="Arial"/>
                <w:i/>
                <w:sz w:val="16"/>
                <w:szCs w:val="16"/>
              </w:rPr>
              <w:t xml:space="preserve"> words </w:t>
            </w:r>
            <w:proofErr w:type="gramStart"/>
            <w:r w:rsidR="00BE7CAA" w:rsidRPr="003764BA">
              <w:rPr>
                <w:rFonts w:ascii="Arial" w:hAnsi="Arial" w:cs="Arial"/>
                <w:i/>
                <w:sz w:val="16"/>
                <w:szCs w:val="16"/>
              </w:rPr>
              <w:t>max</w:t>
            </w:r>
            <w:proofErr w:type="gramEnd"/>
          </w:p>
          <w:p w14:paraId="57F26EFF" w14:textId="77777777" w:rsidR="00542C91" w:rsidRDefault="00542C91" w:rsidP="00C761FA">
            <w:pPr>
              <w:jc w:val="center"/>
              <w:rPr>
                <w:rFonts w:ascii="Arial" w:hAnsi="Arial" w:cs="Arial"/>
                <w:i/>
                <w:sz w:val="16"/>
                <w:szCs w:val="16"/>
              </w:rPr>
            </w:pPr>
          </w:p>
          <w:p w14:paraId="4DA8E7D2" w14:textId="77777777" w:rsidR="00BE7CAA" w:rsidRPr="003764BA" w:rsidRDefault="00BE7CAA" w:rsidP="00356B0C">
            <w:pPr>
              <w:jc w:val="center"/>
              <w:rPr>
                <w:rFonts w:ascii="Arial" w:hAnsi="Arial" w:cs="Arial"/>
                <w:i/>
                <w:sz w:val="16"/>
                <w:szCs w:val="16"/>
              </w:rPr>
            </w:pPr>
          </w:p>
        </w:tc>
      </w:tr>
      <w:tr w:rsidR="003B126E" w:rsidRPr="00BB2A63" w14:paraId="004E3D74" w14:textId="77777777" w:rsidTr="00BE7CAA">
        <w:trPr>
          <w:trHeight w:val="306"/>
        </w:trPr>
        <w:tc>
          <w:tcPr>
            <w:tcW w:w="568" w:type="dxa"/>
            <w:vMerge/>
            <w:tcBorders>
              <w:left w:val="single" w:sz="4" w:space="0" w:color="auto"/>
              <w:right w:val="single" w:sz="4" w:space="0" w:color="auto"/>
            </w:tcBorders>
            <w:vAlign w:val="center"/>
          </w:tcPr>
          <w:p w14:paraId="3EF99358" w14:textId="77777777" w:rsidR="003B126E" w:rsidRDefault="003B126E" w:rsidP="006E6557">
            <w:pPr>
              <w:jc w:val="center"/>
              <w:rPr>
                <w:rFonts w:ascii="Arial" w:hAnsi="Arial" w:cs="Arial"/>
                <w:b/>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2619B6" w14:textId="12A6EC9E" w:rsidR="003B126E" w:rsidRPr="003764BA" w:rsidRDefault="003B126E" w:rsidP="003F6452">
            <w:pPr>
              <w:rPr>
                <w:rFonts w:ascii="Arial" w:hAnsi="Arial" w:cs="Arial"/>
                <w:sz w:val="20"/>
                <w:szCs w:val="20"/>
              </w:rPr>
            </w:pPr>
            <w:r w:rsidRPr="003764BA">
              <w:rPr>
                <w:rFonts w:ascii="Arial" w:hAnsi="Arial" w:cs="Arial"/>
                <w:sz w:val="20"/>
                <w:szCs w:val="20"/>
              </w:rPr>
              <w:t xml:space="preserve">Development additionality </w:t>
            </w:r>
          </w:p>
          <w:p w14:paraId="2E398BFD" w14:textId="77777777" w:rsidR="003B126E" w:rsidRPr="003764BA" w:rsidRDefault="003B126E" w:rsidP="003F6452">
            <w:pPr>
              <w:rPr>
                <w:rFonts w:ascii="Arial" w:hAnsi="Arial" w:cs="Arial"/>
                <w:sz w:val="20"/>
                <w:szCs w:val="20"/>
              </w:rPr>
            </w:pPr>
          </w:p>
        </w:tc>
        <w:tc>
          <w:tcPr>
            <w:tcW w:w="7825" w:type="dxa"/>
            <w:vMerge/>
            <w:tcBorders>
              <w:left w:val="single" w:sz="4" w:space="0" w:color="auto"/>
              <w:right w:val="single" w:sz="4" w:space="0" w:color="auto"/>
            </w:tcBorders>
            <w:shd w:val="clear" w:color="auto" w:fill="FFFFFF" w:themeFill="background1"/>
            <w:noWrap/>
            <w:vAlign w:val="center"/>
          </w:tcPr>
          <w:p w14:paraId="70BC3BC7" w14:textId="77777777" w:rsidR="003B126E" w:rsidRPr="003764BA" w:rsidRDefault="003B126E" w:rsidP="00581970">
            <w:pPr>
              <w:rPr>
                <w:rFonts w:ascii="Arial" w:hAnsi="Arial" w:cs="Arial"/>
                <w:i/>
                <w:sz w:val="20"/>
                <w:szCs w:val="20"/>
              </w:rPr>
            </w:pPr>
          </w:p>
        </w:tc>
      </w:tr>
      <w:tr w:rsidR="00BE7CAA" w:rsidRPr="00BB2A63" w14:paraId="04E47036" w14:textId="77777777" w:rsidTr="00BE7CAA">
        <w:trPr>
          <w:trHeight w:val="306"/>
        </w:trPr>
        <w:tc>
          <w:tcPr>
            <w:tcW w:w="568" w:type="dxa"/>
            <w:vMerge/>
            <w:tcBorders>
              <w:left w:val="single" w:sz="4" w:space="0" w:color="auto"/>
              <w:right w:val="single" w:sz="4" w:space="0" w:color="auto"/>
            </w:tcBorders>
            <w:vAlign w:val="center"/>
          </w:tcPr>
          <w:p w14:paraId="2442112D" w14:textId="77777777" w:rsidR="00BE7CAA" w:rsidRDefault="00BE7CAA" w:rsidP="006E6557">
            <w:pPr>
              <w:jc w:val="center"/>
              <w:rPr>
                <w:rFonts w:ascii="Arial" w:hAnsi="Arial" w:cs="Arial"/>
                <w:b/>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99B18F" w14:textId="459E75EE" w:rsidR="00BE7CAA" w:rsidRPr="003764BA" w:rsidRDefault="00BE7CAA" w:rsidP="003F6452">
            <w:pPr>
              <w:rPr>
                <w:rFonts w:ascii="Arial" w:hAnsi="Arial" w:cs="Arial"/>
                <w:sz w:val="20"/>
                <w:szCs w:val="20"/>
              </w:rPr>
            </w:pPr>
            <w:r w:rsidRPr="003764BA">
              <w:rPr>
                <w:rFonts w:ascii="Arial" w:hAnsi="Arial" w:cs="Arial"/>
                <w:sz w:val="20"/>
                <w:szCs w:val="20"/>
              </w:rPr>
              <w:t>Economic additionality</w:t>
            </w:r>
          </w:p>
        </w:tc>
        <w:tc>
          <w:tcPr>
            <w:tcW w:w="7825" w:type="dxa"/>
            <w:vMerge/>
            <w:tcBorders>
              <w:left w:val="single" w:sz="4" w:space="0" w:color="auto"/>
              <w:right w:val="single" w:sz="4" w:space="0" w:color="auto"/>
            </w:tcBorders>
            <w:shd w:val="clear" w:color="auto" w:fill="FFFFFF" w:themeFill="background1"/>
            <w:noWrap/>
            <w:vAlign w:val="center"/>
          </w:tcPr>
          <w:p w14:paraId="443D75FE" w14:textId="77777777" w:rsidR="00BE7CAA" w:rsidRPr="003764BA" w:rsidRDefault="00BE7CAA" w:rsidP="00581970">
            <w:pPr>
              <w:rPr>
                <w:rFonts w:ascii="Arial" w:hAnsi="Arial" w:cs="Arial"/>
                <w:i/>
                <w:sz w:val="20"/>
                <w:szCs w:val="20"/>
              </w:rPr>
            </w:pPr>
          </w:p>
        </w:tc>
      </w:tr>
      <w:tr w:rsidR="003B126E" w:rsidRPr="00BB2A63" w14:paraId="571AE0E1" w14:textId="77777777" w:rsidTr="00BE7CAA">
        <w:trPr>
          <w:trHeight w:val="306"/>
        </w:trPr>
        <w:tc>
          <w:tcPr>
            <w:tcW w:w="568" w:type="dxa"/>
            <w:vMerge/>
            <w:tcBorders>
              <w:left w:val="single" w:sz="4" w:space="0" w:color="auto"/>
              <w:right w:val="single" w:sz="4" w:space="0" w:color="auto"/>
            </w:tcBorders>
            <w:vAlign w:val="center"/>
          </w:tcPr>
          <w:p w14:paraId="54983DDE" w14:textId="77777777" w:rsidR="003B126E" w:rsidRDefault="003B126E" w:rsidP="006E6557">
            <w:pPr>
              <w:jc w:val="center"/>
              <w:rPr>
                <w:rFonts w:ascii="Arial" w:hAnsi="Arial" w:cs="Arial"/>
                <w:b/>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BA4869" w14:textId="3808D509" w:rsidR="003B126E" w:rsidRPr="003764BA" w:rsidRDefault="003B126E" w:rsidP="00C761FA">
            <w:pPr>
              <w:rPr>
                <w:rFonts w:ascii="Arial" w:hAnsi="Arial" w:cs="Arial"/>
                <w:sz w:val="20"/>
                <w:szCs w:val="20"/>
              </w:rPr>
            </w:pPr>
            <w:r w:rsidRPr="003764BA">
              <w:rPr>
                <w:rFonts w:ascii="Arial" w:hAnsi="Arial" w:cs="Arial"/>
                <w:sz w:val="20"/>
                <w:szCs w:val="20"/>
              </w:rPr>
              <w:t>Technical / Innovation additionality and expected replicability</w:t>
            </w:r>
          </w:p>
        </w:tc>
        <w:tc>
          <w:tcPr>
            <w:tcW w:w="7825" w:type="dxa"/>
            <w:vMerge/>
            <w:tcBorders>
              <w:left w:val="single" w:sz="4" w:space="0" w:color="auto"/>
              <w:right w:val="single" w:sz="4" w:space="0" w:color="auto"/>
            </w:tcBorders>
            <w:shd w:val="clear" w:color="auto" w:fill="FFFFFF" w:themeFill="background1"/>
            <w:noWrap/>
            <w:vAlign w:val="center"/>
          </w:tcPr>
          <w:p w14:paraId="5378A9E7" w14:textId="77777777" w:rsidR="003B126E" w:rsidRPr="003764BA" w:rsidRDefault="003B126E" w:rsidP="00581970">
            <w:pPr>
              <w:rPr>
                <w:rFonts w:ascii="Arial" w:hAnsi="Arial" w:cs="Arial"/>
                <w:i/>
                <w:sz w:val="20"/>
                <w:szCs w:val="20"/>
              </w:rPr>
            </w:pPr>
          </w:p>
        </w:tc>
      </w:tr>
      <w:tr w:rsidR="003B126E" w:rsidRPr="00BB2A63" w14:paraId="21E2DC61" w14:textId="77777777" w:rsidTr="00BE7CAA">
        <w:trPr>
          <w:trHeight w:val="306"/>
        </w:trPr>
        <w:tc>
          <w:tcPr>
            <w:tcW w:w="568" w:type="dxa"/>
            <w:vMerge/>
            <w:tcBorders>
              <w:left w:val="single" w:sz="4" w:space="0" w:color="auto"/>
              <w:right w:val="single" w:sz="4" w:space="0" w:color="auto"/>
            </w:tcBorders>
            <w:vAlign w:val="center"/>
          </w:tcPr>
          <w:p w14:paraId="3D31E909" w14:textId="77777777" w:rsidR="003B126E" w:rsidRDefault="003B126E" w:rsidP="006E6557">
            <w:pPr>
              <w:jc w:val="center"/>
              <w:rPr>
                <w:rFonts w:ascii="Arial" w:hAnsi="Arial" w:cs="Arial"/>
                <w:b/>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EC5DB2E" w14:textId="08A622BE" w:rsidR="003B126E" w:rsidRPr="00A14895" w:rsidRDefault="003B126E" w:rsidP="002A4FE6">
            <w:pPr>
              <w:rPr>
                <w:rFonts w:ascii="Arial" w:hAnsi="Arial" w:cs="Arial"/>
                <w:sz w:val="20"/>
                <w:szCs w:val="20"/>
              </w:rPr>
            </w:pPr>
            <w:r w:rsidRPr="00A14895">
              <w:rPr>
                <w:rFonts w:ascii="Arial" w:hAnsi="Arial" w:cs="Arial"/>
                <w:sz w:val="20"/>
                <w:szCs w:val="20"/>
              </w:rPr>
              <w:t>Sustainability</w:t>
            </w:r>
          </w:p>
        </w:tc>
        <w:tc>
          <w:tcPr>
            <w:tcW w:w="7825" w:type="dxa"/>
            <w:vMerge/>
            <w:tcBorders>
              <w:left w:val="single" w:sz="4" w:space="0" w:color="auto"/>
              <w:right w:val="single" w:sz="4" w:space="0" w:color="auto"/>
            </w:tcBorders>
            <w:shd w:val="clear" w:color="auto" w:fill="FFFFFF" w:themeFill="background1"/>
            <w:noWrap/>
            <w:vAlign w:val="center"/>
          </w:tcPr>
          <w:p w14:paraId="4776568B" w14:textId="2C7E9E0F" w:rsidR="003B126E" w:rsidRPr="00DB28F8" w:rsidRDefault="003B126E" w:rsidP="00581970">
            <w:pPr>
              <w:rPr>
                <w:rFonts w:ascii="Arial" w:hAnsi="Arial" w:cs="Arial"/>
                <w:i/>
                <w:sz w:val="16"/>
                <w:szCs w:val="16"/>
              </w:rPr>
            </w:pPr>
          </w:p>
        </w:tc>
      </w:tr>
      <w:tr w:rsidR="003B126E" w:rsidRPr="00BB2A63" w14:paraId="1D5E3D8D" w14:textId="77777777" w:rsidTr="00BE7CAA">
        <w:trPr>
          <w:trHeight w:val="306"/>
        </w:trPr>
        <w:tc>
          <w:tcPr>
            <w:tcW w:w="568" w:type="dxa"/>
            <w:vMerge/>
            <w:tcBorders>
              <w:left w:val="single" w:sz="4" w:space="0" w:color="auto"/>
              <w:right w:val="single" w:sz="4" w:space="0" w:color="auto"/>
            </w:tcBorders>
            <w:vAlign w:val="center"/>
          </w:tcPr>
          <w:p w14:paraId="172D2C77" w14:textId="77777777" w:rsidR="003B126E" w:rsidRDefault="003B126E" w:rsidP="006E6557">
            <w:pPr>
              <w:jc w:val="center"/>
              <w:rPr>
                <w:rFonts w:ascii="Arial" w:hAnsi="Arial" w:cs="Arial"/>
                <w:b/>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A24E17" w14:textId="3722F049" w:rsidR="003B126E" w:rsidRPr="00A14895" w:rsidRDefault="003B126E" w:rsidP="00182281">
            <w:pPr>
              <w:rPr>
                <w:rFonts w:ascii="Arial" w:hAnsi="Arial" w:cs="Arial"/>
                <w:sz w:val="20"/>
                <w:szCs w:val="20"/>
              </w:rPr>
            </w:pPr>
            <w:r w:rsidRPr="00A14895">
              <w:rPr>
                <w:rFonts w:ascii="Arial" w:hAnsi="Arial" w:cs="Arial"/>
                <w:sz w:val="20"/>
                <w:szCs w:val="20"/>
              </w:rPr>
              <w:t>Climate Change</w:t>
            </w:r>
          </w:p>
        </w:tc>
        <w:tc>
          <w:tcPr>
            <w:tcW w:w="7825" w:type="dxa"/>
            <w:vMerge/>
            <w:tcBorders>
              <w:left w:val="single" w:sz="4" w:space="0" w:color="auto"/>
              <w:right w:val="single" w:sz="4" w:space="0" w:color="auto"/>
            </w:tcBorders>
            <w:shd w:val="clear" w:color="auto" w:fill="FFFFFF" w:themeFill="background1"/>
            <w:noWrap/>
            <w:vAlign w:val="center"/>
          </w:tcPr>
          <w:p w14:paraId="599AA950" w14:textId="05A17709" w:rsidR="003B126E" w:rsidRPr="00DB28F8" w:rsidRDefault="003B126E" w:rsidP="00040B6A">
            <w:pPr>
              <w:rPr>
                <w:rFonts w:ascii="Arial" w:hAnsi="Arial" w:cs="Arial"/>
                <w:i/>
                <w:sz w:val="20"/>
                <w:szCs w:val="20"/>
              </w:rPr>
            </w:pPr>
          </w:p>
        </w:tc>
      </w:tr>
      <w:tr w:rsidR="003B126E" w:rsidRPr="00BB2A63" w14:paraId="613927FD" w14:textId="77777777" w:rsidTr="00BE7CAA">
        <w:trPr>
          <w:trHeight w:val="306"/>
        </w:trPr>
        <w:tc>
          <w:tcPr>
            <w:tcW w:w="568" w:type="dxa"/>
            <w:vMerge/>
            <w:tcBorders>
              <w:left w:val="single" w:sz="4" w:space="0" w:color="auto"/>
              <w:right w:val="single" w:sz="4" w:space="0" w:color="auto"/>
            </w:tcBorders>
            <w:vAlign w:val="center"/>
          </w:tcPr>
          <w:p w14:paraId="3C9D159E" w14:textId="77777777" w:rsidR="003B126E" w:rsidRDefault="003B126E" w:rsidP="006E6557">
            <w:pPr>
              <w:jc w:val="center"/>
              <w:rPr>
                <w:rFonts w:ascii="Arial" w:hAnsi="Arial" w:cs="Arial"/>
                <w:b/>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533319" w14:textId="1F25DAEF" w:rsidR="003B126E" w:rsidRPr="00A14895" w:rsidRDefault="003B126E" w:rsidP="002A4FE6">
            <w:pPr>
              <w:rPr>
                <w:rFonts w:ascii="Arial" w:hAnsi="Arial" w:cs="Arial"/>
                <w:sz w:val="20"/>
                <w:szCs w:val="20"/>
              </w:rPr>
            </w:pPr>
            <w:r w:rsidRPr="00A14895">
              <w:rPr>
                <w:rFonts w:ascii="Arial" w:hAnsi="Arial" w:cs="Arial"/>
                <w:sz w:val="20"/>
                <w:szCs w:val="20"/>
              </w:rPr>
              <w:t>Environment</w:t>
            </w:r>
          </w:p>
        </w:tc>
        <w:tc>
          <w:tcPr>
            <w:tcW w:w="7825" w:type="dxa"/>
            <w:vMerge/>
            <w:tcBorders>
              <w:left w:val="single" w:sz="4" w:space="0" w:color="auto"/>
              <w:right w:val="single" w:sz="4" w:space="0" w:color="auto"/>
            </w:tcBorders>
            <w:shd w:val="clear" w:color="auto" w:fill="FFFFFF" w:themeFill="background1"/>
            <w:noWrap/>
            <w:vAlign w:val="center"/>
          </w:tcPr>
          <w:p w14:paraId="1FDC4B15" w14:textId="59F60A28" w:rsidR="003B126E" w:rsidRDefault="003B126E" w:rsidP="00040B6A">
            <w:pPr>
              <w:rPr>
                <w:rFonts w:ascii="Arial" w:hAnsi="Arial" w:cs="Arial"/>
                <w:i/>
                <w:sz w:val="20"/>
                <w:szCs w:val="20"/>
              </w:rPr>
            </w:pPr>
          </w:p>
        </w:tc>
      </w:tr>
      <w:tr w:rsidR="003B126E" w:rsidRPr="00BB2A63" w14:paraId="2E8FA968" w14:textId="77777777" w:rsidTr="00FB2D63">
        <w:trPr>
          <w:trHeight w:val="306"/>
        </w:trPr>
        <w:tc>
          <w:tcPr>
            <w:tcW w:w="568" w:type="dxa"/>
            <w:vMerge/>
            <w:tcBorders>
              <w:left w:val="single" w:sz="4" w:space="0" w:color="auto"/>
              <w:right w:val="single" w:sz="4" w:space="0" w:color="auto"/>
            </w:tcBorders>
            <w:vAlign w:val="center"/>
          </w:tcPr>
          <w:p w14:paraId="436C1BBF" w14:textId="77777777" w:rsidR="003B126E" w:rsidRDefault="003B126E" w:rsidP="006E6557">
            <w:pPr>
              <w:jc w:val="center"/>
              <w:rPr>
                <w:rFonts w:ascii="Arial" w:hAnsi="Arial" w:cs="Arial"/>
                <w:b/>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7139D7" w14:textId="3EC079B4" w:rsidR="003B126E" w:rsidRPr="00A14895" w:rsidRDefault="003B126E" w:rsidP="002A4FE6">
            <w:pPr>
              <w:rPr>
                <w:rFonts w:ascii="Arial" w:hAnsi="Arial" w:cs="Arial"/>
                <w:sz w:val="20"/>
                <w:szCs w:val="20"/>
              </w:rPr>
            </w:pPr>
            <w:r w:rsidRPr="00A14895">
              <w:rPr>
                <w:rFonts w:ascii="Arial" w:hAnsi="Arial" w:cs="Arial"/>
                <w:sz w:val="20"/>
                <w:szCs w:val="20"/>
              </w:rPr>
              <w:t>Private Sector Involvement</w:t>
            </w:r>
          </w:p>
        </w:tc>
        <w:tc>
          <w:tcPr>
            <w:tcW w:w="7825" w:type="dxa"/>
            <w:vMerge/>
            <w:tcBorders>
              <w:left w:val="single" w:sz="4" w:space="0" w:color="auto"/>
              <w:right w:val="single" w:sz="4" w:space="0" w:color="auto"/>
            </w:tcBorders>
            <w:shd w:val="clear" w:color="auto" w:fill="FFFFFF" w:themeFill="background1"/>
            <w:noWrap/>
            <w:vAlign w:val="center"/>
          </w:tcPr>
          <w:p w14:paraId="03C4C394" w14:textId="448CA44C" w:rsidR="003B126E" w:rsidRDefault="003B126E" w:rsidP="00040B6A">
            <w:pPr>
              <w:rPr>
                <w:rFonts w:ascii="Arial" w:hAnsi="Arial" w:cs="Arial"/>
                <w:i/>
                <w:sz w:val="20"/>
                <w:szCs w:val="20"/>
              </w:rPr>
            </w:pPr>
          </w:p>
        </w:tc>
      </w:tr>
      <w:tr w:rsidR="00C761FA" w:rsidRPr="00BB2A63" w14:paraId="4D241841" w14:textId="77777777" w:rsidTr="00FB2D63">
        <w:trPr>
          <w:trHeight w:val="306"/>
        </w:trPr>
        <w:tc>
          <w:tcPr>
            <w:tcW w:w="568" w:type="dxa"/>
            <w:vMerge/>
            <w:tcBorders>
              <w:left w:val="single" w:sz="4" w:space="0" w:color="auto"/>
              <w:bottom w:val="single" w:sz="4" w:space="0" w:color="auto"/>
              <w:right w:val="single" w:sz="4" w:space="0" w:color="auto"/>
            </w:tcBorders>
            <w:vAlign w:val="center"/>
          </w:tcPr>
          <w:p w14:paraId="5862CDCD" w14:textId="77777777" w:rsidR="00C761FA" w:rsidRDefault="00C761FA" w:rsidP="006E6557">
            <w:pPr>
              <w:jc w:val="center"/>
              <w:rPr>
                <w:rFonts w:ascii="Arial" w:hAnsi="Arial" w:cs="Arial"/>
                <w:b/>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7E1533" w14:textId="5371E6A7" w:rsidR="00C761FA" w:rsidRPr="00BB2A63" w:rsidRDefault="00FB2D63" w:rsidP="002A4FE6">
            <w:pPr>
              <w:rPr>
                <w:rFonts w:ascii="Arial" w:hAnsi="Arial" w:cs="Arial"/>
                <w:sz w:val="20"/>
                <w:szCs w:val="20"/>
              </w:rPr>
            </w:pPr>
            <w:r>
              <w:rPr>
                <w:rFonts w:ascii="Arial" w:hAnsi="Arial" w:cs="Arial"/>
                <w:sz w:val="20"/>
                <w:szCs w:val="20"/>
              </w:rPr>
              <w:t>Alignment with EU standards</w:t>
            </w:r>
          </w:p>
        </w:tc>
        <w:tc>
          <w:tcPr>
            <w:tcW w:w="7825" w:type="dxa"/>
            <w:tcBorders>
              <w:left w:val="single" w:sz="4" w:space="0" w:color="auto"/>
              <w:bottom w:val="single" w:sz="4" w:space="0" w:color="auto"/>
              <w:right w:val="single" w:sz="4" w:space="0" w:color="auto"/>
            </w:tcBorders>
            <w:shd w:val="clear" w:color="auto" w:fill="FFFFFF" w:themeFill="background1"/>
            <w:noWrap/>
            <w:vAlign w:val="center"/>
          </w:tcPr>
          <w:p w14:paraId="3D003CAA" w14:textId="4E5107CC" w:rsidR="00C761FA" w:rsidRDefault="00C761FA" w:rsidP="00040B6A">
            <w:pPr>
              <w:rPr>
                <w:rFonts w:ascii="Arial" w:hAnsi="Arial" w:cs="Arial"/>
                <w:i/>
                <w:sz w:val="20"/>
                <w:szCs w:val="20"/>
              </w:rPr>
            </w:pPr>
          </w:p>
        </w:tc>
      </w:tr>
    </w:tbl>
    <w:tbl>
      <w:tblPr>
        <w:tblStyle w:val="TableGrid3"/>
        <w:tblW w:w="11194" w:type="dxa"/>
        <w:tblLook w:val="04A0" w:firstRow="1" w:lastRow="0" w:firstColumn="1" w:lastColumn="0" w:noHBand="0" w:noVBand="1"/>
      </w:tblPr>
      <w:tblGrid>
        <w:gridCol w:w="552"/>
        <w:gridCol w:w="2356"/>
        <w:gridCol w:w="1839"/>
        <w:gridCol w:w="1614"/>
        <w:gridCol w:w="1741"/>
        <w:gridCol w:w="1855"/>
        <w:gridCol w:w="1237"/>
      </w:tblGrid>
      <w:tr w:rsidR="00055836" w:rsidRPr="006277A1" w14:paraId="302D4CB7" w14:textId="77777777" w:rsidTr="4369AFD1">
        <w:tc>
          <w:tcPr>
            <w:tcW w:w="552" w:type="dxa"/>
            <w:vMerge w:val="restart"/>
            <w:shd w:val="clear" w:color="auto" w:fill="FFFFFF" w:themeFill="background1"/>
          </w:tcPr>
          <w:p w14:paraId="386A9DA0" w14:textId="77777777" w:rsidR="00055836" w:rsidRDefault="00055836" w:rsidP="006277A1">
            <w:pPr>
              <w:spacing w:before="60" w:after="60"/>
              <w:jc w:val="center"/>
              <w:rPr>
                <w:rFonts w:ascii="Arial" w:hAnsi="Arial"/>
                <w:b/>
                <w:sz w:val="20"/>
                <w:szCs w:val="20"/>
              </w:rPr>
            </w:pPr>
          </w:p>
          <w:p w14:paraId="6D2DD7A4" w14:textId="77777777" w:rsidR="00055836" w:rsidRDefault="00055836" w:rsidP="006277A1">
            <w:pPr>
              <w:spacing w:before="60" w:after="60"/>
              <w:jc w:val="center"/>
              <w:rPr>
                <w:rFonts w:ascii="Arial" w:hAnsi="Arial"/>
                <w:b/>
                <w:sz w:val="20"/>
                <w:szCs w:val="20"/>
              </w:rPr>
            </w:pPr>
          </w:p>
          <w:p w14:paraId="12B6AA96" w14:textId="77777777" w:rsidR="00055836" w:rsidRDefault="00055836" w:rsidP="006277A1">
            <w:pPr>
              <w:spacing w:before="60" w:after="60"/>
              <w:jc w:val="center"/>
              <w:rPr>
                <w:rFonts w:ascii="Arial" w:hAnsi="Arial"/>
                <w:b/>
                <w:sz w:val="20"/>
                <w:szCs w:val="20"/>
              </w:rPr>
            </w:pPr>
          </w:p>
          <w:p w14:paraId="04BB07A6" w14:textId="77777777" w:rsidR="00055836" w:rsidRDefault="00055836" w:rsidP="006277A1">
            <w:pPr>
              <w:spacing w:before="60" w:after="60"/>
              <w:jc w:val="center"/>
              <w:rPr>
                <w:rFonts w:ascii="Arial" w:hAnsi="Arial"/>
                <w:b/>
                <w:sz w:val="20"/>
                <w:szCs w:val="20"/>
              </w:rPr>
            </w:pPr>
          </w:p>
          <w:p w14:paraId="162125E7" w14:textId="77777777" w:rsidR="00055836" w:rsidRDefault="00055836" w:rsidP="006277A1">
            <w:pPr>
              <w:spacing w:before="60" w:after="60"/>
              <w:jc w:val="center"/>
              <w:rPr>
                <w:rFonts w:ascii="Arial" w:hAnsi="Arial"/>
                <w:b/>
                <w:sz w:val="20"/>
                <w:szCs w:val="20"/>
              </w:rPr>
            </w:pPr>
          </w:p>
          <w:p w14:paraId="10B7C40C" w14:textId="77777777" w:rsidR="00055836" w:rsidRDefault="00055836" w:rsidP="006277A1">
            <w:pPr>
              <w:spacing w:before="60" w:after="60"/>
              <w:jc w:val="center"/>
              <w:rPr>
                <w:rFonts w:ascii="Arial" w:hAnsi="Arial"/>
                <w:b/>
                <w:sz w:val="20"/>
                <w:szCs w:val="20"/>
              </w:rPr>
            </w:pPr>
          </w:p>
          <w:p w14:paraId="74E8AB84" w14:textId="77777777" w:rsidR="00055836" w:rsidRDefault="00055836" w:rsidP="006277A1">
            <w:pPr>
              <w:spacing w:before="60" w:after="60"/>
              <w:jc w:val="center"/>
              <w:rPr>
                <w:rFonts w:ascii="Arial" w:hAnsi="Arial"/>
                <w:b/>
                <w:sz w:val="20"/>
                <w:szCs w:val="20"/>
              </w:rPr>
            </w:pPr>
          </w:p>
          <w:p w14:paraId="1D08D8C6" w14:textId="77777777" w:rsidR="00055836" w:rsidRDefault="00055836" w:rsidP="006277A1">
            <w:pPr>
              <w:spacing w:before="60" w:after="60"/>
              <w:jc w:val="center"/>
              <w:rPr>
                <w:rFonts w:ascii="Arial" w:hAnsi="Arial"/>
                <w:b/>
                <w:sz w:val="20"/>
                <w:szCs w:val="20"/>
              </w:rPr>
            </w:pPr>
          </w:p>
          <w:p w14:paraId="7770D41B" w14:textId="77777777" w:rsidR="00055836" w:rsidRDefault="00055836" w:rsidP="006277A1">
            <w:pPr>
              <w:spacing w:before="60" w:after="60"/>
              <w:jc w:val="center"/>
              <w:rPr>
                <w:rFonts w:ascii="Arial" w:hAnsi="Arial"/>
                <w:b/>
                <w:sz w:val="20"/>
                <w:szCs w:val="20"/>
              </w:rPr>
            </w:pPr>
          </w:p>
          <w:p w14:paraId="3E860825" w14:textId="77777777" w:rsidR="00055836" w:rsidRDefault="00055836" w:rsidP="006277A1">
            <w:pPr>
              <w:spacing w:before="60" w:after="60"/>
              <w:jc w:val="center"/>
              <w:rPr>
                <w:rFonts w:ascii="Arial" w:hAnsi="Arial"/>
                <w:b/>
                <w:sz w:val="20"/>
                <w:szCs w:val="20"/>
              </w:rPr>
            </w:pPr>
          </w:p>
          <w:p w14:paraId="36F3427E" w14:textId="77777777" w:rsidR="00055836" w:rsidRDefault="00055836" w:rsidP="006277A1">
            <w:pPr>
              <w:spacing w:before="60" w:after="60"/>
              <w:jc w:val="center"/>
              <w:rPr>
                <w:rFonts w:ascii="Arial" w:hAnsi="Arial"/>
                <w:b/>
                <w:sz w:val="20"/>
                <w:szCs w:val="20"/>
              </w:rPr>
            </w:pPr>
          </w:p>
          <w:p w14:paraId="2D4AA774" w14:textId="77777777" w:rsidR="00055836" w:rsidRDefault="00055836" w:rsidP="006277A1">
            <w:pPr>
              <w:spacing w:before="60" w:after="60"/>
              <w:jc w:val="center"/>
              <w:rPr>
                <w:rFonts w:ascii="Arial" w:hAnsi="Arial"/>
                <w:b/>
                <w:sz w:val="20"/>
                <w:szCs w:val="20"/>
              </w:rPr>
            </w:pPr>
          </w:p>
          <w:p w14:paraId="2406D227" w14:textId="77777777" w:rsidR="00055836" w:rsidRDefault="00055836" w:rsidP="006277A1">
            <w:pPr>
              <w:spacing w:before="60" w:after="60"/>
              <w:jc w:val="center"/>
              <w:rPr>
                <w:rFonts w:ascii="Arial" w:hAnsi="Arial"/>
                <w:b/>
                <w:sz w:val="20"/>
                <w:szCs w:val="20"/>
              </w:rPr>
            </w:pPr>
          </w:p>
          <w:p w14:paraId="34B8E0CF" w14:textId="77777777" w:rsidR="00055836" w:rsidRDefault="00055836" w:rsidP="006277A1">
            <w:pPr>
              <w:spacing w:before="60" w:after="60"/>
              <w:jc w:val="center"/>
              <w:rPr>
                <w:rFonts w:ascii="Arial" w:hAnsi="Arial"/>
                <w:b/>
                <w:sz w:val="20"/>
                <w:szCs w:val="20"/>
              </w:rPr>
            </w:pPr>
          </w:p>
          <w:p w14:paraId="33953958" w14:textId="77777777" w:rsidR="00055836" w:rsidRDefault="00055836" w:rsidP="006277A1">
            <w:pPr>
              <w:spacing w:before="60" w:after="60"/>
              <w:jc w:val="center"/>
              <w:rPr>
                <w:rFonts w:ascii="Arial" w:hAnsi="Arial"/>
                <w:b/>
                <w:sz w:val="20"/>
                <w:szCs w:val="20"/>
              </w:rPr>
            </w:pPr>
          </w:p>
          <w:p w14:paraId="7EC5BE21" w14:textId="77777777" w:rsidR="00055836" w:rsidRDefault="00055836" w:rsidP="006277A1">
            <w:pPr>
              <w:spacing w:before="60" w:after="60"/>
              <w:jc w:val="center"/>
              <w:rPr>
                <w:rFonts w:ascii="Arial" w:hAnsi="Arial"/>
                <w:b/>
                <w:sz w:val="20"/>
                <w:szCs w:val="20"/>
              </w:rPr>
            </w:pPr>
          </w:p>
          <w:p w14:paraId="031BFE0A" w14:textId="77777777" w:rsidR="00055836" w:rsidRDefault="00055836" w:rsidP="006277A1">
            <w:pPr>
              <w:spacing w:before="60" w:after="60"/>
              <w:jc w:val="center"/>
              <w:rPr>
                <w:rFonts w:ascii="Arial" w:hAnsi="Arial"/>
                <w:b/>
                <w:sz w:val="20"/>
                <w:szCs w:val="20"/>
              </w:rPr>
            </w:pPr>
          </w:p>
          <w:p w14:paraId="63ED7775" w14:textId="77777777" w:rsidR="00055836" w:rsidRDefault="00055836" w:rsidP="006277A1">
            <w:pPr>
              <w:spacing w:before="60" w:after="60"/>
              <w:jc w:val="center"/>
              <w:rPr>
                <w:rFonts w:ascii="Arial" w:hAnsi="Arial"/>
                <w:b/>
                <w:sz w:val="20"/>
                <w:szCs w:val="20"/>
              </w:rPr>
            </w:pPr>
          </w:p>
          <w:p w14:paraId="6D233F1C" w14:textId="50E40F26" w:rsidR="00055836" w:rsidRDefault="00055836" w:rsidP="006277A1">
            <w:pPr>
              <w:spacing w:before="60" w:after="60"/>
              <w:jc w:val="center"/>
              <w:rPr>
                <w:rFonts w:ascii="Arial" w:hAnsi="Arial"/>
                <w:b/>
                <w:sz w:val="20"/>
                <w:szCs w:val="20"/>
              </w:rPr>
            </w:pPr>
            <w:r>
              <w:rPr>
                <w:rFonts w:ascii="Arial" w:hAnsi="Arial"/>
                <w:b/>
                <w:sz w:val="20"/>
                <w:szCs w:val="20"/>
              </w:rPr>
              <w:t>2</w:t>
            </w:r>
            <w:r w:rsidR="004B5426">
              <w:rPr>
                <w:rFonts w:ascii="Arial" w:hAnsi="Arial"/>
                <w:b/>
                <w:sz w:val="20"/>
                <w:szCs w:val="20"/>
              </w:rPr>
              <w:t>1</w:t>
            </w:r>
          </w:p>
        </w:tc>
        <w:tc>
          <w:tcPr>
            <w:tcW w:w="10642" w:type="dxa"/>
            <w:gridSpan w:val="6"/>
            <w:shd w:val="clear" w:color="auto" w:fill="FFFFFF" w:themeFill="background1"/>
          </w:tcPr>
          <w:p w14:paraId="7FCFB31D" w14:textId="77777777" w:rsidR="00055836" w:rsidRPr="00392621" w:rsidRDefault="00055836" w:rsidP="005352DB">
            <w:pPr>
              <w:spacing w:before="60" w:after="60" w:line="259" w:lineRule="auto"/>
              <w:ind w:left="32"/>
              <w:contextualSpacing/>
              <w:rPr>
                <w:rFonts w:ascii="Arial" w:hAnsi="Arial"/>
                <w:b/>
                <w:sz w:val="20"/>
                <w:szCs w:val="20"/>
              </w:rPr>
            </w:pPr>
            <w:r w:rsidRPr="00392621">
              <w:rPr>
                <w:rFonts w:ascii="Arial" w:hAnsi="Arial"/>
                <w:b/>
                <w:sz w:val="20"/>
                <w:szCs w:val="20"/>
              </w:rPr>
              <w:t>Results framework</w:t>
            </w:r>
          </w:p>
          <w:p w14:paraId="5E1763EF" w14:textId="77777777" w:rsidR="00055836" w:rsidRPr="00392621" w:rsidRDefault="00055836" w:rsidP="005352DB">
            <w:pPr>
              <w:spacing w:before="60" w:after="60" w:line="259" w:lineRule="auto"/>
              <w:ind w:left="32"/>
              <w:contextualSpacing/>
              <w:rPr>
                <w:rFonts w:ascii="Arial" w:hAnsi="Arial"/>
                <w:sz w:val="20"/>
                <w:szCs w:val="20"/>
              </w:rPr>
            </w:pPr>
          </w:p>
          <w:p w14:paraId="4261A02A" w14:textId="625F261E" w:rsidR="00055836" w:rsidRDefault="00055836" w:rsidP="4369AFD1">
            <w:pPr>
              <w:spacing w:before="60" w:after="60" w:line="259" w:lineRule="auto"/>
              <w:ind w:left="32"/>
              <w:contextualSpacing/>
              <w:rPr>
                <w:rFonts w:ascii="Arial" w:hAnsi="Arial"/>
                <w:i/>
                <w:iCs/>
                <w:sz w:val="16"/>
                <w:szCs w:val="16"/>
              </w:rPr>
            </w:pPr>
            <w:r w:rsidRPr="4369AFD1">
              <w:rPr>
                <w:rFonts w:ascii="Arial" w:hAnsi="Arial"/>
                <w:i/>
                <w:iCs/>
                <w:sz w:val="16"/>
                <w:szCs w:val="16"/>
              </w:rPr>
              <w:t xml:space="preserve">Please note that the </w:t>
            </w:r>
            <w:r w:rsidR="005B2E62" w:rsidRPr="4369AFD1">
              <w:rPr>
                <w:rFonts w:ascii="Arial" w:hAnsi="Arial"/>
                <w:i/>
                <w:iCs/>
                <w:sz w:val="16"/>
                <w:szCs w:val="16"/>
              </w:rPr>
              <w:t>UIF</w:t>
            </w:r>
            <w:r w:rsidRPr="4369AFD1">
              <w:rPr>
                <w:rFonts w:ascii="Arial" w:hAnsi="Arial"/>
                <w:i/>
                <w:iCs/>
                <w:sz w:val="16"/>
                <w:szCs w:val="16"/>
              </w:rPr>
              <w:t xml:space="preserve"> Results Measurement Framework</w:t>
            </w:r>
            <w:r w:rsidR="33E2376B" w:rsidRPr="4369AFD1">
              <w:rPr>
                <w:rFonts w:ascii="Arial" w:hAnsi="Arial"/>
                <w:i/>
                <w:iCs/>
                <w:sz w:val="16"/>
                <w:szCs w:val="16"/>
              </w:rPr>
              <w:t xml:space="preserve"> (</w:t>
            </w:r>
            <w:proofErr w:type="spellStart"/>
            <w:r w:rsidR="33E2376B" w:rsidRPr="4369AFD1">
              <w:rPr>
                <w:rFonts w:ascii="Arial" w:hAnsi="Arial"/>
                <w:i/>
                <w:iCs/>
                <w:sz w:val="16"/>
                <w:szCs w:val="16"/>
              </w:rPr>
              <w:t>ReMF</w:t>
            </w:r>
            <w:proofErr w:type="spellEnd"/>
            <w:r w:rsidR="33E2376B" w:rsidRPr="4369AFD1">
              <w:rPr>
                <w:rFonts w:ascii="Arial" w:hAnsi="Arial"/>
                <w:i/>
                <w:iCs/>
                <w:sz w:val="16"/>
                <w:szCs w:val="16"/>
              </w:rPr>
              <w:t xml:space="preserve">) </w:t>
            </w:r>
            <w:r w:rsidRPr="4369AFD1">
              <w:rPr>
                <w:rFonts w:ascii="Arial" w:hAnsi="Arial"/>
                <w:i/>
                <w:iCs/>
                <w:sz w:val="16"/>
                <w:szCs w:val="16"/>
              </w:rPr>
              <w:t xml:space="preserve">will form the overarching basis of reference for design, monitoring, reporting and evaluation. </w:t>
            </w:r>
          </w:p>
          <w:p w14:paraId="4E693B2D" w14:textId="10309784" w:rsidR="00055836" w:rsidRPr="003764BA" w:rsidRDefault="00055836" w:rsidP="4369AFD1">
            <w:pPr>
              <w:rPr>
                <w:rFonts w:ascii="Arial" w:hAnsi="Arial" w:cs="Arial"/>
                <w:i/>
                <w:sz w:val="16"/>
                <w:szCs w:val="16"/>
              </w:rPr>
            </w:pPr>
          </w:p>
          <w:p w14:paraId="7C38F574" w14:textId="23A5BA1C" w:rsidR="00055836" w:rsidRPr="00392621" w:rsidDel="00BD4D01" w:rsidRDefault="00055836" w:rsidP="005352DB">
            <w:pPr>
              <w:rPr>
                <w:rFonts w:ascii="Arial" w:hAnsi="Arial"/>
                <w:b/>
                <w:sz w:val="20"/>
                <w:szCs w:val="20"/>
              </w:rPr>
            </w:pPr>
          </w:p>
        </w:tc>
      </w:tr>
      <w:tr w:rsidR="00055836" w:rsidRPr="006277A1" w14:paraId="3F92CF8A" w14:textId="77777777" w:rsidTr="4369AFD1">
        <w:trPr>
          <w:tblHeader/>
        </w:trPr>
        <w:tc>
          <w:tcPr>
            <w:tcW w:w="552" w:type="dxa"/>
            <w:vMerge/>
          </w:tcPr>
          <w:p w14:paraId="2A9CF1AE" w14:textId="03A3A7D7" w:rsidR="00055836" w:rsidRPr="00392621" w:rsidRDefault="00055836" w:rsidP="006277A1">
            <w:pPr>
              <w:spacing w:before="60" w:after="60"/>
              <w:jc w:val="center"/>
              <w:rPr>
                <w:rFonts w:ascii="Arial" w:hAnsi="Arial"/>
                <w:b/>
                <w:color w:val="2E74B5" w:themeColor="accent1" w:themeShade="BF"/>
                <w:sz w:val="20"/>
                <w:szCs w:val="20"/>
              </w:rPr>
            </w:pPr>
          </w:p>
        </w:tc>
        <w:tc>
          <w:tcPr>
            <w:tcW w:w="10642" w:type="dxa"/>
            <w:gridSpan w:val="6"/>
            <w:shd w:val="clear" w:color="auto" w:fill="FFFFFF" w:themeFill="background1"/>
          </w:tcPr>
          <w:p w14:paraId="461570BD" w14:textId="58A9A537" w:rsidR="00055836" w:rsidRPr="006A6F7D" w:rsidRDefault="00055836" w:rsidP="006A6F7D">
            <w:pPr>
              <w:rPr>
                <w:rFonts w:ascii="Segoe UI" w:hAnsi="Segoe UI" w:cs="Segoe UI"/>
                <w:color w:val="212121"/>
                <w:sz w:val="23"/>
                <w:szCs w:val="23"/>
              </w:rPr>
            </w:pPr>
          </w:p>
        </w:tc>
      </w:tr>
      <w:tr w:rsidR="00055836" w:rsidRPr="006277A1" w14:paraId="3237EDF2" w14:textId="77777777" w:rsidTr="4369AFD1">
        <w:trPr>
          <w:tblHeader/>
        </w:trPr>
        <w:tc>
          <w:tcPr>
            <w:tcW w:w="552" w:type="dxa"/>
            <w:vMerge/>
          </w:tcPr>
          <w:p w14:paraId="60B81FB4" w14:textId="77777777" w:rsidR="00055836" w:rsidRPr="006277A1" w:rsidRDefault="00055836" w:rsidP="006277A1">
            <w:pPr>
              <w:spacing w:before="60" w:after="60"/>
              <w:jc w:val="center"/>
              <w:rPr>
                <w:rFonts w:ascii="Arial" w:hAnsi="Arial"/>
                <w:color w:val="2E74B5" w:themeColor="accent1" w:themeShade="BF"/>
                <w:sz w:val="20"/>
                <w:szCs w:val="20"/>
              </w:rPr>
            </w:pPr>
          </w:p>
        </w:tc>
        <w:tc>
          <w:tcPr>
            <w:tcW w:w="2356" w:type="dxa"/>
            <w:shd w:val="clear" w:color="auto" w:fill="FFFFFF" w:themeFill="background1"/>
          </w:tcPr>
          <w:p w14:paraId="1A49EFD9" w14:textId="61F074A7" w:rsidR="00055836" w:rsidRPr="00392621" w:rsidRDefault="00055836" w:rsidP="006277A1">
            <w:pPr>
              <w:spacing w:before="60" w:after="60"/>
              <w:jc w:val="center"/>
              <w:rPr>
                <w:rFonts w:ascii="Arial" w:hAnsi="Arial"/>
                <w:sz w:val="20"/>
                <w:szCs w:val="20"/>
              </w:rPr>
            </w:pPr>
            <w:r w:rsidRPr="00392621">
              <w:rPr>
                <w:rFonts w:ascii="Arial" w:hAnsi="Arial"/>
                <w:sz w:val="20"/>
                <w:szCs w:val="20"/>
              </w:rPr>
              <w:t>Objectives &amp; outputs</w:t>
            </w:r>
          </w:p>
        </w:tc>
        <w:tc>
          <w:tcPr>
            <w:tcW w:w="1839" w:type="dxa"/>
            <w:shd w:val="clear" w:color="auto" w:fill="FFFFFF" w:themeFill="background1"/>
          </w:tcPr>
          <w:p w14:paraId="2183137A" w14:textId="77777777" w:rsidR="00055836" w:rsidRPr="00392621" w:rsidRDefault="00055836" w:rsidP="006277A1">
            <w:pPr>
              <w:spacing w:before="60" w:after="60"/>
              <w:jc w:val="center"/>
              <w:rPr>
                <w:rFonts w:ascii="Arial" w:hAnsi="Arial"/>
                <w:sz w:val="20"/>
                <w:szCs w:val="20"/>
              </w:rPr>
            </w:pPr>
            <w:r w:rsidRPr="00392621">
              <w:rPr>
                <w:rFonts w:ascii="Arial" w:hAnsi="Arial"/>
                <w:sz w:val="20"/>
                <w:szCs w:val="20"/>
              </w:rPr>
              <w:t>Results chain</w:t>
            </w:r>
          </w:p>
        </w:tc>
        <w:tc>
          <w:tcPr>
            <w:tcW w:w="1614" w:type="dxa"/>
            <w:shd w:val="clear" w:color="auto" w:fill="FFFFFF" w:themeFill="background1"/>
          </w:tcPr>
          <w:p w14:paraId="3C8EF946" w14:textId="77777777" w:rsidR="00055836" w:rsidRPr="00392621" w:rsidRDefault="00055836" w:rsidP="006277A1">
            <w:pPr>
              <w:spacing w:before="60" w:after="60"/>
              <w:jc w:val="center"/>
              <w:rPr>
                <w:rFonts w:ascii="Arial" w:hAnsi="Arial"/>
                <w:sz w:val="20"/>
                <w:szCs w:val="20"/>
              </w:rPr>
            </w:pPr>
            <w:r w:rsidRPr="00392621">
              <w:rPr>
                <w:rFonts w:ascii="Arial" w:hAnsi="Arial"/>
                <w:sz w:val="20"/>
                <w:szCs w:val="20"/>
              </w:rPr>
              <w:t>Indicator</w:t>
            </w:r>
          </w:p>
        </w:tc>
        <w:tc>
          <w:tcPr>
            <w:tcW w:w="1741" w:type="dxa"/>
            <w:shd w:val="clear" w:color="auto" w:fill="FFFFFF" w:themeFill="background1"/>
          </w:tcPr>
          <w:p w14:paraId="53FDD6FC" w14:textId="77777777" w:rsidR="00055836" w:rsidRPr="00392621" w:rsidRDefault="00055836" w:rsidP="006277A1">
            <w:pPr>
              <w:spacing w:before="60" w:after="60"/>
              <w:jc w:val="center"/>
              <w:rPr>
                <w:rFonts w:ascii="Arial" w:hAnsi="Arial"/>
                <w:sz w:val="20"/>
                <w:szCs w:val="20"/>
              </w:rPr>
            </w:pPr>
            <w:r w:rsidRPr="00392621">
              <w:rPr>
                <w:rFonts w:ascii="Arial" w:hAnsi="Arial"/>
                <w:sz w:val="20"/>
                <w:szCs w:val="20"/>
              </w:rPr>
              <w:t>Baseline (value &amp; year)</w:t>
            </w:r>
          </w:p>
        </w:tc>
        <w:tc>
          <w:tcPr>
            <w:tcW w:w="1855" w:type="dxa"/>
            <w:shd w:val="clear" w:color="auto" w:fill="FFFFFF" w:themeFill="background1"/>
          </w:tcPr>
          <w:p w14:paraId="4C2D523F" w14:textId="77777777" w:rsidR="00055836" w:rsidRPr="00392621" w:rsidRDefault="00055836" w:rsidP="006277A1">
            <w:pPr>
              <w:spacing w:before="60" w:after="60"/>
              <w:jc w:val="center"/>
              <w:rPr>
                <w:rFonts w:ascii="Arial" w:hAnsi="Arial"/>
                <w:sz w:val="20"/>
                <w:szCs w:val="20"/>
              </w:rPr>
            </w:pPr>
            <w:r w:rsidRPr="00392621">
              <w:rPr>
                <w:rFonts w:ascii="Arial" w:hAnsi="Arial"/>
                <w:sz w:val="20"/>
                <w:szCs w:val="20"/>
              </w:rPr>
              <w:t>Target (value &amp; year)</w:t>
            </w:r>
          </w:p>
        </w:tc>
        <w:tc>
          <w:tcPr>
            <w:tcW w:w="1237" w:type="dxa"/>
            <w:shd w:val="clear" w:color="auto" w:fill="FFFFFF" w:themeFill="background1"/>
          </w:tcPr>
          <w:p w14:paraId="01B9066B" w14:textId="77777777" w:rsidR="00055836" w:rsidRPr="00392621" w:rsidRDefault="00055836" w:rsidP="006277A1">
            <w:pPr>
              <w:spacing w:before="60" w:after="60"/>
              <w:jc w:val="center"/>
              <w:rPr>
                <w:rFonts w:ascii="Arial" w:hAnsi="Arial"/>
                <w:sz w:val="20"/>
                <w:szCs w:val="20"/>
              </w:rPr>
            </w:pPr>
            <w:r w:rsidRPr="00392621">
              <w:rPr>
                <w:rFonts w:ascii="Arial" w:hAnsi="Arial"/>
                <w:sz w:val="20"/>
                <w:szCs w:val="20"/>
              </w:rPr>
              <w:t>Source of data</w:t>
            </w:r>
          </w:p>
        </w:tc>
      </w:tr>
      <w:tr w:rsidR="00055836" w:rsidRPr="006277A1" w14:paraId="755285BF" w14:textId="77777777" w:rsidTr="4369AFD1">
        <w:tc>
          <w:tcPr>
            <w:tcW w:w="552" w:type="dxa"/>
            <w:vMerge/>
          </w:tcPr>
          <w:p w14:paraId="667A3741" w14:textId="77777777" w:rsidR="00055836" w:rsidRPr="006277A1" w:rsidRDefault="00055836" w:rsidP="006277A1">
            <w:pPr>
              <w:spacing w:before="60" w:after="60"/>
              <w:rPr>
                <w:rFonts w:ascii="Arial" w:hAnsi="Arial"/>
                <w:sz w:val="20"/>
                <w:szCs w:val="20"/>
              </w:rPr>
            </w:pPr>
          </w:p>
        </w:tc>
        <w:tc>
          <w:tcPr>
            <w:tcW w:w="2356" w:type="dxa"/>
            <w:vMerge w:val="restart"/>
          </w:tcPr>
          <w:p w14:paraId="26B023CD" w14:textId="12A531F5" w:rsidR="00055836" w:rsidRPr="006277A1" w:rsidRDefault="00055836" w:rsidP="006277A1">
            <w:pPr>
              <w:spacing w:before="60" w:after="60"/>
              <w:rPr>
                <w:rFonts w:ascii="Arial" w:hAnsi="Arial"/>
                <w:sz w:val="20"/>
                <w:szCs w:val="20"/>
              </w:rPr>
            </w:pPr>
            <w:r w:rsidRPr="006277A1">
              <w:rPr>
                <w:rFonts w:ascii="Arial" w:hAnsi="Arial"/>
                <w:sz w:val="20"/>
                <w:szCs w:val="20"/>
              </w:rPr>
              <w:t>Impact</w:t>
            </w:r>
          </w:p>
          <w:p w14:paraId="4E5A3382" w14:textId="77777777" w:rsidR="00055836" w:rsidRPr="006277A1" w:rsidRDefault="00055836" w:rsidP="006277A1">
            <w:pPr>
              <w:spacing w:before="60" w:after="60"/>
              <w:rPr>
                <w:rFonts w:ascii="Arial" w:hAnsi="Arial"/>
                <w:sz w:val="16"/>
                <w:szCs w:val="16"/>
              </w:rPr>
            </w:pPr>
            <w:r w:rsidRPr="006277A1">
              <w:rPr>
                <w:rFonts w:ascii="Arial" w:hAnsi="Arial"/>
                <w:sz w:val="20"/>
                <w:szCs w:val="20"/>
              </w:rPr>
              <w:t>(Overall objective)</w:t>
            </w:r>
            <w:r w:rsidRPr="006277A1">
              <w:rPr>
                <w:rFonts w:ascii="Arial" w:hAnsi="Arial"/>
                <w:sz w:val="16"/>
                <w:szCs w:val="16"/>
              </w:rPr>
              <w:t xml:space="preserve"> </w:t>
            </w:r>
          </w:p>
          <w:p w14:paraId="7576D95D" w14:textId="77777777" w:rsidR="00055836" w:rsidRPr="006277A1" w:rsidRDefault="00055836" w:rsidP="006277A1">
            <w:pPr>
              <w:spacing w:before="60" w:after="60"/>
              <w:rPr>
                <w:rFonts w:ascii="Arial" w:hAnsi="Arial"/>
                <w:sz w:val="16"/>
                <w:szCs w:val="16"/>
              </w:rPr>
            </w:pPr>
            <w:r w:rsidRPr="006277A1">
              <w:rPr>
                <w:rFonts w:ascii="Arial" w:hAnsi="Arial"/>
                <w:sz w:val="16"/>
                <w:szCs w:val="16"/>
              </w:rPr>
              <w:t>(</w:t>
            </w:r>
            <w:r w:rsidRPr="006277A1">
              <w:rPr>
                <w:rFonts w:ascii="Arial" w:hAnsi="Arial"/>
                <w:i/>
                <w:sz w:val="16"/>
                <w:szCs w:val="16"/>
              </w:rPr>
              <w:t>The intermediate to long-term desired change) the intervention is expected to contribute to in the political, social, economic and/or environmental context</w:t>
            </w:r>
            <w:r w:rsidRPr="006277A1">
              <w:rPr>
                <w:rFonts w:ascii="Arial" w:hAnsi="Arial"/>
                <w:sz w:val="16"/>
                <w:szCs w:val="16"/>
              </w:rPr>
              <w:t>)</w:t>
            </w:r>
          </w:p>
          <w:p w14:paraId="6B7DCE80" w14:textId="77777777" w:rsidR="00055836" w:rsidRPr="006277A1" w:rsidRDefault="00055836" w:rsidP="006277A1">
            <w:pPr>
              <w:spacing w:before="60" w:after="60"/>
              <w:rPr>
                <w:rFonts w:ascii="Arial" w:hAnsi="Arial"/>
                <w:sz w:val="20"/>
                <w:szCs w:val="20"/>
              </w:rPr>
            </w:pPr>
          </w:p>
        </w:tc>
        <w:tc>
          <w:tcPr>
            <w:tcW w:w="1839" w:type="dxa"/>
          </w:tcPr>
          <w:p w14:paraId="18E15064" w14:textId="77777777" w:rsidR="00055836" w:rsidRDefault="00055836" w:rsidP="006277A1">
            <w:pPr>
              <w:spacing w:before="60" w:after="60"/>
              <w:jc w:val="both"/>
              <w:rPr>
                <w:rFonts w:ascii="Arial" w:hAnsi="Arial"/>
                <w:i/>
                <w:sz w:val="20"/>
                <w:szCs w:val="20"/>
              </w:rPr>
            </w:pPr>
            <w:r w:rsidRPr="006277A1">
              <w:rPr>
                <w:rFonts w:ascii="Arial" w:hAnsi="Arial"/>
                <w:i/>
                <w:sz w:val="20"/>
                <w:szCs w:val="20"/>
              </w:rPr>
              <w:t>Impact 1</w:t>
            </w:r>
          </w:p>
          <w:p w14:paraId="56DF3D0B" w14:textId="77777777" w:rsidR="00055836" w:rsidRDefault="00055836" w:rsidP="006A6F7D">
            <w:r>
              <w:rPr>
                <w:rFonts w:ascii="Arial" w:hAnsi="Arial" w:cs="Arial"/>
                <w:i/>
                <w:iCs/>
                <w:color w:val="00B050"/>
                <w:sz w:val="20"/>
                <w:szCs w:val="20"/>
                <w:shd w:val="clear" w:color="auto" w:fill="FFFFFF"/>
              </w:rPr>
              <w:t>(mandatory result statement 1)</w:t>
            </w:r>
          </w:p>
          <w:p w14:paraId="5467FF4E" w14:textId="28031249" w:rsidR="00055836" w:rsidRPr="006277A1" w:rsidRDefault="00055836" w:rsidP="006277A1">
            <w:pPr>
              <w:spacing w:before="60" w:after="60"/>
              <w:jc w:val="both"/>
              <w:rPr>
                <w:rFonts w:ascii="Arial" w:hAnsi="Arial"/>
                <w:sz w:val="20"/>
                <w:szCs w:val="20"/>
              </w:rPr>
            </w:pPr>
          </w:p>
        </w:tc>
        <w:tc>
          <w:tcPr>
            <w:tcW w:w="1614" w:type="dxa"/>
          </w:tcPr>
          <w:p w14:paraId="34BA4873"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Impact indicator 1:</w:t>
            </w:r>
          </w:p>
        </w:tc>
        <w:tc>
          <w:tcPr>
            <w:tcW w:w="1741" w:type="dxa"/>
          </w:tcPr>
          <w:p w14:paraId="3120CB3F" w14:textId="77777777" w:rsidR="00055836" w:rsidRDefault="00055836" w:rsidP="006277A1">
            <w:pPr>
              <w:spacing w:before="60" w:after="60"/>
              <w:rPr>
                <w:rFonts w:ascii="Arial" w:hAnsi="Arial"/>
                <w:i/>
                <w:sz w:val="20"/>
                <w:szCs w:val="20"/>
              </w:rPr>
            </w:pPr>
            <w:r w:rsidRPr="006277A1">
              <w:rPr>
                <w:rFonts w:ascii="Arial" w:hAnsi="Arial"/>
                <w:i/>
                <w:sz w:val="20"/>
                <w:szCs w:val="20"/>
              </w:rPr>
              <w:t>Baseline for impact indicator 1</w:t>
            </w:r>
          </w:p>
          <w:p w14:paraId="25F5ECB3" w14:textId="77777777" w:rsidR="00055836" w:rsidRDefault="00055836" w:rsidP="006A6F7D">
            <w:r>
              <w:rPr>
                <w:rFonts w:ascii="Arial" w:hAnsi="Arial" w:cs="Arial"/>
                <w:i/>
                <w:iCs/>
                <w:color w:val="00B050"/>
                <w:sz w:val="20"/>
                <w:szCs w:val="20"/>
                <w:shd w:val="clear" w:color="auto" w:fill="FFFFFF"/>
              </w:rPr>
              <w:t>NOT for impact</w:t>
            </w:r>
          </w:p>
          <w:p w14:paraId="697A39F1" w14:textId="12ADD067" w:rsidR="00055836" w:rsidRPr="006277A1" w:rsidRDefault="00055836" w:rsidP="006277A1">
            <w:pPr>
              <w:spacing w:before="60" w:after="60"/>
              <w:rPr>
                <w:rFonts w:ascii="Arial" w:hAnsi="Arial"/>
                <w:i/>
                <w:sz w:val="20"/>
                <w:szCs w:val="20"/>
              </w:rPr>
            </w:pPr>
          </w:p>
        </w:tc>
        <w:tc>
          <w:tcPr>
            <w:tcW w:w="1855" w:type="dxa"/>
          </w:tcPr>
          <w:p w14:paraId="7589C558" w14:textId="77777777" w:rsidR="00055836" w:rsidRDefault="00055836" w:rsidP="006277A1">
            <w:pPr>
              <w:spacing w:before="60" w:after="60"/>
              <w:rPr>
                <w:rFonts w:ascii="Arial" w:hAnsi="Arial"/>
                <w:i/>
                <w:sz w:val="20"/>
                <w:szCs w:val="20"/>
              </w:rPr>
            </w:pPr>
            <w:r w:rsidRPr="006277A1">
              <w:rPr>
                <w:rFonts w:ascii="Arial" w:hAnsi="Arial"/>
                <w:i/>
                <w:sz w:val="20"/>
                <w:szCs w:val="20"/>
              </w:rPr>
              <w:t>Target for impact indicator 1</w:t>
            </w:r>
          </w:p>
          <w:p w14:paraId="71B88FA3" w14:textId="77777777" w:rsidR="00055836" w:rsidRDefault="00055836" w:rsidP="006A6F7D">
            <w:r>
              <w:rPr>
                <w:rFonts w:ascii="Arial" w:hAnsi="Arial" w:cs="Arial"/>
                <w:i/>
                <w:iCs/>
                <w:color w:val="00B050"/>
                <w:sz w:val="20"/>
                <w:szCs w:val="20"/>
                <w:shd w:val="clear" w:color="auto" w:fill="FFFFFF"/>
              </w:rPr>
              <w:t>NOT for impact</w:t>
            </w:r>
          </w:p>
          <w:p w14:paraId="110DCE69" w14:textId="3FC7F834" w:rsidR="00055836" w:rsidRPr="006277A1" w:rsidRDefault="00055836" w:rsidP="006277A1">
            <w:pPr>
              <w:spacing w:before="60" w:after="60"/>
              <w:rPr>
                <w:rFonts w:ascii="Arial" w:hAnsi="Arial"/>
                <w:i/>
                <w:sz w:val="20"/>
                <w:szCs w:val="20"/>
              </w:rPr>
            </w:pPr>
          </w:p>
        </w:tc>
        <w:tc>
          <w:tcPr>
            <w:tcW w:w="1237" w:type="dxa"/>
          </w:tcPr>
          <w:p w14:paraId="59B44F49"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1. – Source of data for indicator 1</w:t>
            </w:r>
          </w:p>
        </w:tc>
      </w:tr>
      <w:tr w:rsidR="00055836" w:rsidRPr="006277A1" w14:paraId="49F92EBA" w14:textId="77777777" w:rsidTr="4369AFD1">
        <w:tc>
          <w:tcPr>
            <w:tcW w:w="552" w:type="dxa"/>
            <w:vMerge/>
          </w:tcPr>
          <w:p w14:paraId="07B1ADC8" w14:textId="77777777" w:rsidR="00055836" w:rsidRPr="006277A1" w:rsidRDefault="00055836" w:rsidP="006277A1">
            <w:pPr>
              <w:spacing w:before="60" w:after="60"/>
              <w:rPr>
                <w:rFonts w:ascii="Arial" w:hAnsi="Arial"/>
                <w:sz w:val="20"/>
                <w:szCs w:val="20"/>
              </w:rPr>
            </w:pPr>
          </w:p>
        </w:tc>
        <w:tc>
          <w:tcPr>
            <w:tcW w:w="2356" w:type="dxa"/>
            <w:vMerge/>
          </w:tcPr>
          <w:p w14:paraId="79E1F59B" w14:textId="79A69BBD" w:rsidR="00055836" w:rsidRPr="006277A1" w:rsidRDefault="00055836" w:rsidP="006277A1">
            <w:pPr>
              <w:spacing w:before="60" w:after="60"/>
              <w:rPr>
                <w:rFonts w:ascii="Arial" w:hAnsi="Arial"/>
                <w:sz w:val="20"/>
                <w:szCs w:val="20"/>
              </w:rPr>
            </w:pPr>
          </w:p>
        </w:tc>
        <w:tc>
          <w:tcPr>
            <w:tcW w:w="1839" w:type="dxa"/>
          </w:tcPr>
          <w:p w14:paraId="043832D3" w14:textId="77777777" w:rsidR="00055836" w:rsidRDefault="00055836" w:rsidP="006277A1">
            <w:pPr>
              <w:spacing w:before="60" w:after="60"/>
              <w:jc w:val="both"/>
              <w:rPr>
                <w:rFonts w:ascii="Arial" w:hAnsi="Arial"/>
                <w:i/>
                <w:sz w:val="20"/>
                <w:szCs w:val="20"/>
              </w:rPr>
            </w:pPr>
            <w:r w:rsidRPr="006277A1">
              <w:rPr>
                <w:rFonts w:ascii="Arial" w:hAnsi="Arial"/>
                <w:i/>
                <w:sz w:val="20"/>
                <w:szCs w:val="20"/>
              </w:rPr>
              <w:t>Impact 2</w:t>
            </w:r>
          </w:p>
          <w:p w14:paraId="0CE10B71" w14:textId="77777777" w:rsidR="00055836" w:rsidRDefault="00055836" w:rsidP="006A6F7D">
            <w:r>
              <w:rPr>
                <w:rFonts w:ascii="Arial" w:hAnsi="Arial" w:cs="Arial"/>
                <w:i/>
                <w:iCs/>
                <w:color w:val="00B050"/>
                <w:sz w:val="20"/>
                <w:szCs w:val="20"/>
                <w:shd w:val="clear" w:color="auto" w:fill="FFFFFF"/>
              </w:rPr>
              <w:t>(mandatory result statement 2)</w:t>
            </w:r>
          </w:p>
          <w:p w14:paraId="6C983A03" w14:textId="3F964DEC" w:rsidR="00055836" w:rsidRPr="006277A1" w:rsidRDefault="00055836" w:rsidP="006277A1">
            <w:pPr>
              <w:spacing w:before="60" w:after="60"/>
              <w:jc w:val="both"/>
              <w:rPr>
                <w:rFonts w:ascii="Arial" w:hAnsi="Arial"/>
                <w:sz w:val="20"/>
                <w:szCs w:val="20"/>
              </w:rPr>
            </w:pPr>
          </w:p>
        </w:tc>
        <w:tc>
          <w:tcPr>
            <w:tcW w:w="1614" w:type="dxa"/>
          </w:tcPr>
          <w:p w14:paraId="26F664ED"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Impact indicator 2:</w:t>
            </w:r>
          </w:p>
        </w:tc>
        <w:tc>
          <w:tcPr>
            <w:tcW w:w="1741" w:type="dxa"/>
          </w:tcPr>
          <w:p w14:paraId="40BD160A" w14:textId="77777777" w:rsidR="00055836" w:rsidRDefault="00055836" w:rsidP="006277A1">
            <w:pPr>
              <w:spacing w:before="60" w:after="60"/>
              <w:rPr>
                <w:rFonts w:ascii="Arial" w:hAnsi="Arial"/>
                <w:i/>
                <w:sz w:val="20"/>
                <w:szCs w:val="20"/>
              </w:rPr>
            </w:pPr>
            <w:r w:rsidRPr="006277A1">
              <w:rPr>
                <w:rFonts w:ascii="Arial" w:hAnsi="Arial"/>
                <w:i/>
                <w:sz w:val="20"/>
                <w:szCs w:val="20"/>
              </w:rPr>
              <w:t>Baseline for impact indicator 2</w:t>
            </w:r>
          </w:p>
          <w:p w14:paraId="10E03D34" w14:textId="77777777" w:rsidR="00055836" w:rsidRDefault="00055836" w:rsidP="006A6F7D">
            <w:r>
              <w:rPr>
                <w:rFonts w:ascii="Arial" w:hAnsi="Arial" w:cs="Arial"/>
                <w:i/>
                <w:iCs/>
                <w:color w:val="00B050"/>
                <w:sz w:val="20"/>
                <w:szCs w:val="20"/>
                <w:shd w:val="clear" w:color="auto" w:fill="FFFFFF"/>
              </w:rPr>
              <w:t>NOT for impact</w:t>
            </w:r>
          </w:p>
          <w:p w14:paraId="558A97DC" w14:textId="0C840B95" w:rsidR="00055836" w:rsidRPr="006277A1" w:rsidRDefault="00055836" w:rsidP="006277A1">
            <w:pPr>
              <w:spacing w:before="60" w:after="60"/>
              <w:rPr>
                <w:rFonts w:ascii="Arial" w:hAnsi="Arial"/>
                <w:i/>
                <w:sz w:val="20"/>
                <w:szCs w:val="20"/>
              </w:rPr>
            </w:pPr>
          </w:p>
        </w:tc>
        <w:tc>
          <w:tcPr>
            <w:tcW w:w="1855" w:type="dxa"/>
          </w:tcPr>
          <w:p w14:paraId="1BC9C0AE" w14:textId="77777777" w:rsidR="00055836" w:rsidRDefault="00055836" w:rsidP="006277A1">
            <w:pPr>
              <w:spacing w:before="60" w:after="60"/>
              <w:rPr>
                <w:rFonts w:ascii="Arial" w:hAnsi="Arial"/>
                <w:i/>
                <w:sz w:val="20"/>
                <w:szCs w:val="20"/>
              </w:rPr>
            </w:pPr>
            <w:r w:rsidRPr="006277A1">
              <w:rPr>
                <w:rFonts w:ascii="Arial" w:hAnsi="Arial"/>
                <w:i/>
                <w:sz w:val="20"/>
                <w:szCs w:val="20"/>
              </w:rPr>
              <w:t>Target for impact indicator 2</w:t>
            </w:r>
          </w:p>
          <w:p w14:paraId="7815DD29" w14:textId="77777777" w:rsidR="00055836" w:rsidRDefault="00055836" w:rsidP="006A6F7D">
            <w:r>
              <w:rPr>
                <w:rFonts w:ascii="Arial" w:hAnsi="Arial" w:cs="Arial"/>
                <w:i/>
                <w:iCs/>
                <w:color w:val="00B050"/>
                <w:sz w:val="20"/>
                <w:szCs w:val="20"/>
                <w:shd w:val="clear" w:color="auto" w:fill="FFFFFF"/>
              </w:rPr>
              <w:t>NOT for impact</w:t>
            </w:r>
          </w:p>
          <w:p w14:paraId="40F0C2DD" w14:textId="211E204C" w:rsidR="00055836" w:rsidRPr="006277A1" w:rsidRDefault="00055836" w:rsidP="006277A1">
            <w:pPr>
              <w:spacing w:before="60" w:after="60"/>
              <w:rPr>
                <w:rFonts w:ascii="Arial" w:hAnsi="Arial"/>
                <w:i/>
                <w:sz w:val="20"/>
                <w:szCs w:val="20"/>
              </w:rPr>
            </w:pPr>
          </w:p>
        </w:tc>
        <w:tc>
          <w:tcPr>
            <w:tcW w:w="1237" w:type="dxa"/>
          </w:tcPr>
          <w:p w14:paraId="6F70805C"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2 – Source of data for indicator 2</w:t>
            </w:r>
          </w:p>
        </w:tc>
      </w:tr>
      <w:tr w:rsidR="00055836" w:rsidRPr="006277A1" w14:paraId="7F5C096F" w14:textId="77777777" w:rsidTr="4369AFD1">
        <w:tc>
          <w:tcPr>
            <w:tcW w:w="552" w:type="dxa"/>
            <w:vMerge/>
          </w:tcPr>
          <w:p w14:paraId="177150C1" w14:textId="77777777" w:rsidR="00055836" w:rsidRPr="006277A1" w:rsidRDefault="00055836" w:rsidP="006277A1">
            <w:pPr>
              <w:spacing w:before="60" w:after="60"/>
              <w:rPr>
                <w:rFonts w:ascii="Arial" w:hAnsi="Arial"/>
                <w:sz w:val="20"/>
                <w:szCs w:val="20"/>
              </w:rPr>
            </w:pPr>
          </w:p>
        </w:tc>
        <w:tc>
          <w:tcPr>
            <w:tcW w:w="2356" w:type="dxa"/>
            <w:vMerge w:val="restart"/>
          </w:tcPr>
          <w:p w14:paraId="77825F39" w14:textId="4664788B" w:rsidR="00055836" w:rsidRPr="006277A1" w:rsidRDefault="00055836" w:rsidP="006277A1">
            <w:pPr>
              <w:spacing w:before="60" w:after="60"/>
              <w:rPr>
                <w:rFonts w:ascii="Arial" w:hAnsi="Arial"/>
                <w:sz w:val="20"/>
                <w:szCs w:val="20"/>
              </w:rPr>
            </w:pPr>
            <w:r w:rsidRPr="006277A1">
              <w:rPr>
                <w:rFonts w:ascii="Arial" w:hAnsi="Arial"/>
                <w:sz w:val="20"/>
                <w:szCs w:val="20"/>
              </w:rPr>
              <w:t xml:space="preserve">Outcome(s) </w:t>
            </w:r>
          </w:p>
          <w:p w14:paraId="5F8BFCC0" w14:textId="77777777" w:rsidR="00055836" w:rsidRPr="006277A1" w:rsidRDefault="00055836" w:rsidP="006277A1">
            <w:pPr>
              <w:spacing w:before="60" w:after="60"/>
              <w:rPr>
                <w:rFonts w:ascii="Arial" w:hAnsi="Arial"/>
                <w:sz w:val="20"/>
                <w:szCs w:val="20"/>
              </w:rPr>
            </w:pPr>
            <w:r w:rsidRPr="006277A1">
              <w:rPr>
                <w:rFonts w:ascii="Arial" w:hAnsi="Arial"/>
                <w:sz w:val="20"/>
                <w:szCs w:val="20"/>
              </w:rPr>
              <w:t>(Specific objectives)</w:t>
            </w:r>
          </w:p>
          <w:p w14:paraId="186C3316" w14:textId="77777777" w:rsidR="00055836" w:rsidRPr="006277A1" w:rsidRDefault="00055836" w:rsidP="006277A1">
            <w:pPr>
              <w:spacing w:before="60" w:after="60"/>
              <w:rPr>
                <w:rFonts w:ascii="Arial" w:hAnsi="Arial"/>
                <w:sz w:val="16"/>
                <w:szCs w:val="16"/>
              </w:rPr>
            </w:pPr>
            <w:r w:rsidRPr="006277A1">
              <w:rPr>
                <w:rFonts w:ascii="Arial" w:hAnsi="Arial"/>
                <w:i/>
                <w:sz w:val="16"/>
                <w:szCs w:val="16"/>
              </w:rPr>
              <w:t>(The short to medium term effects) the intervention aims to contribute to. Specific objectives will contribute to the achievement of the chosen Overall Objective(s)/</w:t>
            </w:r>
            <w:r w:rsidRPr="006277A1">
              <w:rPr>
                <w:rFonts w:ascii="Arial" w:hAnsi="Arial"/>
                <w:sz w:val="16"/>
                <w:szCs w:val="16"/>
              </w:rPr>
              <w:t>Impact(s))</w:t>
            </w:r>
          </w:p>
        </w:tc>
        <w:tc>
          <w:tcPr>
            <w:tcW w:w="1839" w:type="dxa"/>
            <w:vMerge w:val="restart"/>
          </w:tcPr>
          <w:p w14:paraId="357B5F9C" w14:textId="77777777" w:rsidR="00055836" w:rsidRDefault="00055836" w:rsidP="006277A1">
            <w:pPr>
              <w:spacing w:before="60" w:after="60"/>
              <w:jc w:val="both"/>
              <w:rPr>
                <w:rFonts w:ascii="Arial" w:hAnsi="Arial"/>
                <w:i/>
                <w:sz w:val="20"/>
                <w:szCs w:val="20"/>
              </w:rPr>
            </w:pPr>
            <w:r w:rsidRPr="006277A1">
              <w:rPr>
                <w:rFonts w:ascii="Arial" w:hAnsi="Arial"/>
                <w:i/>
                <w:sz w:val="20"/>
                <w:szCs w:val="20"/>
              </w:rPr>
              <w:t>Outcome 1</w:t>
            </w:r>
          </w:p>
          <w:p w14:paraId="7D48D52D" w14:textId="77777777" w:rsidR="00055836" w:rsidRDefault="00055836" w:rsidP="006A6F7D">
            <w:r>
              <w:rPr>
                <w:rFonts w:ascii="Arial" w:hAnsi="Arial" w:cs="Arial"/>
                <w:i/>
                <w:iCs/>
                <w:color w:val="00B050"/>
                <w:sz w:val="20"/>
                <w:szCs w:val="20"/>
                <w:shd w:val="clear" w:color="auto" w:fill="FFFFFF"/>
              </w:rPr>
              <w:t>(Mandatory result statement 1)</w:t>
            </w:r>
          </w:p>
          <w:p w14:paraId="09F08499" w14:textId="74F3511B" w:rsidR="00055836" w:rsidRPr="006277A1" w:rsidRDefault="00055836" w:rsidP="006277A1">
            <w:pPr>
              <w:spacing w:before="60" w:after="60"/>
              <w:jc w:val="both"/>
              <w:rPr>
                <w:rFonts w:ascii="Arial" w:hAnsi="Arial"/>
                <w:i/>
                <w:sz w:val="20"/>
                <w:szCs w:val="20"/>
              </w:rPr>
            </w:pPr>
          </w:p>
        </w:tc>
        <w:tc>
          <w:tcPr>
            <w:tcW w:w="1614" w:type="dxa"/>
          </w:tcPr>
          <w:p w14:paraId="6B1B9E7F"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1.1 – Indicator 1 to Outcome 1</w:t>
            </w:r>
          </w:p>
        </w:tc>
        <w:tc>
          <w:tcPr>
            <w:tcW w:w="1741" w:type="dxa"/>
          </w:tcPr>
          <w:p w14:paraId="1D9C61D4"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 xml:space="preserve">1.1 – Baseline for indicator 1.1 (same unit of measure) </w:t>
            </w:r>
          </w:p>
        </w:tc>
        <w:tc>
          <w:tcPr>
            <w:tcW w:w="1855" w:type="dxa"/>
          </w:tcPr>
          <w:p w14:paraId="1361C6E1"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 xml:space="preserve">1.1 – Target for Indicator 1.1 </w:t>
            </w:r>
          </w:p>
        </w:tc>
        <w:tc>
          <w:tcPr>
            <w:tcW w:w="1237" w:type="dxa"/>
          </w:tcPr>
          <w:p w14:paraId="29175672"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1.1 – Source of data for indicator 1.1</w:t>
            </w:r>
          </w:p>
        </w:tc>
      </w:tr>
      <w:tr w:rsidR="00055836" w:rsidRPr="006277A1" w14:paraId="20B2117F" w14:textId="77777777" w:rsidTr="4369AFD1">
        <w:tc>
          <w:tcPr>
            <w:tcW w:w="552" w:type="dxa"/>
            <w:vMerge/>
          </w:tcPr>
          <w:p w14:paraId="6717C333" w14:textId="77777777" w:rsidR="00055836" w:rsidRPr="006277A1" w:rsidRDefault="00055836" w:rsidP="006277A1">
            <w:pPr>
              <w:spacing w:before="60" w:after="60"/>
              <w:rPr>
                <w:rFonts w:ascii="Arial" w:hAnsi="Arial"/>
                <w:sz w:val="20"/>
                <w:szCs w:val="20"/>
              </w:rPr>
            </w:pPr>
          </w:p>
        </w:tc>
        <w:tc>
          <w:tcPr>
            <w:tcW w:w="2356" w:type="dxa"/>
            <w:vMerge/>
          </w:tcPr>
          <w:p w14:paraId="08E2E61B" w14:textId="7133B0EF" w:rsidR="00055836" w:rsidRPr="006277A1" w:rsidRDefault="00055836" w:rsidP="006277A1">
            <w:pPr>
              <w:spacing w:before="60" w:after="60"/>
              <w:rPr>
                <w:rFonts w:ascii="Arial" w:hAnsi="Arial"/>
                <w:sz w:val="20"/>
                <w:szCs w:val="20"/>
              </w:rPr>
            </w:pPr>
          </w:p>
        </w:tc>
        <w:tc>
          <w:tcPr>
            <w:tcW w:w="1839" w:type="dxa"/>
            <w:vMerge/>
          </w:tcPr>
          <w:p w14:paraId="03A25A2D" w14:textId="77777777" w:rsidR="00055836" w:rsidRPr="006277A1" w:rsidRDefault="00055836" w:rsidP="006277A1">
            <w:pPr>
              <w:spacing w:before="60" w:after="60"/>
              <w:jc w:val="both"/>
              <w:rPr>
                <w:rFonts w:ascii="Arial" w:hAnsi="Arial"/>
                <w:i/>
                <w:sz w:val="20"/>
                <w:szCs w:val="20"/>
              </w:rPr>
            </w:pPr>
          </w:p>
        </w:tc>
        <w:tc>
          <w:tcPr>
            <w:tcW w:w="1614" w:type="dxa"/>
          </w:tcPr>
          <w:p w14:paraId="066A24F3"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1.2 – Indicator 2 to Outcome 1</w:t>
            </w:r>
          </w:p>
        </w:tc>
        <w:tc>
          <w:tcPr>
            <w:tcW w:w="1741" w:type="dxa"/>
          </w:tcPr>
          <w:p w14:paraId="31184563"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 xml:space="preserve">1.2 Baseline for indicator 1.2 (same unit of measure)  </w:t>
            </w:r>
          </w:p>
        </w:tc>
        <w:tc>
          <w:tcPr>
            <w:tcW w:w="1855" w:type="dxa"/>
          </w:tcPr>
          <w:p w14:paraId="0B2AA8E8"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 xml:space="preserve">1.2 – Target for Indicator 1.2 </w:t>
            </w:r>
          </w:p>
        </w:tc>
        <w:tc>
          <w:tcPr>
            <w:tcW w:w="1237" w:type="dxa"/>
          </w:tcPr>
          <w:p w14:paraId="7E9E79C2"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1.2 – Source of data for indicator 1.2</w:t>
            </w:r>
          </w:p>
        </w:tc>
      </w:tr>
      <w:tr w:rsidR="00055836" w:rsidRPr="006277A1" w14:paraId="2657066B" w14:textId="77777777" w:rsidTr="4369AFD1">
        <w:tc>
          <w:tcPr>
            <w:tcW w:w="552" w:type="dxa"/>
            <w:vMerge/>
          </w:tcPr>
          <w:p w14:paraId="76304532" w14:textId="77777777" w:rsidR="00055836" w:rsidRPr="006277A1" w:rsidRDefault="00055836" w:rsidP="006277A1">
            <w:pPr>
              <w:spacing w:before="60" w:after="60"/>
              <w:rPr>
                <w:rFonts w:ascii="Arial" w:hAnsi="Arial"/>
                <w:sz w:val="20"/>
                <w:szCs w:val="20"/>
              </w:rPr>
            </w:pPr>
          </w:p>
        </w:tc>
        <w:tc>
          <w:tcPr>
            <w:tcW w:w="2356" w:type="dxa"/>
            <w:vMerge/>
          </w:tcPr>
          <w:p w14:paraId="6A55FF17" w14:textId="15A85778" w:rsidR="00055836" w:rsidRPr="006277A1" w:rsidRDefault="00055836" w:rsidP="006277A1">
            <w:pPr>
              <w:spacing w:before="60" w:after="60"/>
              <w:rPr>
                <w:rFonts w:ascii="Arial" w:hAnsi="Arial"/>
                <w:sz w:val="20"/>
                <w:szCs w:val="20"/>
              </w:rPr>
            </w:pPr>
          </w:p>
        </w:tc>
        <w:tc>
          <w:tcPr>
            <w:tcW w:w="1839" w:type="dxa"/>
            <w:vMerge w:val="restart"/>
          </w:tcPr>
          <w:p w14:paraId="3D26DB3D" w14:textId="77777777" w:rsidR="00055836" w:rsidRDefault="00055836" w:rsidP="006277A1">
            <w:pPr>
              <w:spacing w:before="60" w:after="60"/>
              <w:jc w:val="both"/>
              <w:rPr>
                <w:rFonts w:ascii="Arial" w:hAnsi="Arial"/>
                <w:i/>
                <w:sz w:val="20"/>
                <w:szCs w:val="20"/>
              </w:rPr>
            </w:pPr>
            <w:r w:rsidRPr="006277A1">
              <w:rPr>
                <w:rFonts w:ascii="Arial" w:hAnsi="Arial"/>
                <w:i/>
                <w:sz w:val="20"/>
                <w:szCs w:val="20"/>
              </w:rPr>
              <w:t>Outcome 2</w:t>
            </w:r>
          </w:p>
          <w:p w14:paraId="61E25B98" w14:textId="77777777" w:rsidR="00055836" w:rsidRDefault="00055836" w:rsidP="006A6F7D">
            <w:r>
              <w:rPr>
                <w:rFonts w:ascii="Arial" w:hAnsi="Arial" w:cs="Arial"/>
                <w:i/>
                <w:iCs/>
                <w:color w:val="00B050"/>
                <w:sz w:val="20"/>
                <w:szCs w:val="20"/>
                <w:shd w:val="clear" w:color="auto" w:fill="FFFFFF"/>
              </w:rPr>
              <w:t>(Mandatory result statement 2)</w:t>
            </w:r>
          </w:p>
          <w:p w14:paraId="0027F9EA" w14:textId="08CD0AE0" w:rsidR="00055836" w:rsidRPr="006277A1" w:rsidRDefault="00055836" w:rsidP="006277A1">
            <w:pPr>
              <w:spacing w:before="60" w:after="60"/>
              <w:jc w:val="both"/>
              <w:rPr>
                <w:rFonts w:ascii="Arial" w:hAnsi="Arial"/>
                <w:sz w:val="20"/>
                <w:szCs w:val="20"/>
              </w:rPr>
            </w:pPr>
          </w:p>
        </w:tc>
        <w:tc>
          <w:tcPr>
            <w:tcW w:w="1614" w:type="dxa"/>
          </w:tcPr>
          <w:p w14:paraId="18AB3058"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 xml:space="preserve">2.1 – Indicator to outcome 2 </w:t>
            </w:r>
          </w:p>
        </w:tc>
        <w:tc>
          <w:tcPr>
            <w:tcW w:w="1741" w:type="dxa"/>
          </w:tcPr>
          <w:p w14:paraId="7A6A6B7F"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2.1 – Baseline for indicator 2.1 (same unit of measure)</w:t>
            </w:r>
          </w:p>
        </w:tc>
        <w:tc>
          <w:tcPr>
            <w:tcW w:w="1855" w:type="dxa"/>
          </w:tcPr>
          <w:p w14:paraId="5FAAD2F0"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 xml:space="preserve">2.1 – Target for Indicator 2.1 </w:t>
            </w:r>
          </w:p>
        </w:tc>
        <w:tc>
          <w:tcPr>
            <w:tcW w:w="1237" w:type="dxa"/>
          </w:tcPr>
          <w:p w14:paraId="376B3181" w14:textId="77777777" w:rsidR="00055836" w:rsidRPr="006277A1" w:rsidRDefault="00055836" w:rsidP="006277A1">
            <w:pPr>
              <w:spacing w:before="60" w:after="60"/>
              <w:rPr>
                <w:rFonts w:ascii="Arial" w:hAnsi="Arial"/>
                <w:i/>
                <w:sz w:val="20"/>
                <w:szCs w:val="20"/>
              </w:rPr>
            </w:pPr>
            <w:r w:rsidRPr="006277A1">
              <w:rPr>
                <w:rFonts w:ascii="Arial" w:hAnsi="Arial"/>
                <w:i/>
                <w:sz w:val="20"/>
                <w:szCs w:val="20"/>
              </w:rPr>
              <w:t>2.1 – Source of data for indicator 2.1</w:t>
            </w:r>
          </w:p>
        </w:tc>
      </w:tr>
      <w:tr w:rsidR="00055836" w:rsidRPr="006277A1" w14:paraId="7280F72C" w14:textId="77777777" w:rsidTr="4369AFD1">
        <w:tc>
          <w:tcPr>
            <w:tcW w:w="552" w:type="dxa"/>
            <w:vMerge/>
          </w:tcPr>
          <w:p w14:paraId="65FB1C30" w14:textId="77777777" w:rsidR="00055836" w:rsidRPr="006277A1" w:rsidRDefault="00055836" w:rsidP="006277A1">
            <w:pPr>
              <w:spacing w:before="60" w:after="60"/>
              <w:rPr>
                <w:rFonts w:ascii="Arial" w:hAnsi="Arial"/>
                <w:sz w:val="20"/>
                <w:szCs w:val="20"/>
              </w:rPr>
            </w:pPr>
          </w:p>
        </w:tc>
        <w:tc>
          <w:tcPr>
            <w:tcW w:w="2356" w:type="dxa"/>
            <w:vMerge/>
          </w:tcPr>
          <w:p w14:paraId="739E0791" w14:textId="34DB8E9E" w:rsidR="00055836" w:rsidRPr="006277A1" w:rsidRDefault="00055836" w:rsidP="006277A1">
            <w:pPr>
              <w:spacing w:before="60" w:after="60"/>
              <w:rPr>
                <w:rFonts w:ascii="Arial" w:hAnsi="Arial"/>
                <w:sz w:val="20"/>
                <w:szCs w:val="20"/>
              </w:rPr>
            </w:pPr>
          </w:p>
        </w:tc>
        <w:tc>
          <w:tcPr>
            <w:tcW w:w="1839" w:type="dxa"/>
            <w:vMerge/>
          </w:tcPr>
          <w:p w14:paraId="10953792" w14:textId="77777777" w:rsidR="00055836" w:rsidRPr="006277A1" w:rsidRDefault="00055836" w:rsidP="006277A1">
            <w:pPr>
              <w:spacing w:before="60" w:after="60"/>
              <w:jc w:val="both"/>
              <w:rPr>
                <w:rFonts w:ascii="Arial" w:hAnsi="Arial"/>
                <w:sz w:val="20"/>
                <w:szCs w:val="20"/>
              </w:rPr>
            </w:pPr>
          </w:p>
        </w:tc>
        <w:tc>
          <w:tcPr>
            <w:tcW w:w="1614" w:type="dxa"/>
          </w:tcPr>
          <w:p w14:paraId="4781931C" w14:textId="77777777" w:rsidR="00055836" w:rsidRPr="006277A1" w:rsidRDefault="00055836" w:rsidP="006277A1">
            <w:pPr>
              <w:spacing w:before="60" w:after="60"/>
              <w:jc w:val="both"/>
              <w:rPr>
                <w:rFonts w:ascii="Arial" w:hAnsi="Arial"/>
                <w:i/>
                <w:sz w:val="20"/>
                <w:szCs w:val="20"/>
              </w:rPr>
            </w:pPr>
            <w:r w:rsidRPr="006277A1">
              <w:rPr>
                <w:rFonts w:ascii="Arial" w:hAnsi="Arial"/>
                <w:i/>
                <w:sz w:val="20"/>
                <w:szCs w:val="20"/>
              </w:rPr>
              <w:t>2.2 - Indicator to outcome 2</w:t>
            </w:r>
          </w:p>
        </w:tc>
        <w:tc>
          <w:tcPr>
            <w:tcW w:w="1741" w:type="dxa"/>
          </w:tcPr>
          <w:p w14:paraId="50F5866B" w14:textId="77777777" w:rsidR="00055836" w:rsidRPr="006277A1" w:rsidRDefault="00055836" w:rsidP="006277A1">
            <w:pPr>
              <w:spacing w:before="60" w:after="60"/>
              <w:jc w:val="both"/>
              <w:rPr>
                <w:rFonts w:ascii="Arial" w:hAnsi="Arial"/>
                <w:i/>
                <w:sz w:val="20"/>
                <w:szCs w:val="20"/>
              </w:rPr>
            </w:pPr>
            <w:r w:rsidRPr="006277A1">
              <w:rPr>
                <w:rFonts w:ascii="Arial" w:hAnsi="Arial"/>
                <w:i/>
                <w:sz w:val="20"/>
                <w:szCs w:val="20"/>
              </w:rPr>
              <w:t xml:space="preserve">2.2 – Baseline for indicator 2.2 </w:t>
            </w:r>
            <w:r w:rsidRPr="006277A1">
              <w:rPr>
                <w:rFonts w:ascii="Arial" w:hAnsi="Arial"/>
                <w:i/>
                <w:sz w:val="20"/>
                <w:szCs w:val="20"/>
              </w:rPr>
              <w:lastRenderedPageBreak/>
              <w:t>(same unit of measure)</w:t>
            </w:r>
          </w:p>
        </w:tc>
        <w:tc>
          <w:tcPr>
            <w:tcW w:w="1855" w:type="dxa"/>
          </w:tcPr>
          <w:p w14:paraId="76328A43" w14:textId="77777777" w:rsidR="00055836" w:rsidRPr="006277A1" w:rsidRDefault="00055836" w:rsidP="006277A1">
            <w:pPr>
              <w:spacing w:before="60" w:after="60"/>
              <w:jc w:val="both"/>
              <w:rPr>
                <w:rFonts w:ascii="Arial" w:hAnsi="Arial"/>
                <w:i/>
                <w:sz w:val="20"/>
                <w:szCs w:val="20"/>
              </w:rPr>
            </w:pPr>
            <w:r w:rsidRPr="006277A1">
              <w:rPr>
                <w:rFonts w:ascii="Arial" w:hAnsi="Arial"/>
                <w:i/>
                <w:sz w:val="20"/>
                <w:szCs w:val="20"/>
              </w:rPr>
              <w:lastRenderedPageBreak/>
              <w:t xml:space="preserve">2.2 – Target for Indicator 2.2 </w:t>
            </w:r>
          </w:p>
        </w:tc>
        <w:tc>
          <w:tcPr>
            <w:tcW w:w="1237" w:type="dxa"/>
          </w:tcPr>
          <w:p w14:paraId="0BEF32EA" w14:textId="77777777" w:rsidR="00055836" w:rsidRPr="006277A1" w:rsidRDefault="00055836" w:rsidP="006277A1">
            <w:pPr>
              <w:spacing w:before="60" w:after="60"/>
              <w:jc w:val="both"/>
              <w:rPr>
                <w:rFonts w:ascii="Arial" w:hAnsi="Arial"/>
                <w:i/>
                <w:sz w:val="20"/>
                <w:szCs w:val="20"/>
              </w:rPr>
            </w:pPr>
            <w:r w:rsidRPr="006277A1">
              <w:rPr>
                <w:rFonts w:ascii="Arial" w:hAnsi="Arial"/>
                <w:i/>
                <w:sz w:val="20"/>
                <w:szCs w:val="20"/>
              </w:rPr>
              <w:t xml:space="preserve">2.2 – Source of data for </w:t>
            </w:r>
            <w:r w:rsidRPr="006277A1">
              <w:rPr>
                <w:rFonts w:ascii="Arial" w:hAnsi="Arial"/>
                <w:i/>
                <w:sz w:val="20"/>
                <w:szCs w:val="20"/>
              </w:rPr>
              <w:lastRenderedPageBreak/>
              <w:t>indicator 2.2</w:t>
            </w:r>
          </w:p>
        </w:tc>
      </w:tr>
      <w:tr w:rsidR="00055836" w:rsidRPr="006277A1" w14:paraId="3602E28C" w14:textId="77777777" w:rsidTr="4369AFD1">
        <w:tc>
          <w:tcPr>
            <w:tcW w:w="552" w:type="dxa"/>
            <w:vMerge/>
          </w:tcPr>
          <w:p w14:paraId="463DC04D" w14:textId="77777777" w:rsidR="00055836" w:rsidRPr="006277A1" w:rsidRDefault="00055836" w:rsidP="006277A1">
            <w:pPr>
              <w:spacing w:before="60" w:after="60"/>
              <w:rPr>
                <w:rFonts w:ascii="Arial" w:hAnsi="Arial"/>
                <w:sz w:val="20"/>
                <w:szCs w:val="20"/>
              </w:rPr>
            </w:pPr>
          </w:p>
        </w:tc>
        <w:tc>
          <w:tcPr>
            <w:tcW w:w="2356" w:type="dxa"/>
            <w:vMerge/>
          </w:tcPr>
          <w:p w14:paraId="58974DB7" w14:textId="6D7540A4" w:rsidR="00055836" w:rsidRPr="006277A1" w:rsidRDefault="00055836" w:rsidP="006277A1">
            <w:pPr>
              <w:spacing w:before="60" w:after="60"/>
              <w:rPr>
                <w:rFonts w:ascii="Arial" w:hAnsi="Arial"/>
                <w:sz w:val="20"/>
                <w:szCs w:val="20"/>
              </w:rPr>
            </w:pPr>
          </w:p>
        </w:tc>
        <w:tc>
          <w:tcPr>
            <w:tcW w:w="1839" w:type="dxa"/>
          </w:tcPr>
          <w:p w14:paraId="10AAA4B5" w14:textId="77777777" w:rsidR="00055836" w:rsidRDefault="00055836" w:rsidP="006277A1">
            <w:pPr>
              <w:spacing w:before="60" w:after="60"/>
              <w:jc w:val="both"/>
              <w:rPr>
                <w:rFonts w:ascii="Arial" w:hAnsi="Arial"/>
                <w:i/>
                <w:sz w:val="20"/>
                <w:szCs w:val="20"/>
              </w:rPr>
            </w:pPr>
            <w:r w:rsidRPr="006277A1">
              <w:rPr>
                <w:rFonts w:ascii="Arial" w:hAnsi="Arial"/>
                <w:i/>
                <w:sz w:val="20"/>
                <w:szCs w:val="20"/>
              </w:rPr>
              <w:t>Outcome #</w:t>
            </w:r>
          </w:p>
          <w:p w14:paraId="4320743A" w14:textId="77777777" w:rsidR="00055836" w:rsidRDefault="00055836" w:rsidP="00BB559F">
            <w:r>
              <w:rPr>
                <w:rFonts w:ascii="Arial" w:hAnsi="Arial" w:cs="Arial"/>
                <w:i/>
                <w:iCs/>
                <w:color w:val="00B050"/>
                <w:sz w:val="20"/>
                <w:szCs w:val="20"/>
                <w:shd w:val="clear" w:color="auto" w:fill="FFFFFF"/>
              </w:rPr>
              <w:t>(Recommended sector result statement)</w:t>
            </w:r>
          </w:p>
          <w:p w14:paraId="3F8D53B3" w14:textId="62848336" w:rsidR="00055836" w:rsidRPr="006277A1" w:rsidRDefault="00055836" w:rsidP="006277A1">
            <w:pPr>
              <w:spacing w:before="60" w:after="60"/>
              <w:jc w:val="both"/>
              <w:rPr>
                <w:rFonts w:ascii="Arial" w:hAnsi="Arial"/>
                <w:i/>
                <w:sz w:val="20"/>
                <w:szCs w:val="20"/>
              </w:rPr>
            </w:pPr>
          </w:p>
        </w:tc>
        <w:tc>
          <w:tcPr>
            <w:tcW w:w="1614" w:type="dxa"/>
          </w:tcPr>
          <w:p w14:paraId="2BD0DB49" w14:textId="77777777" w:rsidR="00055836" w:rsidRPr="006277A1" w:rsidRDefault="00055836" w:rsidP="006277A1">
            <w:pPr>
              <w:spacing w:before="60" w:after="60"/>
              <w:jc w:val="both"/>
              <w:rPr>
                <w:rFonts w:ascii="Arial" w:hAnsi="Arial"/>
                <w:i/>
                <w:sz w:val="20"/>
                <w:szCs w:val="20"/>
              </w:rPr>
            </w:pPr>
            <w:r w:rsidRPr="006277A1">
              <w:rPr>
                <w:rFonts w:ascii="Arial" w:hAnsi="Arial"/>
                <w:sz w:val="18"/>
                <w:szCs w:val="18"/>
              </w:rPr>
              <w:t>(…)</w:t>
            </w:r>
          </w:p>
        </w:tc>
        <w:tc>
          <w:tcPr>
            <w:tcW w:w="1741" w:type="dxa"/>
          </w:tcPr>
          <w:p w14:paraId="06795085" w14:textId="77777777" w:rsidR="00055836" w:rsidRPr="006277A1" w:rsidRDefault="00055836" w:rsidP="006277A1">
            <w:pPr>
              <w:spacing w:before="60" w:after="60"/>
              <w:jc w:val="both"/>
              <w:rPr>
                <w:rFonts w:ascii="Arial" w:hAnsi="Arial"/>
                <w:i/>
                <w:sz w:val="20"/>
                <w:szCs w:val="20"/>
              </w:rPr>
            </w:pPr>
            <w:r w:rsidRPr="006277A1">
              <w:rPr>
                <w:rFonts w:ascii="Arial" w:hAnsi="Arial"/>
                <w:sz w:val="18"/>
                <w:szCs w:val="18"/>
              </w:rPr>
              <w:t>(…)</w:t>
            </w:r>
          </w:p>
        </w:tc>
        <w:tc>
          <w:tcPr>
            <w:tcW w:w="1855" w:type="dxa"/>
          </w:tcPr>
          <w:p w14:paraId="7712BF5A" w14:textId="77777777" w:rsidR="00055836" w:rsidRPr="006277A1" w:rsidRDefault="00055836" w:rsidP="006277A1">
            <w:pPr>
              <w:spacing w:before="60" w:after="60"/>
              <w:jc w:val="both"/>
              <w:rPr>
                <w:rFonts w:ascii="Arial" w:hAnsi="Arial"/>
                <w:i/>
                <w:sz w:val="20"/>
                <w:szCs w:val="20"/>
              </w:rPr>
            </w:pPr>
            <w:r w:rsidRPr="006277A1">
              <w:rPr>
                <w:rFonts w:ascii="Arial" w:hAnsi="Arial"/>
                <w:sz w:val="18"/>
                <w:szCs w:val="18"/>
              </w:rPr>
              <w:t>(…)</w:t>
            </w:r>
          </w:p>
        </w:tc>
        <w:tc>
          <w:tcPr>
            <w:tcW w:w="1237" w:type="dxa"/>
          </w:tcPr>
          <w:p w14:paraId="2543D303" w14:textId="77777777" w:rsidR="00055836" w:rsidRPr="006277A1" w:rsidRDefault="00055836" w:rsidP="006277A1">
            <w:pPr>
              <w:spacing w:before="60" w:after="60"/>
              <w:jc w:val="both"/>
              <w:rPr>
                <w:rFonts w:ascii="Arial" w:hAnsi="Arial"/>
                <w:i/>
                <w:sz w:val="20"/>
                <w:szCs w:val="20"/>
              </w:rPr>
            </w:pPr>
            <w:r w:rsidRPr="006277A1">
              <w:rPr>
                <w:rFonts w:ascii="Arial" w:hAnsi="Arial"/>
                <w:sz w:val="18"/>
                <w:szCs w:val="18"/>
              </w:rPr>
              <w:t>(…)</w:t>
            </w:r>
          </w:p>
        </w:tc>
      </w:tr>
      <w:tr w:rsidR="00055836" w:rsidRPr="006277A1" w14:paraId="189F64B1" w14:textId="77777777" w:rsidTr="4369AFD1">
        <w:tc>
          <w:tcPr>
            <w:tcW w:w="552" w:type="dxa"/>
            <w:vMerge/>
          </w:tcPr>
          <w:p w14:paraId="4001155E" w14:textId="77777777" w:rsidR="00055836" w:rsidRPr="006277A1" w:rsidRDefault="00055836" w:rsidP="00CD5289">
            <w:pPr>
              <w:spacing w:before="60" w:after="60"/>
              <w:rPr>
                <w:rFonts w:ascii="Arial" w:hAnsi="Arial"/>
                <w:sz w:val="20"/>
                <w:szCs w:val="20"/>
              </w:rPr>
            </w:pPr>
          </w:p>
        </w:tc>
        <w:tc>
          <w:tcPr>
            <w:tcW w:w="2356" w:type="dxa"/>
            <w:vMerge/>
          </w:tcPr>
          <w:p w14:paraId="049D8348" w14:textId="77777777" w:rsidR="00055836" w:rsidRPr="006277A1" w:rsidRDefault="00055836" w:rsidP="00CD5289">
            <w:pPr>
              <w:spacing w:before="60" w:after="60"/>
              <w:rPr>
                <w:rFonts w:ascii="Arial" w:hAnsi="Arial"/>
                <w:sz w:val="20"/>
                <w:szCs w:val="20"/>
              </w:rPr>
            </w:pPr>
          </w:p>
        </w:tc>
        <w:tc>
          <w:tcPr>
            <w:tcW w:w="1839" w:type="dxa"/>
          </w:tcPr>
          <w:p w14:paraId="2DA4E4F1" w14:textId="77777777" w:rsidR="00055836" w:rsidRPr="00411BB1" w:rsidRDefault="00055836" w:rsidP="00CD5289">
            <w:pPr>
              <w:spacing w:before="60" w:after="60"/>
              <w:jc w:val="both"/>
              <w:rPr>
                <w:rFonts w:ascii="Arial" w:hAnsi="Arial"/>
                <w:i/>
                <w:sz w:val="20"/>
                <w:szCs w:val="20"/>
              </w:rPr>
            </w:pPr>
            <w:r w:rsidRPr="00411BB1">
              <w:rPr>
                <w:rFonts w:ascii="Arial" w:hAnsi="Arial"/>
                <w:i/>
                <w:sz w:val="20"/>
                <w:szCs w:val="20"/>
              </w:rPr>
              <w:t>Outcome #</w:t>
            </w:r>
          </w:p>
          <w:p w14:paraId="29C20340" w14:textId="13292C27" w:rsidR="00055836" w:rsidRPr="006277A1" w:rsidRDefault="00055836" w:rsidP="00CD5289">
            <w:pPr>
              <w:spacing w:before="60" w:after="60"/>
              <w:jc w:val="both"/>
              <w:rPr>
                <w:rFonts w:ascii="Arial" w:hAnsi="Arial"/>
                <w:i/>
                <w:sz w:val="20"/>
                <w:szCs w:val="20"/>
              </w:rPr>
            </w:pPr>
            <w:proofErr w:type="spellStart"/>
            <w:r w:rsidRPr="00411BB1">
              <w:rPr>
                <w:rFonts w:ascii="Arial" w:hAnsi="Arial" w:cs="Arial"/>
                <w:i/>
                <w:iCs/>
                <w:color w:val="00B050"/>
                <w:sz w:val="20"/>
                <w:szCs w:val="20"/>
                <w:shd w:val="clear" w:color="auto" w:fill="FFFFFF"/>
              </w:rPr>
              <w:t>ConclusionResult</w:t>
            </w:r>
            <w:proofErr w:type="spellEnd"/>
            <w:r w:rsidRPr="00411BB1">
              <w:rPr>
                <w:rFonts w:ascii="Arial" w:hAnsi="Arial" w:cs="Arial"/>
                <w:i/>
                <w:iCs/>
                <w:color w:val="00B050"/>
                <w:sz w:val="20"/>
                <w:szCs w:val="20"/>
                <w:shd w:val="clear" w:color="auto" w:fill="FFFFFF"/>
              </w:rPr>
              <w:t xml:space="preserve"> statement proposed by IFIs)</w:t>
            </w:r>
          </w:p>
        </w:tc>
        <w:tc>
          <w:tcPr>
            <w:tcW w:w="1614" w:type="dxa"/>
          </w:tcPr>
          <w:p w14:paraId="13037A88" w14:textId="555B18F3" w:rsidR="00055836" w:rsidRPr="006277A1" w:rsidRDefault="00055836" w:rsidP="00CD5289">
            <w:pPr>
              <w:spacing w:before="60" w:after="60"/>
              <w:jc w:val="both"/>
              <w:rPr>
                <w:rFonts w:ascii="Arial" w:hAnsi="Arial"/>
                <w:sz w:val="18"/>
                <w:szCs w:val="18"/>
              </w:rPr>
            </w:pPr>
            <w:r w:rsidRPr="00C537C8">
              <w:t>(…)</w:t>
            </w:r>
          </w:p>
        </w:tc>
        <w:tc>
          <w:tcPr>
            <w:tcW w:w="1741" w:type="dxa"/>
          </w:tcPr>
          <w:p w14:paraId="07806370" w14:textId="22D8F526" w:rsidR="00055836" w:rsidRPr="006277A1" w:rsidRDefault="00055836" w:rsidP="00CD5289">
            <w:pPr>
              <w:spacing w:before="60" w:after="60"/>
              <w:jc w:val="both"/>
              <w:rPr>
                <w:rFonts w:ascii="Arial" w:hAnsi="Arial"/>
                <w:sz w:val="18"/>
                <w:szCs w:val="18"/>
              </w:rPr>
            </w:pPr>
            <w:r w:rsidRPr="00C537C8">
              <w:t>(…)</w:t>
            </w:r>
          </w:p>
        </w:tc>
        <w:tc>
          <w:tcPr>
            <w:tcW w:w="1855" w:type="dxa"/>
          </w:tcPr>
          <w:p w14:paraId="637383B8" w14:textId="78418898" w:rsidR="00055836" w:rsidRPr="006277A1" w:rsidRDefault="00055836" w:rsidP="00CD5289">
            <w:pPr>
              <w:spacing w:before="60" w:after="60"/>
              <w:jc w:val="both"/>
              <w:rPr>
                <w:rFonts w:ascii="Arial" w:hAnsi="Arial"/>
                <w:sz w:val="18"/>
                <w:szCs w:val="18"/>
              </w:rPr>
            </w:pPr>
            <w:r w:rsidRPr="00C537C8">
              <w:t>(…)</w:t>
            </w:r>
          </w:p>
        </w:tc>
        <w:tc>
          <w:tcPr>
            <w:tcW w:w="1237" w:type="dxa"/>
          </w:tcPr>
          <w:p w14:paraId="61912759" w14:textId="05222E9A" w:rsidR="00055836" w:rsidRPr="006277A1" w:rsidRDefault="00055836" w:rsidP="00CD5289">
            <w:pPr>
              <w:spacing w:before="60" w:after="60"/>
              <w:jc w:val="both"/>
              <w:rPr>
                <w:rFonts w:ascii="Arial" w:hAnsi="Arial"/>
                <w:sz w:val="18"/>
                <w:szCs w:val="18"/>
              </w:rPr>
            </w:pPr>
            <w:r w:rsidRPr="00C537C8">
              <w:t>(…)</w:t>
            </w:r>
          </w:p>
        </w:tc>
      </w:tr>
      <w:tr w:rsidR="00055836" w:rsidRPr="006277A1" w14:paraId="72910C35" w14:textId="77777777" w:rsidTr="4369AFD1">
        <w:tc>
          <w:tcPr>
            <w:tcW w:w="552" w:type="dxa"/>
            <w:vMerge/>
          </w:tcPr>
          <w:p w14:paraId="0C71D135" w14:textId="77777777" w:rsidR="00055836" w:rsidRPr="006277A1" w:rsidRDefault="00055836" w:rsidP="006277A1">
            <w:pPr>
              <w:spacing w:before="60" w:after="60"/>
              <w:rPr>
                <w:rFonts w:ascii="Arial" w:hAnsi="Arial"/>
                <w:sz w:val="20"/>
                <w:szCs w:val="20"/>
              </w:rPr>
            </w:pPr>
          </w:p>
        </w:tc>
        <w:tc>
          <w:tcPr>
            <w:tcW w:w="2356" w:type="dxa"/>
            <w:vMerge w:val="restart"/>
          </w:tcPr>
          <w:p w14:paraId="27B9E123" w14:textId="4A071307" w:rsidR="00055836" w:rsidRPr="006277A1" w:rsidRDefault="00055836" w:rsidP="006277A1">
            <w:pPr>
              <w:spacing w:before="60" w:after="60"/>
              <w:rPr>
                <w:rFonts w:ascii="Arial" w:hAnsi="Arial"/>
                <w:sz w:val="20"/>
                <w:szCs w:val="20"/>
              </w:rPr>
            </w:pPr>
            <w:r w:rsidRPr="006277A1">
              <w:rPr>
                <w:rFonts w:ascii="Arial" w:hAnsi="Arial"/>
                <w:sz w:val="20"/>
                <w:szCs w:val="20"/>
              </w:rPr>
              <w:t>Outputs</w:t>
            </w:r>
          </w:p>
          <w:p w14:paraId="20FED21C" w14:textId="77777777" w:rsidR="00055836" w:rsidRPr="006277A1" w:rsidRDefault="00055836" w:rsidP="006277A1">
            <w:pPr>
              <w:spacing w:before="60" w:after="60"/>
              <w:rPr>
                <w:rFonts w:ascii="Arial" w:hAnsi="Arial"/>
                <w:i/>
                <w:sz w:val="16"/>
                <w:szCs w:val="16"/>
              </w:rPr>
            </w:pPr>
            <w:r w:rsidRPr="006277A1">
              <w:rPr>
                <w:rFonts w:ascii="Arial" w:hAnsi="Arial"/>
                <w:i/>
                <w:sz w:val="16"/>
                <w:szCs w:val="16"/>
              </w:rPr>
              <w:t>(Delivered by the intervention. They will influence the achievement of the stated Specific Objective(s)/</w:t>
            </w:r>
            <w:proofErr w:type="gramStart"/>
            <w:r w:rsidRPr="006277A1">
              <w:rPr>
                <w:rFonts w:ascii="Arial" w:hAnsi="Arial"/>
                <w:i/>
                <w:sz w:val="16"/>
                <w:szCs w:val="16"/>
              </w:rPr>
              <w:t>Outcome)s</w:t>
            </w:r>
            <w:proofErr w:type="gramEnd"/>
            <w:r w:rsidRPr="006277A1">
              <w:rPr>
                <w:rFonts w:ascii="Arial" w:hAnsi="Arial"/>
                <w:i/>
                <w:sz w:val="16"/>
                <w:szCs w:val="16"/>
              </w:rPr>
              <w:t>))</w:t>
            </w:r>
          </w:p>
        </w:tc>
        <w:tc>
          <w:tcPr>
            <w:tcW w:w="1839" w:type="dxa"/>
            <w:vMerge w:val="restart"/>
          </w:tcPr>
          <w:p w14:paraId="5A30B73B" w14:textId="19F22EF9" w:rsidR="00055836" w:rsidRPr="00BB559F" w:rsidRDefault="00055836" w:rsidP="00BB559F">
            <w:pPr>
              <w:pStyle w:val="ListParagraph"/>
              <w:numPr>
                <w:ilvl w:val="1"/>
                <w:numId w:val="7"/>
              </w:numPr>
              <w:spacing w:before="60" w:after="60"/>
              <w:jc w:val="both"/>
              <w:rPr>
                <w:rFonts w:ascii="Arial" w:eastAsiaTheme="minorHAnsi" w:hAnsi="Arial" w:cstheme="minorBidi"/>
                <w:i/>
                <w:sz w:val="20"/>
                <w:szCs w:val="20"/>
              </w:rPr>
            </w:pPr>
            <w:r w:rsidRPr="00BB559F">
              <w:rPr>
                <w:rFonts w:ascii="Arial" w:eastAsiaTheme="minorHAnsi" w:hAnsi="Arial" w:cstheme="minorBidi"/>
                <w:i/>
                <w:sz w:val="20"/>
                <w:szCs w:val="20"/>
              </w:rPr>
              <w:t>Output 1 related to Outcome 1</w:t>
            </w:r>
          </w:p>
          <w:p w14:paraId="49A833CF" w14:textId="77777777" w:rsidR="00055836" w:rsidRDefault="00055836" w:rsidP="00BB559F">
            <w:r>
              <w:rPr>
                <w:rFonts w:ascii="Arial" w:hAnsi="Arial" w:cs="Arial"/>
                <w:i/>
                <w:iCs/>
                <w:color w:val="00B050"/>
                <w:sz w:val="20"/>
                <w:szCs w:val="20"/>
                <w:shd w:val="clear" w:color="auto" w:fill="FFFFFF"/>
              </w:rPr>
              <w:t>(Mandatory result statement 1)</w:t>
            </w:r>
          </w:p>
          <w:p w14:paraId="6ACF4034" w14:textId="4F17AC10" w:rsidR="00055836" w:rsidRPr="00BB559F" w:rsidRDefault="00055836" w:rsidP="00BB559F">
            <w:pPr>
              <w:spacing w:before="60" w:after="60"/>
              <w:jc w:val="both"/>
              <w:rPr>
                <w:rFonts w:ascii="Arial" w:hAnsi="Arial"/>
                <w:i/>
                <w:sz w:val="20"/>
                <w:szCs w:val="20"/>
              </w:rPr>
            </w:pPr>
          </w:p>
        </w:tc>
        <w:tc>
          <w:tcPr>
            <w:tcW w:w="1614" w:type="dxa"/>
          </w:tcPr>
          <w:p w14:paraId="2BDF0866" w14:textId="77777777" w:rsidR="00055836" w:rsidRPr="006277A1" w:rsidRDefault="00055836" w:rsidP="006277A1">
            <w:pPr>
              <w:spacing w:before="60" w:after="60"/>
              <w:jc w:val="both"/>
              <w:rPr>
                <w:rFonts w:ascii="Arial" w:hAnsi="Arial"/>
                <w:i/>
                <w:sz w:val="20"/>
                <w:szCs w:val="20"/>
              </w:rPr>
            </w:pPr>
            <w:r w:rsidRPr="006277A1">
              <w:rPr>
                <w:rFonts w:ascii="Arial" w:hAnsi="Arial"/>
                <w:i/>
                <w:sz w:val="20"/>
                <w:szCs w:val="20"/>
              </w:rPr>
              <w:t xml:space="preserve">1.1.1 Indicator 1 to Output 1 </w:t>
            </w:r>
          </w:p>
        </w:tc>
        <w:tc>
          <w:tcPr>
            <w:tcW w:w="1741" w:type="dxa"/>
          </w:tcPr>
          <w:p w14:paraId="2651EE20" w14:textId="77777777" w:rsidR="00055836" w:rsidRPr="006277A1" w:rsidRDefault="00055836" w:rsidP="006277A1">
            <w:pPr>
              <w:spacing w:before="60" w:after="60"/>
              <w:jc w:val="both"/>
              <w:rPr>
                <w:rFonts w:ascii="Arial" w:hAnsi="Arial"/>
                <w:i/>
                <w:sz w:val="20"/>
                <w:szCs w:val="20"/>
              </w:rPr>
            </w:pPr>
            <w:r w:rsidRPr="006277A1">
              <w:rPr>
                <w:rFonts w:ascii="Arial" w:hAnsi="Arial"/>
                <w:i/>
                <w:sz w:val="20"/>
                <w:szCs w:val="20"/>
              </w:rPr>
              <w:t>1.1.1 Baseline for indicator 1.1.1 (same unit of measure)</w:t>
            </w:r>
          </w:p>
        </w:tc>
        <w:tc>
          <w:tcPr>
            <w:tcW w:w="1855" w:type="dxa"/>
          </w:tcPr>
          <w:p w14:paraId="3028F687" w14:textId="77777777" w:rsidR="00055836" w:rsidRPr="006277A1" w:rsidRDefault="00055836" w:rsidP="006277A1">
            <w:pPr>
              <w:spacing w:before="60" w:after="60"/>
              <w:jc w:val="both"/>
              <w:rPr>
                <w:rFonts w:ascii="Arial" w:hAnsi="Arial"/>
                <w:i/>
                <w:sz w:val="20"/>
                <w:szCs w:val="20"/>
              </w:rPr>
            </w:pPr>
            <w:r w:rsidRPr="006277A1">
              <w:rPr>
                <w:rFonts w:ascii="Arial" w:hAnsi="Arial"/>
                <w:i/>
                <w:sz w:val="20"/>
                <w:szCs w:val="20"/>
              </w:rPr>
              <w:t xml:space="preserve">1.1.1 Target for Indicator 1.1.1 </w:t>
            </w:r>
          </w:p>
        </w:tc>
        <w:tc>
          <w:tcPr>
            <w:tcW w:w="1237" w:type="dxa"/>
          </w:tcPr>
          <w:p w14:paraId="2E8655A9" w14:textId="77777777" w:rsidR="00055836" w:rsidRPr="006277A1" w:rsidRDefault="00055836" w:rsidP="006277A1">
            <w:pPr>
              <w:spacing w:before="60" w:after="60"/>
              <w:jc w:val="both"/>
              <w:rPr>
                <w:rFonts w:ascii="Arial" w:hAnsi="Arial"/>
                <w:sz w:val="20"/>
                <w:szCs w:val="20"/>
              </w:rPr>
            </w:pPr>
          </w:p>
        </w:tc>
      </w:tr>
      <w:tr w:rsidR="00055836" w:rsidRPr="006277A1" w14:paraId="1AF9E250" w14:textId="77777777" w:rsidTr="4369AFD1">
        <w:tc>
          <w:tcPr>
            <w:tcW w:w="552" w:type="dxa"/>
            <w:vMerge/>
          </w:tcPr>
          <w:p w14:paraId="3DF5413E" w14:textId="77777777" w:rsidR="00055836" w:rsidRPr="006277A1" w:rsidRDefault="00055836" w:rsidP="006277A1">
            <w:pPr>
              <w:spacing w:before="60" w:after="60"/>
              <w:jc w:val="both"/>
              <w:rPr>
                <w:rFonts w:ascii="Arial" w:hAnsi="Arial"/>
                <w:sz w:val="20"/>
                <w:szCs w:val="20"/>
              </w:rPr>
            </w:pPr>
          </w:p>
        </w:tc>
        <w:tc>
          <w:tcPr>
            <w:tcW w:w="2356" w:type="dxa"/>
            <w:vMerge/>
          </w:tcPr>
          <w:p w14:paraId="418E48F6" w14:textId="057393AF" w:rsidR="00055836" w:rsidRPr="006277A1" w:rsidRDefault="00055836" w:rsidP="006277A1">
            <w:pPr>
              <w:spacing w:before="60" w:after="60"/>
              <w:jc w:val="both"/>
              <w:rPr>
                <w:rFonts w:ascii="Arial" w:hAnsi="Arial"/>
                <w:sz w:val="20"/>
                <w:szCs w:val="20"/>
              </w:rPr>
            </w:pPr>
          </w:p>
        </w:tc>
        <w:tc>
          <w:tcPr>
            <w:tcW w:w="1839" w:type="dxa"/>
            <w:vMerge/>
          </w:tcPr>
          <w:p w14:paraId="0A91DB04" w14:textId="77777777" w:rsidR="00055836" w:rsidRPr="006277A1" w:rsidRDefault="00055836" w:rsidP="006277A1">
            <w:pPr>
              <w:spacing w:before="60" w:after="60"/>
              <w:jc w:val="both"/>
              <w:rPr>
                <w:rFonts w:ascii="Arial" w:hAnsi="Arial"/>
                <w:i/>
                <w:sz w:val="20"/>
                <w:szCs w:val="20"/>
              </w:rPr>
            </w:pPr>
          </w:p>
        </w:tc>
        <w:tc>
          <w:tcPr>
            <w:tcW w:w="1614" w:type="dxa"/>
          </w:tcPr>
          <w:p w14:paraId="188BCD2C" w14:textId="77777777" w:rsidR="00055836" w:rsidRPr="006277A1" w:rsidRDefault="00055836" w:rsidP="006277A1">
            <w:pPr>
              <w:spacing w:before="60" w:after="60"/>
              <w:jc w:val="both"/>
              <w:rPr>
                <w:rFonts w:ascii="Arial" w:hAnsi="Arial"/>
                <w:i/>
                <w:sz w:val="20"/>
                <w:szCs w:val="20"/>
              </w:rPr>
            </w:pPr>
            <w:r w:rsidRPr="006277A1">
              <w:rPr>
                <w:rFonts w:ascii="Arial" w:hAnsi="Arial"/>
                <w:sz w:val="18"/>
                <w:szCs w:val="18"/>
              </w:rPr>
              <w:t>(…)</w:t>
            </w:r>
          </w:p>
        </w:tc>
        <w:tc>
          <w:tcPr>
            <w:tcW w:w="1741" w:type="dxa"/>
          </w:tcPr>
          <w:p w14:paraId="464AC49C" w14:textId="77777777" w:rsidR="00055836" w:rsidRPr="006277A1" w:rsidRDefault="00055836" w:rsidP="006277A1">
            <w:pPr>
              <w:spacing w:before="60" w:after="60"/>
              <w:jc w:val="both"/>
              <w:rPr>
                <w:rFonts w:ascii="Arial" w:hAnsi="Arial"/>
                <w:i/>
                <w:sz w:val="20"/>
                <w:szCs w:val="20"/>
              </w:rPr>
            </w:pPr>
            <w:r w:rsidRPr="006277A1">
              <w:rPr>
                <w:rFonts w:ascii="Arial" w:hAnsi="Arial"/>
                <w:sz w:val="18"/>
                <w:szCs w:val="18"/>
              </w:rPr>
              <w:t>(…)</w:t>
            </w:r>
          </w:p>
        </w:tc>
        <w:tc>
          <w:tcPr>
            <w:tcW w:w="1855" w:type="dxa"/>
          </w:tcPr>
          <w:p w14:paraId="3D657448" w14:textId="77777777" w:rsidR="00055836" w:rsidRPr="006277A1" w:rsidRDefault="00055836" w:rsidP="006277A1">
            <w:pPr>
              <w:spacing w:before="60" w:after="60"/>
              <w:jc w:val="both"/>
              <w:rPr>
                <w:rFonts w:ascii="Arial" w:hAnsi="Arial"/>
                <w:i/>
                <w:sz w:val="20"/>
                <w:szCs w:val="20"/>
              </w:rPr>
            </w:pPr>
            <w:r w:rsidRPr="006277A1">
              <w:rPr>
                <w:rFonts w:ascii="Arial" w:hAnsi="Arial"/>
                <w:sz w:val="18"/>
                <w:szCs w:val="18"/>
              </w:rPr>
              <w:t>(…)</w:t>
            </w:r>
          </w:p>
        </w:tc>
        <w:tc>
          <w:tcPr>
            <w:tcW w:w="1237" w:type="dxa"/>
          </w:tcPr>
          <w:p w14:paraId="782ABF4D" w14:textId="77777777" w:rsidR="00055836" w:rsidRPr="006277A1" w:rsidRDefault="00055836" w:rsidP="006277A1">
            <w:pPr>
              <w:spacing w:before="60" w:after="60"/>
              <w:jc w:val="both"/>
              <w:rPr>
                <w:rFonts w:ascii="Arial" w:hAnsi="Arial"/>
                <w:sz w:val="20"/>
                <w:szCs w:val="20"/>
              </w:rPr>
            </w:pPr>
            <w:r w:rsidRPr="006277A1">
              <w:rPr>
                <w:rFonts w:ascii="Arial" w:hAnsi="Arial"/>
                <w:sz w:val="18"/>
                <w:szCs w:val="18"/>
              </w:rPr>
              <w:t>(…)</w:t>
            </w:r>
          </w:p>
        </w:tc>
      </w:tr>
      <w:tr w:rsidR="00055836" w:rsidRPr="006277A1" w14:paraId="7BAEA229" w14:textId="77777777" w:rsidTr="4369AFD1">
        <w:tc>
          <w:tcPr>
            <w:tcW w:w="552" w:type="dxa"/>
            <w:vMerge/>
          </w:tcPr>
          <w:p w14:paraId="722A5186" w14:textId="77777777" w:rsidR="00055836" w:rsidRPr="006277A1" w:rsidRDefault="00055836" w:rsidP="006277A1">
            <w:pPr>
              <w:spacing w:before="60" w:after="60"/>
              <w:jc w:val="both"/>
              <w:rPr>
                <w:rFonts w:ascii="Arial" w:hAnsi="Arial"/>
                <w:sz w:val="20"/>
                <w:szCs w:val="20"/>
              </w:rPr>
            </w:pPr>
          </w:p>
        </w:tc>
        <w:tc>
          <w:tcPr>
            <w:tcW w:w="2356" w:type="dxa"/>
            <w:vMerge/>
          </w:tcPr>
          <w:p w14:paraId="7F6BDBEB" w14:textId="04D4C8DC" w:rsidR="00055836" w:rsidRPr="006277A1" w:rsidRDefault="00055836" w:rsidP="006277A1">
            <w:pPr>
              <w:spacing w:before="60" w:after="60"/>
              <w:jc w:val="both"/>
              <w:rPr>
                <w:rFonts w:ascii="Arial" w:hAnsi="Arial"/>
                <w:sz w:val="20"/>
                <w:szCs w:val="20"/>
              </w:rPr>
            </w:pPr>
          </w:p>
        </w:tc>
        <w:tc>
          <w:tcPr>
            <w:tcW w:w="1839" w:type="dxa"/>
            <w:vMerge w:val="restart"/>
          </w:tcPr>
          <w:p w14:paraId="056BDF70" w14:textId="166778CC" w:rsidR="00055836" w:rsidRPr="00BB559F" w:rsidRDefault="00055836" w:rsidP="00BB559F">
            <w:pPr>
              <w:pStyle w:val="ListParagraph"/>
              <w:numPr>
                <w:ilvl w:val="1"/>
                <w:numId w:val="7"/>
              </w:numPr>
              <w:spacing w:before="60" w:after="60"/>
              <w:jc w:val="both"/>
              <w:rPr>
                <w:rFonts w:ascii="Arial" w:eastAsiaTheme="minorHAnsi" w:hAnsi="Arial" w:cstheme="minorBidi"/>
                <w:i/>
                <w:sz w:val="20"/>
                <w:szCs w:val="20"/>
              </w:rPr>
            </w:pPr>
            <w:r w:rsidRPr="00BB559F">
              <w:rPr>
                <w:rFonts w:ascii="Arial" w:eastAsiaTheme="minorHAnsi" w:hAnsi="Arial" w:cstheme="minorBidi"/>
                <w:i/>
                <w:sz w:val="20"/>
                <w:szCs w:val="20"/>
              </w:rPr>
              <w:t>Output 2 related to Outcome 1 and Outcome 2</w:t>
            </w:r>
          </w:p>
          <w:p w14:paraId="4AEC8A17" w14:textId="77777777" w:rsidR="00055836" w:rsidRDefault="00055836" w:rsidP="00BB559F">
            <w:r>
              <w:rPr>
                <w:rFonts w:ascii="Arial" w:hAnsi="Arial" w:cs="Arial"/>
                <w:i/>
                <w:iCs/>
                <w:color w:val="00B050"/>
                <w:sz w:val="20"/>
                <w:szCs w:val="20"/>
                <w:shd w:val="clear" w:color="auto" w:fill="FFFFFF"/>
              </w:rPr>
              <w:t>(Mandatory result statement 2)</w:t>
            </w:r>
          </w:p>
          <w:p w14:paraId="67E0C3CD" w14:textId="534B28DF" w:rsidR="00055836" w:rsidRPr="00BB559F" w:rsidRDefault="00055836" w:rsidP="00BB559F">
            <w:pPr>
              <w:pStyle w:val="ListParagraph"/>
              <w:spacing w:before="60" w:after="60"/>
              <w:ind w:left="500"/>
              <w:jc w:val="both"/>
              <w:rPr>
                <w:rFonts w:ascii="Arial" w:eastAsiaTheme="minorHAnsi" w:hAnsi="Arial" w:cstheme="minorBidi"/>
                <w:i/>
                <w:sz w:val="20"/>
                <w:szCs w:val="20"/>
              </w:rPr>
            </w:pPr>
          </w:p>
        </w:tc>
        <w:tc>
          <w:tcPr>
            <w:tcW w:w="1614" w:type="dxa"/>
          </w:tcPr>
          <w:p w14:paraId="34C46C03" w14:textId="77777777" w:rsidR="00055836" w:rsidRPr="006277A1" w:rsidRDefault="00055836" w:rsidP="006277A1">
            <w:pPr>
              <w:spacing w:before="60" w:after="60"/>
              <w:jc w:val="both"/>
              <w:rPr>
                <w:rFonts w:ascii="Arial" w:hAnsi="Arial"/>
                <w:i/>
                <w:sz w:val="20"/>
                <w:szCs w:val="20"/>
              </w:rPr>
            </w:pPr>
            <w:r w:rsidRPr="006277A1">
              <w:rPr>
                <w:rFonts w:ascii="Arial" w:hAnsi="Arial"/>
                <w:i/>
                <w:sz w:val="20"/>
                <w:szCs w:val="20"/>
              </w:rPr>
              <w:t xml:space="preserve">1.2.1. Indicator 1 to Output 2 </w:t>
            </w:r>
          </w:p>
        </w:tc>
        <w:tc>
          <w:tcPr>
            <w:tcW w:w="1741" w:type="dxa"/>
          </w:tcPr>
          <w:p w14:paraId="6E706F13" w14:textId="77777777" w:rsidR="00055836" w:rsidRPr="006277A1" w:rsidRDefault="00055836" w:rsidP="006277A1">
            <w:pPr>
              <w:spacing w:before="60" w:after="60"/>
              <w:jc w:val="both"/>
              <w:rPr>
                <w:rFonts w:ascii="Arial" w:hAnsi="Arial"/>
                <w:i/>
                <w:sz w:val="20"/>
                <w:szCs w:val="20"/>
              </w:rPr>
            </w:pPr>
            <w:r w:rsidRPr="006277A1">
              <w:rPr>
                <w:rFonts w:ascii="Arial" w:hAnsi="Arial"/>
                <w:i/>
                <w:sz w:val="20"/>
                <w:szCs w:val="20"/>
              </w:rPr>
              <w:t>1.2.1. Baseline for indicator 1.2.1 (same unit of measure)</w:t>
            </w:r>
          </w:p>
        </w:tc>
        <w:tc>
          <w:tcPr>
            <w:tcW w:w="1855" w:type="dxa"/>
          </w:tcPr>
          <w:p w14:paraId="6A6230BF" w14:textId="77777777" w:rsidR="00055836" w:rsidRPr="006277A1" w:rsidRDefault="00055836" w:rsidP="006277A1">
            <w:pPr>
              <w:spacing w:before="60" w:after="60"/>
              <w:jc w:val="both"/>
              <w:rPr>
                <w:rFonts w:ascii="Arial" w:hAnsi="Arial"/>
                <w:i/>
                <w:sz w:val="20"/>
                <w:szCs w:val="20"/>
              </w:rPr>
            </w:pPr>
            <w:r w:rsidRPr="006277A1">
              <w:rPr>
                <w:rFonts w:ascii="Arial" w:hAnsi="Arial"/>
                <w:i/>
                <w:sz w:val="20"/>
                <w:szCs w:val="20"/>
              </w:rPr>
              <w:t>1.2.1. Target for Indicator 1.2.1</w:t>
            </w:r>
          </w:p>
        </w:tc>
        <w:tc>
          <w:tcPr>
            <w:tcW w:w="1237" w:type="dxa"/>
          </w:tcPr>
          <w:p w14:paraId="53F51189" w14:textId="77777777" w:rsidR="00055836" w:rsidRPr="006277A1" w:rsidRDefault="00055836" w:rsidP="006277A1">
            <w:pPr>
              <w:spacing w:before="60" w:after="60"/>
              <w:jc w:val="both"/>
              <w:rPr>
                <w:rFonts w:ascii="Arial" w:hAnsi="Arial"/>
                <w:sz w:val="20"/>
                <w:szCs w:val="20"/>
              </w:rPr>
            </w:pPr>
          </w:p>
        </w:tc>
      </w:tr>
      <w:tr w:rsidR="00055836" w:rsidRPr="006277A1" w14:paraId="7D466B68" w14:textId="77777777" w:rsidTr="4369AFD1">
        <w:tc>
          <w:tcPr>
            <w:tcW w:w="552" w:type="dxa"/>
            <w:vMerge/>
          </w:tcPr>
          <w:p w14:paraId="2ADBFEC5" w14:textId="77777777" w:rsidR="00055836" w:rsidRPr="006277A1" w:rsidRDefault="00055836" w:rsidP="006277A1">
            <w:pPr>
              <w:spacing w:before="60" w:after="60"/>
              <w:jc w:val="both"/>
              <w:rPr>
                <w:rFonts w:ascii="Arial" w:hAnsi="Arial"/>
                <w:sz w:val="20"/>
                <w:szCs w:val="20"/>
              </w:rPr>
            </w:pPr>
          </w:p>
        </w:tc>
        <w:tc>
          <w:tcPr>
            <w:tcW w:w="2356" w:type="dxa"/>
            <w:vMerge/>
          </w:tcPr>
          <w:p w14:paraId="75900696" w14:textId="5C8664F5" w:rsidR="00055836" w:rsidRPr="006277A1" w:rsidRDefault="00055836" w:rsidP="006277A1">
            <w:pPr>
              <w:spacing w:before="60" w:after="60"/>
              <w:jc w:val="both"/>
              <w:rPr>
                <w:rFonts w:ascii="Arial" w:hAnsi="Arial"/>
                <w:sz w:val="20"/>
                <w:szCs w:val="20"/>
              </w:rPr>
            </w:pPr>
          </w:p>
        </w:tc>
        <w:tc>
          <w:tcPr>
            <w:tcW w:w="1839" w:type="dxa"/>
            <w:vMerge/>
          </w:tcPr>
          <w:p w14:paraId="3159A6E6" w14:textId="77777777" w:rsidR="00055836" w:rsidRPr="006277A1" w:rsidRDefault="00055836" w:rsidP="006277A1">
            <w:pPr>
              <w:spacing w:before="60" w:after="60"/>
              <w:jc w:val="both"/>
              <w:rPr>
                <w:rFonts w:ascii="Arial" w:hAnsi="Arial"/>
                <w:i/>
                <w:sz w:val="20"/>
                <w:szCs w:val="20"/>
              </w:rPr>
            </w:pPr>
          </w:p>
        </w:tc>
        <w:tc>
          <w:tcPr>
            <w:tcW w:w="1614" w:type="dxa"/>
          </w:tcPr>
          <w:p w14:paraId="57648983" w14:textId="77777777" w:rsidR="00055836" w:rsidRPr="006277A1" w:rsidRDefault="00055836" w:rsidP="006277A1">
            <w:pPr>
              <w:spacing w:before="60" w:after="60"/>
              <w:jc w:val="both"/>
              <w:rPr>
                <w:rFonts w:ascii="Arial" w:hAnsi="Arial"/>
                <w:i/>
                <w:sz w:val="20"/>
                <w:szCs w:val="20"/>
              </w:rPr>
            </w:pPr>
            <w:r w:rsidRPr="006277A1">
              <w:rPr>
                <w:rFonts w:ascii="Arial" w:hAnsi="Arial"/>
                <w:sz w:val="18"/>
                <w:szCs w:val="18"/>
              </w:rPr>
              <w:t>(…)</w:t>
            </w:r>
          </w:p>
        </w:tc>
        <w:tc>
          <w:tcPr>
            <w:tcW w:w="1741" w:type="dxa"/>
          </w:tcPr>
          <w:p w14:paraId="46FC5D20" w14:textId="77777777" w:rsidR="00055836" w:rsidRPr="006277A1" w:rsidRDefault="00055836" w:rsidP="006277A1">
            <w:pPr>
              <w:spacing w:before="60" w:after="60"/>
              <w:jc w:val="both"/>
              <w:rPr>
                <w:rFonts w:ascii="Arial" w:hAnsi="Arial"/>
                <w:i/>
                <w:sz w:val="20"/>
                <w:szCs w:val="20"/>
              </w:rPr>
            </w:pPr>
            <w:r w:rsidRPr="006277A1">
              <w:rPr>
                <w:rFonts w:ascii="Arial" w:hAnsi="Arial"/>
                <w:sz w:val="18"/>
                <w:szCs w:val="18"/>
              </w:rPr>
              <w:t>(…)</w:t>
            </w:r>
          </w:p>
        </w:tc>
        <w:tc>
          <w:tcPr>
            <w:tcW w:w="1855" w:type="dxa"/>
          </w:tcPr>
          <w:p w14:paraId="5A8D7C1A" w14:textId="77777777" w:rsidR="00055836" w:rsidRPr="006277A1" w:rsidRDefault="00055836" w:rsidP="006277A1">
            <w:pPr>
              <w:spacing w:before="60" w:after="60"/>
              <w:jc w:val="both"/>
              <w:rPr>
                <w:rFonts w:ascii="Arial" w:hAnsi="Arial"/>
                <w:i/>
                <w:sz w:val="20"/>
                <w:szCs w:val="20"/>
              </w:rPr>
            </w:pPr>
            <w:r w:rsidRPr="006277A1">
              <w:rPr>
                <w:rFonts w:ascii="Arial" w:hAnsi="Arial"/>
                <w:sz w:val="18"/>
                <w:szCs w:val="18"/>
              </w:rPr>
              <w:t>(…)</w:t>
            </w:r>
          </w:p>
        </w:tc>
        <w:tc>
          <w:tcPr>
            <w:tcW w:w="1237" w:type="dxa"/>
          </w:tcPr>
          <w:p w14:paraId="00DEC55F" w14:textId="77777777" w:rsidR="00055836" w:rsidRPr="006277A1" w:rsidRDefault="00055836" w:rsidP="006277A1">
            <w:pPr>
              <w:spacing w:before="60" w:after="60"/>
              <w:jc w:val="both"/>
              <w:rPr>
                <w:rFonts w:ascii="Arial" w:hAnsi="Arial"/>
                <w:sz w:val="20"/>
                <w:szCs w:val="20"/>
              </w:rPr>
            </w:pPr>
            <w:r w:rsidRPr="006277A1">
              <w:rPr>
                <w:rFonts w:ascii="Arial" w:hAnsi="Arial"/>
                <w:sz w:val="18"/>
                <w:szCs w:val="18"/>
              </w:rPr>
              <w:t>(…)</w:t>
            </w:r>
          </w:p>
        </w:tc>
      </w:tr>
      <w:tr w:rsidR="00055836" w:rsidRPr="006277A1" w14:paraId="55D3F661" w14:textId="77777777" w:rsidTr="4369AFD1">
        <w:tc>
          <w:tcPr>
            <w:tcW w:w="552" w:type="dxa"/>
            <w:vMerge/>
          </w:tcPr>
          <w:p w14:paraId="5BC05200" w14:textId="77777777" w:rsidR="00055836" w:rsidRPr="006277A1" w:rsidRDefault="00055836" w:rsidP="00BB559F">
            <w:pPr>
              <w:spacing w:before="60" w:after="60"/>
              <w:jc w:val="both"/>
              <w:rPr>
                <w:rFonts w:ascii="Arial" w:hAnsi="Arial"/>
                <w:sz w:val="20"/>
                <w:szCs w:val="20"/>
              </w:rPr>
            </w:pPr>
          </w:p>
        </w:tc>
        <w:tc>
          <w:tcPr>
            <w:tcW w:w="2356" w:type="dxa"/>
            <w:vMerge/>
          </w:tcPr>
          <w:p w14:paraId="7C16B6A5" w14:textId="77777777" w:rsidR="00055836" w:rsidRPr="006277A1" w:rsidRDefault="00055836" w:rsidP="00BB559F">
            <w:pPr>
              <w:spacing w:before="60" w:after="60"/>
              <w:jc w:val="both"/>
              <w:rPr>
                <w:rFonts w:ascii="Arial" w:hAnsi="Arial"/>
                <w:sz w:val="20"/>
                <w:szCs w:val="20"/>
              </w:rPr>
            </w:pPr>
          </w:p>
        </w:tc>
        <w:tc>
          <w:tcPr>
            <w:tcW w:w="1839" w:type="dxa"/>
          </w:tcPr>
          <w:p w14:paraId="6049A77F" w14:textId="77777777" w:rsidR="00055836" w:rsidRDefault="00055836" w:rsidP="00BB559F">
            <w:pPr>
              <w:divId w:val="1954627535"/>
              <w:rPr>
                <w:rFonts w:ascii="Segoe UI" w:hAnsi="Segoe UI" w:cs="Segoe UI"/>
                <w:color w:val="212121"/>
                <w:sz w:val="23"/>
                <w:szCs w:val="23"/>
              </w:rPr>
            </w:pPr>
            <w:r>
              <w:rPr>
                <w:rFonts w:ascii="Arial" w:hAnsi="Arial" w:cs="Arial"/>
                <w:i/>
                <w:iCs/>
                <w:color w:val="212121"/>
                <w:sz w:val="20"/>
                <w:szCs w:val="20"/>
              </w:rPr>
              <w:t>1.# Output # related to Outcome 1</w:t>
            </w:r>
          </w:p>
          <w:p w14:paraId="0E69C052" w14:textId="04AB8C15" w:rsidR="00055836" w:rsidRPr="006277A1" w:rsidRDefault="00055836" w:rsidP="00BB559F">
            <w:pPr>
              <w:spacing w:before="60" w:after="60"/>
              <w:jc w:val="both"/>
              <w:rPr>
                <w:rFonts w:ascii="Arial" w:hAnsi="Arial"/>
                <w:i/>
                <w:sz w:val="20"/>
                <w:szCs w:val="20"/>
              </w:rPr>
            </w:pPr>
            <w:r>
              <w:rPr>
                <w:rFonts w:ascii="Arial" w:hAnsi="Arial" w:cs="Arial"/>
                <w:i/>
                <w:iCs/>
                <w:color w:val="00B050"/>
                <w:sz w:val="20"/>
                <w:szCs w:val="20"/>
              </w:rPr>
              <w:t>(Result statement proposed by IFIs)</w:t>
            </w:r>
          </w:p>
        </w:tc>
        <w:tc>
          <w:tcPr>
            <w:tcW w:w="1614" w:type="dxa"/>
          </w:tcPr>
          <w:p w14:paraId="0A03BE51" w14:textId="4429A60B" w:rsidR="00055836" w:rsidRPr="006277A1" w:rsidRDefault="00055836" w:rsidP="00BB559F">
            <w:pPr>
              <w:spacing w:before="60" w:after="60"/>
              <w:jc w:val="both"/>
              <w:rPr>
                <w:rFonts w:ascii="Arial" w:hAnsi="Arial"/>
                <w:sz w:val="18"/>
                <w:szCs w:val="18"/>
              </w:rPr>
            </w:pPr>
            <w:r>
              <w:rPr>
                <w:rFonts w:ascii="Arial" w:hAnsi="Arial" w:cs="Arial"/>
                <w:i/>
                <w:iCs/>
                <w:color w:val="212121"/>
                <w:sz w:val="20"/>
                <w:szCs w:val="20"/>
              </w:rPr>
              <w:t>1.#.1 Indicator 1 to Output 1</w:t>
            </w:r>
          </w:p>
        </w:tc>
        <w:tc>
          <w:tcPr>
            <w:tcW w:w="1741" w:type="dxa"/>
          </w:tcPr>
          <w:p w14:paraId="4CA8E990" w14:textId="0CD3D87A" w:rsidR="00055836" w:rsidRPr="006277A1" w:rsidRDefault="00055836" w:rsidP="00BB559F">
            <w:pPr>
              <w:spacing w:before="60" w:after="60"/>
              <w:jc w:val="both"/>
              <w:rPr>
                <w:rFonts w:ascii="Arial" w:hAnsi="Arial"/>
                <w:sz w:val="18"/>
                <w:szCs w:val="18"/>
              </w:rPr>
            </w:pPr>
            <w:r>
              <w:rPr>
                <w:rFonts w:ascii="Arial" w:hAnsi="Arial" w:cs="Arial"/>
                <w:i/>
                <w:iCs/>
                <w:color w:val="212121"/>
                <w:sz w:val="20"/>
                <w:szCs w:val="20"/>
              </w:rPr>
              <w:t>1.#.1 Baseline for indicator 1.1.1 (same unit of measure)</w:t>
            </w:r>
          </w:p>
        </w:tc>
        <w:tc>
          <w:tcPr>
            <w:tcW w:w="1855" w:type="dxa"/>
          </w:tcPr>
          <w:p w14:paraId="071525BD" w14:textId="36248A0D" w:rsidR="00055836" w:rsidRPr="006277A1" w:rsidRDefault="00055836" w:rsidP="00BB559F">
            <w:pPr>
              <w:spacing w:before="60" w:after="60"/>
              <w:jc w:val="both"/>
              <w:rPr>
                <w:rFonts w:ascii="Arial" w:hAnsi="Arial"/>
                <w:sz w:val="18"/>
                <w:szCs w:val="18"/>
              </w:rPr>
            </w:pPr>
            <w:r>
              <w:rPr>
                <w:rFonts w:ascii="Arial" w:hAnsi="Arial" w:cs="Arial"/>
                <w:i/>
                <w:iCs/>
                <w:color w:val="212121"/>
                <w:sz w:val="20"/>
                <w:szCs w:val="20"/>
              </w:rPr>
              <w:t>1.#.1 Target for Indicator 1.1.1</w:t>
            </w:r>
          </w:p>
        </w:tc>
        <w:tc>
          <w:tcPr>
            <w:tcW w:w="1237" w:type="dxa"/>
          </w:tcPr>
          <w:p w14:paraId="515570C4" w14:textId="32D0E45F" w:rsidR="00055836" w:rsidRPr="006277A1" w:rsidRDefault="00055836" w:rsidP="00BB559F">
            <w:pPr>
              <w:spacing w:before="60" w:after="60"/>
              <w:jc w:val="both"/>
              <w:rPr>
                <w:rFonts w:ascii="Arial" w:hAnsi="Arial"/>
                <w:sz w:val="18"/>
                <w:szCs w:val="18"/>
              </w:rPr>
            </w:pPr>
            <w:r>
              <w:rPr>
                <w:rFonts w:ascii="Arial" w:hAnsi="Arial" w:cs="Arial"/>
                <w:color w:val="212121"/>
                <w:sz w:val="20"/>
                <w:szCs w:val="20"/>
              </w:rPr>
              <w:t> </w:t>
            </w:r>
          </w:p>
        </w:tc>
      </w:tr>
    </w:tbl>
    <w:p w14:paraId="4579AE74" w14:textId="5095ECBB" w:rsidR="006277A1" w:rsidRDefault="006277A1" w:rsidP="00E02FF0">
      <w:pPr>
        <w:rPr>
          <w:rFonts w:ascii="Arial" w:hAnsi="Arial" w:cs="Arial"/>
          <w:b/>
          <w:sz w:val="16"/>
          <w:szCs w:val="16"/>
        </w:rPr>
      </w:pPr>
    </w:p>
    <w:p w14:paraId="22A7A631" w14:textId="77777777" w:rsidR="006277A1" w:rsidRDefault="006277A1" w:rsidP="00E02FF0">
      <w:pPr>
        <w:rPr>
          <w:rFonts w:ascii="Arial" w:hAnsi="Arial" w:cs="Arial"/>
          <w:b/>
          <w:sz w:val="16"/>
          <w:szCs w:val="16"/>
        </w:rPr>
      </w:pPr>
    </w:p>
    <w:tbl>
      <w:tblPr>
        <w:tblStyle w:val="TableGrid4"/>
        <w:tblW w:w="11194" w:type="dxa"/>
        <w:tblLook w:val="04A0" w:firstRow="1" w:lastRow="0" w:firstColumn="1" w:lastColumn="0" w:noHBand="0" w:noVBand="1"/>
      </w:tblPr>
      <w:tblGrid>
        <w:gridCol w:w="488"/>
        <w:gridCol w:w="5742"/>
        <w:gridCol w:w="2580"/>
        <w:gridCol w:w="2384"/>
      </w:tblGrid>
      <w:tr w:rsidR="00EB65B4" w:rsidRPr="00EB65B4" w14:paraId="4BF30877" w14:textId="77777777" w:rsidTr="00B96C54">
        <w:tc>
          <w:tcPr>
            <w:tcW w:w="488" w:type="dxa"/>
            <w:vMerge w:val="restart"/>
            <w:shd w:val="clear" w:color="auto" w:fill="FFFFFF" w:themeFill="background1"/>
          </w:tcPr>
          <w:p w14:paraId="78504C66" w14:textId="77777777" w:rsidR="007B1E20" w:rsidRDefault="007B1E20" w:rsidP="00EB65B4">
            <w:pPr>
              <w:spacing w:before="60" w:after="60"/>
              <w:jc w:val="both"/>
              <w:rPr>
                <w:rFonts w:ascii="Arial" w:hAnsi="Arial"/>
                <w:b/>
                <w:sz w:val="20"/>
                <w:szCs w:val="20"/>
              </w:rPr>
            </w:pPr>
          </w:p>
          <w:p w14:paraId="041682A4" w14:textId="77777777" w:rsidR="007B1E20" w:rsidRDefault="007B1E20" w:rsidP="00EB65B4">
            <w:pPr>
              <w:spacing w:before="60" w:after="60"/>
              <w:jc w:val="both"/>
              <w:rPr>
                <w:rFonts w:ascii="Arial" w:hAnsi="Arial"/>
                <w:b/>
                <w:sz w:val="20"/>
                <w:szCs w:val="20"/>
              </w:rPr>
            </w:pPr>
          </w:p>
          <w:p w14:paraId="6F6F258D" w14:textId="77777777" w:rsidR="007B1E20" w:rsidRDefault="007B1E20" w:rsidP="00EB65B4">
            <w:pPr>
              <w:spacing w:before="60" w:after="60"/>
              <w:jc w:val="both"/>
              <w:rPr>
                <w:rFonts w:ascii="Arial" w:hAnsi="Arial"/>
                <w:b/>
                <w:sz w:val="20"/>
                <w:szCs w:val="20"/>
              </w:rPr>
            </w:pPr>
          </w:p>
          <w:p w14:paraId="3E427C5A" w14:textId="77777777" w:rsidR="007B1E20" w:rsidRDefault="007B1E20" w:rsidP="00EB65B4">
            <w:pPr>
              <w:spacing w:before="60" w:after="60"/>
              <w:jc w:val="both"/>
              <w:rPr>
                <w:rFonts w:ascii="Arial" w:hAnsi="Arial"/>
                <w:b/>
                <w:sz w:val="20"/>
                <w:szCs w:val="20"/>
              </w:rPr>
            </w:pPr>
          </w:p>
          <w:p w14:paraId="71A648C2" w14:textId="44EEAE61" w:rsidR="00EB65B4" w:rsidRPr="007B1E20" w:rsidRDefault="007B1E20" w:rsidP="00EB65B4">
            <w:pPr>
              <w:spacing w:before="60" w:after="60"/>
              <w:jc w:val="both"/>
              <w:rPr>
                <w:rFonts w:ascii="Arial" w:hAnsi="Arial"/>
                <w:b/>
                <w:sz w:val="20"/>
                <w:szCs w:val="20"/>
              </w:rPr>
            </w:pPr>
            <w:r w:rsidRPr="007B1E20">
              <w:rPr>
                <w:rFonts w:ascii="Arial" w:hAnsi="Arial"/>
                <w:b/>
                <w:sz w:val="20"/>
                <w:szCs w:val="20"/>
              </w:rPr>
              <w:t>2</w:t>
            </w:r>
            <w:r w:rsidR="004B5426">
              <w:rPr>
                <w:rFonts w:ascii="Arial" w:hAnsi="Arial"/>
                <w:b/>
                <w:sz w:val="20"/>
                <w:szCs w:val="20"/>
              </w:rPr>
              <w:t>2</w:t>
            </w:r>
          </w:p>
        </w:tc>
        <w:tc>
          <w:tcPr>
            <w:tcW w:w="10706" w:type="dxa"/>
            <w:gridSpan w:val="3"/>
            <w:shd w:val="clear" w:color="auto" w:fill="FFFFFF" w:themeFill="background1"/>
          </w:tcPr>
          <w:p w14:paraId="37CEBF42" w14:textId="4216BB12" w:rsidR="00EB65B4" w:rsidRPr="00EB65B4" w:rsidRDefault="00EB65B4" w:rsidP="00EB65B4">
            <w:pPr>
              <w:spacing w:before="60" w:after="60"/>
              <w:jc w:val="both"/>
              <w:rPr>
                <w:rFonts w:ascii="Arial" w:hAnsi="Arial"/>
                <w:b/>
                <w:sz w:val="20"/>
                <w:szCs w:val="20"/>
              </w:rPr>
            </w:pPr>
            <w:r w:rsidRPr="00EB65B4">
              <w:rPr>
                <w:rFonts w:ascii="Arial" w:hAnsi="Arial"/>
                <w:b/>
                <w:sz w:val="20"/>
                <w:szCs w:val="20"/>
              </w:rPr>
              <w:t>Co</w:t>
            </w:r>
            <w:r w:rsidR="00E11904">
              <w:rPr>
                <w:rFonts w:ascii="Arial" w:hAnsi="Arial"/>
                <w:b/>
                <w:sz w:val="20"/>
                <w:szCs w:val="20"/>
              </w:rPr>
              <w:t>ntribution to OECD DAC Markers</w:t>
            </w:r>
          </w:p>
          <w:p w14:paraId="1476D0F7" w14:textId="6D7E2A4B" w:rsidR="00EB65B4" w:rsidRPr="00EB65B4" w:rsidRDefault="00EB65B4" w:rsidP="00EB65B4">
            <w:pPr>
              <w:spacing w:before="60" w:after="60"/>
              <w:jc w:val="both"/>
              <w:rPr>
                <w:rFonts w:ascii="Arial" w:hAnsi="Arial"/>
                <w:i/>
                <w:sz w:val="16"/>
                <w:szCs w:val="16"/>
              </w:rPr>
            </w:pPr>
            <w:r w:rsidRPr="00EB65B4">
              <w:rPr>
                <w:rFonts w:ascii="Arial" w:hAnsi="Arial"/>
                <w:i/>
                <w:sz w:val="16"/>
                <w:szCs w:val="16"/>
              </w:rPr>
              <w:t>Please indicate whether the intended activities contribute to any result according to the OECD DAC policy marker system:</w:t>
            </w:r>
          </w:p>
          <w:p w14:paraId="2D3B590A" w14:textId="77777777" w:rsidR="00EB65B4" w:rsidRDefault="00EB65B4" w:rsidP="00EB65B4">
            <w:pPr>
              <w:numPr>
                <w:ilvl w:val="0"/>
                <w:numId w:val="6"/>
              </w:numPr>
              <w:spacing w:before="60" w:after="60"/>
              <w:contextualSpacing/>
              <w:jc w:val="both"/>
              <w:rPr>
                <w:rFonts w:ascii="Arial" w:hAnsi="Arial"/>
                <w:i/>
                <w:sz w:val="16"/>
                <w:szCs w:val="16"/>
              </w:rPr>
            </w:pPr>
            <w:r w:rsidRPr="00EB65B4">
              <w:rPr>
                <w:rFonts w:ascii="Arial" w:hAnsi="Arial"/>
                <w:i/>
                <w:sz w:val="16"/>
                <w:szCs w:val="16"/>
              </w:rPr>
              <w:t xml:space="preserve">For each marker category, please indicate those that are either a “Significant objective” or a “Main objective” of the proposed </w:t>
            </w:r>
            <w:proofErr w:type="gramStart"/>
            <w:r w:rsidRPr="00EB65B4">
              <w:rPr>
                <w:rFonts w:ascii="Arial" w:hAnsi="Arial"/>
                <w:i/>
                <w:sz w:val="16"/>
                <w:szCs w:val="16"/>
              </w:rPr>
              <w:t>intervention</w:t>
            </w:r>
            <w:proofErr w:type="gramEnd"/>
            <w:r w:rsidRPr="00EB65B4">
              <w:rPr>
                <w:rFonts w:ascii="Arial" w:hAnsi="Arial"/>
                <w:i/>
                <w:sz w:val="16"/>
                <w:szCs w:val="16"/>
              </w:rPr>
              <w:t xml:space="preserve"> </w:t>
            </w:r>
          </w:p>
          <w:p w14:paraId="45A409F4" w14:textId="40491B6D" w:rsidR="005A4AA6" w:rsidRPr="005A4AA6" w:rsidRDefault="005A4AA6" w:rsidP="005A4AA6">
            <w:pPr>
              <w:pStyle w:val="ListParagraph"/>
              <w:numPr>
                <w:ilvl w:val="0"/>
                <w:numId w:val="6"/>
              </w:numPr>
              <w:spacing w:before="60" w:after="60"/>
              <w:contextualSpacing/>
              <w:jc w:val="both"/>
              <w:rPr>
                <w:rFonts w:ascii="Arial" w:eastAsiaTheme="minorHAnsi" w:hAnsi="Arial" w:cstheme="minorBidi"/>
                <w:i/>
                <w:sz w:val="16"/>
                <w:szCs w:val="16"/>
              </w:rPr>
            </w:pPr>
            <w:r w:rsidRPr="005A4AA6">
              <w:rPr>
                <w:rFonts w:ascii="Arial" w:eastAsiaTheme="minorHAnsi" w:hAnsi="Arial" w:cstheme="minorBidi"/>
                <w:i/>
                <w:sz w:val="16"/>
                <w:szCs w:val="16"/>
              </w:rPr>
              <w:t xml:space="preserve">For each marker category, please add as many rows as needed. </w:t>
            </w:r>
          </w:p>
          <w:p w14:paraId="58D3AF25" w14:textId="77777777" w:rsidR="00EB65B4" w:rsidRPr="00EB65B4" w:rsidRDefault="00EB65B4" w:rsidP="00EB65B4">
            <w:pPr>
              <w:numPr>
                <w:ilvl w:val="0"/>
                <w:numId w:val="6"/>
              </w:numPr>
              <w:spacing w:before="60" w:after="60"/>
              <w:contextualSpacing/>
              <w:jc w:val="both"/>
              <w:rPr>
                <w:rFonts w:ascii="Arial" w:hAnsi="Arial"/>
                <w:i/>
                <w:sz w:val="16"/>
                <w:szCs w:val="16"/>
              </w:rPr>
            </w:pPr>
            <w:r w:rsidRPr="00EB65B4">
              <w:rPr>
                <w:rFonts w:ascii="Arial" w:hAnsi="Arial"/>
                <w:i/>
                <w:sz w:val="16"/>
                <w:szCs w:val="16"/>
              </w:rPr>
              <w:t>Those that are not selected will be considered as being ‘Not targeted’.</w:t>
            </w:r>
          </w:p>
        </w:tc>
      </w:tr>
      <w:tr w:rsidR="00EB65B4" w:rsidRPr="00EB65B4" w14:paraId="684BB12E" w14:textId="77777777" w:rsidTr="00B96C54">
        <w:tc>
          <w:tcPr>
            <w:tcW w:w="488" w:type="dxa"/>
            <w:vMerge/>
          </w:tcPr>
          <w:p w14:paraId="6F700FEB" w14:textId="77777777" w:rsidR="00EB65B4" w:rsidRPr="00EB65B4" w:rsidRDefault="00EB65B4" w:rsidP="00EB65B4">
            <w:pPr>
              <w:spacing w:before="60" w:after="60"/>
              <w:jc w:val="center"/>
              <w:rPr>
                <w:rFonts w:ascii="Arial" w:hAnsi="Arial"/>
                <w:sz w:val="20"/>
                <w:szCs w:val="20"/>
              </w:rPr>
            </w:pPr>
          </w:p>
        </w:tc>
        <w:tc>
          <w:tcPr>
            <w:tcW w:w="5742" w:type="dxa"/>
            <w:shd w:val="clear" w:color="auto" w:fill="FFFFFF" w:themeFill="background1"/>
          </w:tcPr>
          <w:p w14:paraId="459897E5" w14:textId="13423ECE" w:rsidR="00EB65B4" w:rsidRPr="00EB65B4" w:rsidRDefault="00EB65B4" w:rsidP="00EB65B4">
            <w:pPr>
              <w:spacing w:before="60" w:after="60"/>
              <w:jc w:val="center"/>
              <w:rPr>
                <w:rFonts w:ascii="Arial" w:hAnsi="Arial"/>
                <w:sz w:val="20"/>
                <w:szCs w:val="20"/>
              </w:rPr>
            </w:pPr>
            <w:r w:rsidRPr="00EB65B4">
              <w:rPr>
                <w:rFonts w:ascii="Arial" w:hAnsi="Arial"/>
                <w:sz w:val="20"/>
                <w:szCs w:val="20"/>
              </w:rPr>
              <w:t>Markers</w:t>
            </w:r>
          </w:p>
        </w:tc>
        <w:tc>
          <w:tcPr>
            <w:tcW w:w="2580" w:type="dxa"/>
            <w:shd w:val="clear" w:color="auto" w:fill="FFFFFF" w:themeFill="background1"/>
          </w:tcPr>
          <w:p w14:paraId="0A07FDCB" w14:textId="77777777" w:rsidR="00EB65B4" w:rsidRPr="00EB65B4" w:rsidRDefault="00EB65B4" w:rsidP="00EB65B4">
            <w:pPr>
              <w:spacing w:before="60" w:after="60"/>
              <w:jc w:val="center"/>
              <w:rPr>
                <w:rFonts w:ascii="Arial" w:hAnsi="Arial"/>
                <w:sz w:val="20"/>
                <w:szCs w:val="20"/>
              </w:rPr>
            </w:pPr>
            <w:r w:rsidRPr="00EB65B4">
              <w:rPr>
                <w:rFonts w:ascii="Arial" w:hAnsi="Arial"/>
                <w:sz w:val="20"/>
                <w:szCs w:val="20"/>
              </w:rPr>
              <w:t>Significant objective</w:t>
            </w:r>
          </w:p>
        </w:tc>
        <w:tc>
          <w:tcPr>
            <w:tcW w:w="2384" w:type="dxa"/>
            <w:shd w:val="clear" w:color="auto" w:fill="FFFFFF" w:themeFill="background1"/>
          </w:tcPr>
          <w:p w14:paraId="6FA000CD" w14:textId="77777777" w:rsidR="00EB65B4" w:rsidRPr="00EB65B4" w:rsidRDefault="00EB65B4" w:rsidP="00EB65B4">
            <w:pPr>
              <w:spacing w:before="60" w:after="60"/>
              <w:jc w:val="center"/>
              <w:rPr>
                <w:rFonts w:ascii="Arial" w:hAnsi="Arial"/>
                <w:sz w:val="20"/>
                <w:szCs w:val="20"/>
              </w:rPr>
            </w:pPr>
            <w:r w:rsidRPr="00EB65B4">
              <w:rPr>
                <w:rFonts w:ascii="Arial" w:hAnsi="Arial"/>
                <w:sz w:val="20"/>
                <w:szCs w:val="20"/>
              </w:rPr>
              <w:t>Principal objective</w:t>
            </w:r>
          </w:p>
        </w:tc>
      </w:tr>
      <w:tr w:rsidR="00D02BC7" w:rsidRPr="00EB65B4" w14:paraId="4E0BDE3D" w14:textId="77777777">
        <w:tc>
          <w:tcPr>
            <w:tcW w:w="488" w:type="dxa"/>
            <w:vMerge/>
          </w:tcPr>
          <w:p w14:paraId="0BAC6016" w14:textId="77777777" w:rsidR="00D02BC7" w:rsidRPr="00EB65B4" w:rsidRDefault="00D02BC7" w:rsidP="00EB65B4">
            <w:pPr>
              <w:spacing w:before="60" w:after="60"/>
              <w:jc w:val="both"/>
              <w:rPr>
                <w:rFonts w:ascii="Arial" w:hAnsi="Arial"/>
                <w:sz w:val="20"/>
                <w:szCs w:val="20"/>
              </w:rPr>
            </w:pPr>
          </w:p>
        </w:tc>
        <w:tc>
          <w:tcPr>
            <w:tcW w:w="5742" w:type="dxa"/>
          </w:tcPr>
          <w:p w14:paraId="29B4D23B" w14:textId="3DFD95F1" w:rsidR="00D02BC7" w:rsidRDefault="00D02BC7" w:rsidP="59D5D4C7">
            <w:pPr>
              <w:rPr>
                <w:rFonts w:ascii="Arial" w:hAnsi="Arial"/>
                <w:sz w:val="20"/>
                <w:szCs w:val="20"/>
              </w:rPr>
            </w:pPr>
            <w:r w:rsidRPr="000A1489">
              <w:rPr>
                <w:rFonts w:ascii="Arial" w:hAnsi="Arial" w:cs="Arial"/>
                <w:sz w:val="20"/>
                <w:szCs w:val="20"/>
              </w:rPr>
              <w:t xml:space="preserve">OECD-DAC Policy markers </w:t>
            </w:r>
          </w:p>
        </w:tc>
        <w:tc>
          <w:tcPr>
            <w:tcW w:w="2580" w:type="dxa"/>
          </w:tcPr>
          <w:sdt>
            <w:sdtPr>
              <w:rPr>
                <w:rFonts w:ascii="Arial" w:hAnsi="Arial"/>
                <w:sz w:val="20"/>
                <w:szCs w:val="20"/>
              </w:rPr>
              <w:alias w:val="OECD-DAC Policy markers"/>
              <w:tag w:val="OECD-DAC Policy markers"/>
              <w:id w:val="-1680278326"/>
              <w:placeholder>
                <w:docPart w:val="DCBE2B61023F45D29416C1AC28059C14"/>
              </w:placeholder>
              <w:showingPlcHdr/>
              <w:comboBox>
                <w:listItem w:value="Choose an item."/>
                <w:listItem w:displayText="Aid to environment" w:value="Aid to environment"/>
                <w:listItem w:displayText="Disaster Risk Reduction" w:value="Disaster Risk Reduction"/>
                <w:listItem w:displayText="Participatory Development/Good Governance" w:value="Participatory Development/Good Governance"/>
                <w:listItem w:displayText="Inclusions of persons with disabilities" w:value="Inclusions of persons with disabilities"/>
                <w:listItem w:displayText="Nutrition" w:value="Nutrition"/>
                <w:listItem w:displayText="Reproductive, Maternal, New born and Child Health" w:value="Reproductive, Maternal, New born and Child Health"/>
                <w:listItem w:displayText="Trade development" w:value="Trade development"/>
              </w:comboBox>
            </w:sdtPr>
            <w:sdtContent>
              <w:p w14:paraId="3734C883" w14:textId="195461B4" w:rsidR="00D02BC7" w:rsidRPr="00EB65B4" w:rsidRDefault="00EC5AE5" w:rsidP="00EB65B4">
                <w:pPr>
                  <w:spacing w:before="60" w:after="60"/>
                  <w:jc w:val="both"/>
                  <w:rPr>
                    <w:rFonts w:ascii="Arial" w:hAnsi="Arial"/>
                    <w:sz w:val="20"/>
                    <w:szCs w:val="20"/>
                  </w:rPr>
                </w:pPr>
                <w:r w:rsidRPr="00EB65B4">
                  <w:rPr>
                    <w:rFonts w:ascii="Arial" w:hAnsi="Arial"/>
                    <w:color w:val="808080"/>
                  </w:rPr>
                  <w:t>Choose an item.</w:t>
                </w:r>
              </w:p>
            </w:sdtContent>
          </w:sdt>
        </w:tc>
        <w:tc>
          <w:tcPr>
            <w:tcW w:w="2384" w:type="dxa"/>
          </w:tcPr>
          <w:p w14:paraId="7EFD1497" w14:textId="146BAED9" w:rsidR="00D02BC7" w:rsidRPr="00EB65B4" w:rsidRDefault="00000000" w:rsidP="00EB65B4">
            <w:pPr>
              <w:spacing w:before="60" w:after="60"/>
              <w:jc w:val="both"/>
              <w:rPr>
                <w:rFonts w:ascii="Arial" w:hAnsi="Arial"/>
                <w:sz w:val="20"/>
                <w:szCs w:val="20"/>
              </w:rPr>
            </w:pPr>
            <w:sdt>
              <w:sdtPr>
                <w:rPr>
                  <w:rFonts w:ascii="Arial" w:hAnsi="Arial"/>
                  <w:sz w:val="20"/>
                  <w:szCs w:val="20"/>
                </w:rPr>
                <w:alias w:val="OECD-DAC Policy markers"/>
                <w:tag w:val="OECD-DAC Policy markers"/>
                <w:id w:val="1316920839"/>
                <w:placeholder>
                  <w:docPart w:val="13C922934B0D4E52A9378E72853AD176"/>
                </w:placeholder>
                <w:showingPlcHdr/>
                <w:comboBox>
                  <w:listItem w:value="Choose an item."/>
                  <w:listItem w:displayText="Aid to environment" w:value="Aid to environment"/>
                  <w:listItem w:displayText="Disaster Risk Reduction" w:value="Disaster Risk Reduction"/>
                  <w:listItem w:displayText="Participatory Development/Good Governance" w:value="Participatory Development/Good Governance"/>
                  <w:listItem w:displayText="Inclusions of persons with disabilities" w:value="Inclusions of persons with disabilities"/>
                  <w:listItem w:displayText="Nutrition" w:value="Nutrition"/>
                  <w:listItem w:displayText="Reproductive, Maternal, New born and Child Health" w:value="Reproductive, Maternal, New born and Child Health"/>
                  <w:listItem w:displayText="Trade development" w:value="Trade development"/>
                </w:comboBox>
              </w:sdtPr>
              <w:sdtContent>
                <w:r w:rsidR="00D02BC7" w:rsidRPr="00EB65B4">
                  <w:rPr>
                    <w:rFonts w:ascii="Arial" w:hAnsi="Arial"/>
                    <w:color w:val="808080"/>
                  </w:rPr>
                  <w:t>Choose an item.</w:t>
                </w:r>
              </w:sdtContent>
            </w:sdt>
          </w:p>
        </w:tc>
      </w:tr>
      <w:tr w:rsidR="00EB65B4" w:rsidRPr="00EB65B4" w14:paraId="5766CA5D" w14:textId="77777777" w:rsidTr="00B96C54">
        <w:tc>
          <w:tcPr>
            <w:tcW w:w="488" w:type="dxa"/>
            <w:vMerge/>
          </w:tcPr>
          <w:p w14:paraId="5CCEF276" w14:textId="77777777" w:rsidR="00EB65B4" w:rsidRPr="00EB65B4" w:rsidRDefault="00EB65B4" w:rsidP="00EB65B4">
            <w:pPr>
              <w:spacing w:before="60" w:after="60"/>
              <w:jc w:val="both"/>
              <w:rPr>
                <w:rFonts w:ascii="Arial" w:hAnsi="Arial"/>
                <w:sz w:val="20"/>
                <w:szCs w:val="20"/>
              </w:rPr>
            </w:pPr>
          </w:p>
        </w:tc>
        <w:tc>
          <w:tcPr>
            <w:tcW w:w="5742" w:type="dxa"/>
          </w:tcPr>
          <w:p w14:paraId="3859ADE4" w14:textId="6EEEDE31" w:rsidR="00EB65B4" w:rsidRPr="000A1489" w:rsidRDefault="00EB65B4" w:rsidP="00EB65B4">
            <w:pPr>
              <w:spacing w:before="60" w:after="60"/>
              <w:jc w:val="both"/>
              <w:rPr>
                <w:rFonts w:ascii="Arial" w:hAnsi="Arial" w:cs="Arial"/>
                <w:sz w:val="20"/>
                <w:szCs w:val="20"/>
              </w:rPr>
            </w:pPr>
            <w:r w:rsidRPr="000A1489">
              <w:rPr>
                <w:rFonts w:ascii="Arial" w:hAnsi="Arial" w:cs="Arial"/>
                <w:sz w:val="20"/>
                <w:szCs w:val="20"/>
              </w:rPr>
              <w:t xml:space="preserve">OECD-DAC Rio markers </w:t>
            </w:r>
          </w:p>
        </w:tc>
        <w:tc>
          <w:tcPr>
            <w:tcW w:w="2580" w:type="dxa"/>
          </w:tcPr>
          <w:p w14:paraId="6370D499" w14:textId="12DCB1A1" w:rsidR="00EB65B4" w:rsidRPr="00EB65B4" w:rsidRDefault="00000000" w:rsidP="00EB65B4">
            <w:pPr>
              <w:spacing w:before="60" w:after="60"/>
              <w:jc w:val="both"/>
              <w:rPr>
                <w:rFonts w:ascii="Arial" w:hAnsi="Arial"/>
                <w:sz w:val="20"/>
                <w:szCs w:val="20"/>
                <w:highlight w:val="yellow"/>
              </w:rPr>
            </w:pPr>
            <w:sdt>
              <w:sdtPr>
                <w:rPr>
                  <w:rFonts w:ascii="Arial" w:hAnsi="Arial"/>
                  <w:sz w:val="20"/>
                  <w:szCs w:val="20"/>
                  <w:highlight w:val="yellow"/>
                </w:rPr>
                <w:alias w:val="Rio markers"/>
                <w:tag w:val="Rio markers"/>
                <w:id w:val="1849374988"/>
                <w:placeholder>
                  <w:docPart w:val="12EE8CA1AB98448CBF147E614B1D1CAF"/>
                </w:placeholder>
                <w:showingPlcHdr/>
                <w:comboBox>
                  <w:listItem w:value="Choose an item."/>
                  <w:listItem w:displayText="Biological diversity" w:value="Biological diversity"/>
                  <w:listItem w:displayText="Climate change adaptation" w:value="Climate change adaptation"/>
                  <w:listItem w:displayText="Climate change mitigation" w:value="Climate change mitigation"/>
                  <w:listItem w:displayText="Combat desertification" w:value="Combat desertification"/>
                </w:comboBox>
              </w:sdtPr>
              <w:sdtContent>
                <w:r w:rsidR="002E4BBB" w:rsidRPr="00EB65B4">
                  <w:rPr>
                    <w:rFonts w:ascii="Arial" w:hAnsi="Arial"/>
                    <w:color w:val="808080"/>
                  </w:rPr>
                  <w:t>Choose an item.</w:t>
                </w:r>
              </w:sdtContent>
            </w:sdt>
          </w:p>
        </w:tc>
        <w:tc>
          <w:tcPr>
            <w:tcW w:w="2384" w:type="dxa"/>
          </w:tcPr>
          <w:p w14:paraId="7A98EA70" w14:textId="77777777" w:rsidR="00EB65B4" w:rsidRPr="00EB65B4" w:rsidRDefault="00000000" w:rsidP="00EB65B4">
            <w:pPr>
              <w:spacing w:before="60" w:after="60"/>
              <w:jc w:val="both"/>
              <w:rPr>
                <w:rFonts w:ascii="Arial" w:hAnsi="Arial"/>
                <w:sz w:val="20"/>
                <w:szCs w:val="20"/>
                <w:highlight w:val="yellow"/>
              </w:rPr>
            </w:pPr>
            <w:sdt>
              <w:sdtPr>
                <w:rPr>
                  <w:rFonts w:ascii="Arial" w:hAnsi="Arial"/>
                  <w:sz w:val="20"/>
                  <w:szCs w:val="20"/>
                  <w:highlight w:val="yellow"/>
                </w:rPr>
                <w:alias w:val="Rio markers"/>
                <w:tag w:val="Rio markers"/>
                <w:id w:val="1013732742"/>
                <w:placeholder>
                  <w:docPart w:val="357A69F11D8B4B4DADE7C58538E793E2"/>
                </w:placeholder>
                <w:showingPlcHdr/>
                <w:comboBox>
                  <w:listItem w:value="Choose an item."/>
                  <w:listItem w:displayText="Biological diversity" w:value="Biological diversity"/>
                  <w:listItem w:displayText="Climate change adaptation" w:value="Climate change adaptation"/>
                  <w:listItem w:displayText="Climate change mitigation" w:value="Climate change mitigation"/>
                  <w:listItem w:displayText="Combat desertification" w:value="Combat desertification"/>
                </w:comboBox>
              </w:sdtPr>
              <w:sdtContent>
                <w:r w:rsidR="00EB65B4" w:rsidRPr="00EB65B4">
                  <w:rPr>
                    <w:rFonts w:ascii="Arial" w:hAnsi="Arial"/>
                    <w:color w:val="808080"/>
                  </w:rPr>
                  <w:t>Choose an item.</w:t>
                </w:r>
              </w:sdtContent>
            </w:sdt>
          </w:p>
        </w:tc>
      </w:tr>
      <w:tr w:rsidR="00D02BC7" w:rsidRPr="00EB65B4" w14:paraId="634CABFC" w14:textId="77777777" w:rsidTr="00B96C54">
        <w:tc>
          <w:tcPr>
            <w:tcW w:w="488" w:type="dxa"/>
            <w:vMerge/>
          </w:tcPr>
          <w:p w14:paraId="1EB184C5" w14:textId="77777777" w:rsidR="00D02BC7" w:rsidRPr="00EB65B4" w:rsidRDefault="00D02BC7" w:rsidP="00D02BC7">
            <w:pPr>
              <w:spacing w:before="60" w:after="60"/>
              <w:jc w:val="both"/>
              <w:rPr>
                <w:rFonts w:ascii="Arial" w:hAnsi="Arial"/>
                <w:sz w:val="20"/>
                <w:szCs w:val="20"/>
              </w:rPr>
            </w:pPr>
          </w:p>
        </w:tc>
        <w:tc>
          <w:tcPr>
            <w:tcW w:w="5742" w:type="dxa"/>
          </w:tcPr>
          <w:p w14:paraId="1B3F4758" w14:textId="059FECC8" w:rsidR="00D02BC7" w:rsidRPr="000A1489" w:rsidRDefault="00D02BC7" w:rsidP="00D02BC7">
            <w:pPr>
              <w:spacing w:before="60" w:after="60"/>
              <w:jc w:val="both"/>
              <w:rPr>
                <w:rFonts w:ascii="Arial" w:hAnsi="Arial" w:cs="Arial"/>
                <w:sz w:val="20"/>
                <w:szCs w:val="20"/>
              </w:rPr>
            </w:pPr>
            <w:r w:rsidRPr="000A1489">
              <w:rPr>
                <w:rFonts w:ascii="Arial" w:hAnsi="Arial" w:cs="Arial"/>
                <w:sz w:val="20"/>
                <w:szCs w:val="20"/>
              </w:rPr>
              <w:t xml:space="preserve">OECD-DAC </w:t>
            </w:r>
            <w:r>
              <w:rPr>
                <w:rFonts w:ascii="Arial" w:hAnsi="Arial" w:cs="Arial"/>
                <w:sz w:val="20"/>
                <w:szCs w:val="20"/>
              </w:rPr>
              <w:t>Gender marker</w:t>
            </w:r>
          </w:p>
        </w:tc>
        <w:tc>
          <w:tcPr>
            <w:tcW w:w="2580" w:type="dxa"/>
          </w:tcPr>
          <w:sdt>
            <w:sdtPr>
              <w:rPr>
                <w:sz w:val="20"/>
                <w:szCs w:val="20"/>
              </w:rPr>
              <w:alias w:val="OECD-DAC Policy markers"/>
              <w:tag w:val="OECD-DAC Policy markers"/>
              <w:id w:val="-1003820794"/>
              <w:placeholder>
                <w:docPart w:val="7BBBE70B284F41A3A9305F780B0DDB62"/>
              </w:placeholder>
              <w:showingPlcHdr/>
              <w:comboBox>
                <w:listItem w:value="Choose an item."/>
                <w:listItem w:displayText="Gender equality" w:value="Gender equality"/>
              </w:comboBox>
            </w:sdtPr>
            <w:sdtContent>
              <w:p w14:paraId="65A0C346" w14:textId="2B280C06" w:rsidR="00D02BC7" w:rsidRDefault="00D02BC7" w:rsidP="00D02BC7">
                <w:pPr>
                  <w:spacing w:before="60" w:after="60"/>
                  <w:jc w:val="both"/>
                  <w:rPr>
                    <w:rFonts w:ascii="Arial" w:hAnsi="Arial"/>
                    <w:sz w:val="20"/>
                    <w:szCs w:val="20"/>
                    <w:highlight w:val="yellow"/>
                  </w:rPr>
                </w:pPr>
                <w:r w:rsidRPr="0019171B">
                  <w:rPr>
                    <w:rStyle w:val="PlaceholderText"/>
                  </w:rPr>
                  <w:t>Choose an item.</w:t>
                </w:r>
              </w:p>
            </w:sdtContent>
          </w:sdt>
        </w:tc>
        <w:tc>
          <w:tcPr>
            <w:tcW w:w="2384" w:type="dxa"/>
          </w:tcPr>
          <w:sdt>
            <w:sdtPr>
              <w:rPr>
                <w:sz w:val="20"/>
                <w:szCs w:val="20"/>
              </w:rPr>
              <w:alias w:val="OECD-DAC Policy markers"/>
              <w:tag w:val="OECD-DAC Policy markers"/>
              <w:id w:val="-546296335"/>
              <w:placeholder>
                <w:docPart w:val="82F4E3B8B2A646B5A743F82D46AA8593"/>
              </w:placeholder>
              <w:showingPlcHdr/>
              <w:comboBox>
                <w:listItem w:value="Choose an item."/>
                <w:listItem w:displayText="Gender equality" w:value="Gender equality"/>
              </w:comboBox>
            </w:sdtPr>
            <w:sdtContent>
              <w:p w14:paraId="63703922" w14:textId="6CED4257" w:rsidR="00D02BC7" w:rsidRDefault="00D02BC7" w:rsidP="00D02BC7">
                <w:pPr>
                  <w:spacing w:before="60" w:after="60"/>
                  <w:jc w:val="both"/>
                  <w:rPr>
                    <w:rFonts w:ascii="Arial" w:hAnsi="Arial"/>
                    <w:sz w:val="20"/>
                    <w:szCs w:val="20"/>
                    <w:highlight w:val="yellow"/>
                  </w:rPr>
                </w:pPr>
                <w:r w:rsidRPr="0019171B">
                  <w:rPr>
                    <w:rStyle w:val="PlaceholderText"/>
                  </w:rPr>
                  <w:t>Choose an item.</w:t>
                </w:r>
              </w:p>
            </w:sdtContent>
          </w:sdt>
        </w:tc>
      </w:tr>
      <w:tr w:rsidR="00D02BC7" w:rsidRPr="00EB65B4" w14:paraId="1B9A754F" w14:textId="77777777" w:rsidTr="00B96C54">
        <w:tc>
          <w:tcPr>
            <w:tcW w:w="488" w:type="dxa"/>
            <w:vMerge/>
          </w:tcPr>
          <w:p w14:paraId="0CAED5E5" w14:textId="77777777" w:rsidR="00D02BC7" w:rsidRPr="00EB65B4" w:rsidRDefault="00D02BC7" w:rsidP="00D02BC7">
            <w:pPr>
              <w:spacing w:before="60" w:after="60" w:line="259" w:lineRule="auto"/>
              <w:jc w:val="both"/>
              <w:rPr>
                <w:rFonts w:ascii="Arial" w:hAnsi="Arial"/>
                <w:sz w:val="20"/>
                <w:szCs w:val="20"/>
              </w:rPr>
            </w:pPr>
          </w:p>
        </w:tc>
        <w:tc>
          <w:tcPr>
            <w:tcW w:w="5742" w:type="dxa"/>
          </w:tcPr>
          <w:p w14:paraId="14B165BE" w14:textId="35DA2449" w:rsidR="00D02BC7" w:rsidRPr="000A1489" w:rsidRDefault="00D02BC7" w:rsidP="00D02BC7">
            <w:pPr>
              <w:spacing w:before="60" w:after="60" w:line="259" w:lineRule="auto"/>
              <w:jc w:val="both"/>
              <w:rPr>
                <w:rFonts w:ascii="Arial" w:hAnsi="Arial" w:cs="Arial"/>
                <w:sz w:val="20"/>
                <w:szCs w:val="20"/>
              </w:rPr>
            </w:pPr>
            <w:r w:rsidRPr="000A1489">
              <w:rPr>
                <w:rFonts w:ascii="Arial" w:hAnsi="Arial" w:cs="Arial"/>
                <w:sz w:val="20"/>
                <w:szCs w:val="20"/>
              </w:rPr>
              <w:t xml:space="preserve">Other (internal) markers </w:t>
            </w:r>
          </w:p>
        </w:tc>
        <w:sdt>
          <w:sdtPr>
            <w:rPr>
              <w:rFonts w:ascii="Arial" w:hAnsi="Arial"/>
              <w:sz w:val="20"/>
              <w:szCs w:val="20"/>
            </w:rPr>
            <w:alias w:val="Internal markers"/>
            <w:tag w:val="Internal markers"/>
            <w:id w:val="-1423019704"/>
            <w:placeholder>
              <w:docPart w:val="8D1668856F8141DD80CC10033CBB6B30"/>
            </w:placeholder>
            <w:showingPlcHdr/>
            <w:comboBox>
              <w:listItem w:value="Choose an item."/>
              <w:listItem w:displayText="Connectivity" w:value="Connectivity"/>
              <w:listItem w:displayText="COVID-19" w:value="COVID-19"/>
              <w:listItem w:displayText="Digilatisation" w:value="Digilatisation"/>
              <w:listItem w:displayText="Migration" w:value="Migration"/>
              <w:listItem w:displayText="Reduction of Inequalities" w:value="Reduction of Inequalities"/>
            </w:comboBox>
          </w:sdtPr>
          <w:sdtContent>
            <w:tc>
              <w:tcPr>
                <w:tcW w:w="2580" w:type="dxa"/>
              </w:tcPr>
              <w:p w14:paraId="7498D76D" w14:textId="77777777" w:rsidR="00D02BC7" w:rsidRPr="00EB65B4" w:rsidRDefault="00D02BC7" w:rsidP="00D02BC7">
                <w:pPr>
                  <w:spacing w:before="60" w:after="60"/>
                  <w:jc w:val="both"/>
                  <w:rPr>
                    <w:rFonts w:ascii="Arial" w:hAnsi="Arial"/>
                    <w:sz w:val="20"/>
                    <w:szCs w:val="20"/>
                  </w:rPr>
                </w:pPr>
                <w:r w:rsidRPr="00EB65B4">
                  <w:rPr>
                    <w:rFonts w:ascii="Arial" w:hAnsi="Arial"/>
                    <w:color w:val="808080"/>
                  </w:rPr>
                  <w:t>Choose an item.</w:t>
                </w:r>
              </w:p>
            </w:tc>
          </w:sdtContent>
        </w:sdt>
        <w:sdt>
          <w:sdtPr>
            <w:rPr>
              <w:rFonts w:ascii="Arial" w:hAnsi="Arial"/>
              <w:sz w:val="20"/>
              <w:szCs w:val="20"/>
            </w:rPr>
            <w:alias w:val="Internal markers"/>
            <w:tag w:val="Internal markers"/>
            <w:id w:val="1150479330"/>
            <w:placeholder>
              <w:docPart w:val="09852BB0201A422C9DD8D1E48EFF921E"/>
            </w:placeholder>
            <w:showingPlcHdr/>
            <w:comboBox>
              <w:listItem w:value="Choose an item."/>
              <w:listItem w:displayText="Connectivity" w:value="Connectivity"/>
              <w:listItem w:displayText="COVID-19" w:value="COVID-19"/>
              <w:listItem w:displayText="Digilatisation" w:value="Digilatisation"/>
              <w:listItem w:displayText="Migration" w:value="Migration"/>
              <w:listItem w:displayText="Reduction of Inequalities" w:value="Reduction of Inequalities"/>
            </w:comboBox>
          </w:sdtPr>
          <w:sdtContent>
            <w:tc>
              <w:tcPr>
                <w:tcW w:w="2384" w:type="dxa"/>
              </w:tcPr>
              <w:p w14:paraId="268D73A6" w14:textId="77777777" w:rsidR="00D02BC7" w:rsidRPr="00EB65B4" w:rsidRDefault="00D02BC7" w:rsidP="00D02BC7">
                <w:pPr>
                  <w:spacing w:before="60" w:after="60"/>
                  <w:jc w:val="both"/>
                  <w:rPr>
                    <w:rFonts w:ascii="Arial" w:hAnsi="Arial"/>
                    <w:sz w:val="20"/>
                    <w:szCs w:val="20"/>
                  </w:rPr>
                </w:pPr>
                <w:r w:rsidRPr="00EB65B4">
                  <w:rPr>
                    <w:rFonts w:ascii="Arial" w:hAnsi="Arial"/>
                    <w:color w:val="808080"/>
                  </w:rPr>
                  <w:t>Choose an item.</w:t>
                </w:r>
              </w:p>
            </w:tc>
          </w:sdtContent>
        </w:sdt>
      </w:tr>
    </w:tbl>
    <w:p w14:paraId="75A83CAB" w14:textId="1CCEF738" w:rsidR="00081BCB" w:rsidRDefault="00081BCB" w:rsidP="00E02FF0">
      <w:pPr>
        <w:rPr>
          <w:rFonts w:ascii="Arial" w:hAnsi="Arial" w:cs="Arial"/>
          <w:b/>
          <w:sz w:val="16"/>
          <w:szCs w:val="16"/>
          <w:lang w:val="en-US"/>
        </w:rPr>
      </w:pPr>
    </w:p>
    <w:p w14:paraId="3286FF9A" w14:textId="77777777" w:rsidR="00855ABC" w:rsidRDefault="00855ABC" w:rsidP="00855ABC">
      <w:pPr>
        <w:rPr>
          <w:rFonts w:ascii="Arial" w:hAnsi="Arial" w:cs="Arial"/>
          <w:b/>
          <w:sz w:val="20"/>
          <w:szCs w:val="20"/>
        </w:rPr>
      </w:pPr>
    </w:p>
    <w:p w14:paraId="00088014" w14:textId="7710E9CD" w:rsidR="00855ABC" w:rsidRDefault="00855ABC" w:rsidP="00855ABC">
      <w:pPr>
        <w:rPr>
          <w:rFonts w:ascii="Arial" w:hAnsi="Arial" w:cs="Arial"/>
          <w:b/>
          <w:sz w:val="20"/>
          <w:szCs w:val="20"/>
        </w:rPr>
      </w:pPr>
      <w:r w:rsidRPr="00F627FE">
        <w:rPr>
          <w:rFonts w:ascii="Arial" w:hAnsi="Arial" w:cs="Arial"/>
          <w:b/>
          <w:sz w:val="20"/>
          <w:szCs w:val="20"/>
        </w:rPr>
        <w:t>IV. FINANCIAL DETAILS</w:t>
      </w:r>
    </w:p>
    <w:p w14:paraId="61263D88" w14:textId="77777777" w:rsidR="00855ABC" w:rsidRPr="00DA34AB" w:rsidRDefault="00855ABC" w:rsidP="00855ABC">
      <w:pPr>
        <w:rPr>
          <w:rFonts w:ascii="Arial" w:hAnsi="Arial" w:cs="Arial"/>
          <w:b/>
          <w:sz w:val="20"/>
          <w:szCs w:val="20"/>
        </w:rPr>
      </w:pPr>
    </w:p>
    <w:tbl>
      <w:tblPr>
        <w:tblW w:w="11228" w:type="dxa"/>
        <w:tblInd w:w="-34" w:type="dxa"/>
        <w:tblLayout w:type="fixed"/>
        <w:tblLook w:val="0000" w:firstRow="0" w:lastRow="0" w:firstColumn="0" w:lastColumn="0" w:noHBand="0" w:noVBand="0"/>
      </w:tblPr>
      <w:tblGrid>
        <w:gridCol w:w="593"/>
        <w:gridCol w:w="1749"/>
        <w:gridCol w:w="779"/>
        <w:gridCol w:w="545"/>
        <w:gridCol w:w="443"/>
        <w:gridCol w:w="1551"/>
        <w:gridCol w:w="1128"/>
        <w:gridCol w:w="1551"/>
        <w:gridCol w:w="1552"/>
        <w:gridCol w:w="349"/>
        <w:gridCol w:w="988"/>
      </w:tblGrid>
      <w:tr w:rsidR="00855ABC" w:rsidRPr="00BB2A63" w14:paraId="69A647F2" w14:textId="77777777" w:rsidTr="1BD09C43">
        <w:trPr>
          <w:trHeight w:val="534"/>
        </w:trPr>
        <w:tc>
          <w:tcPr>
            <w:tcW w:w="11228" w:type="dxa"/>
            <w:gridSpan w:val="11"/>
            <w:tcBorders>
              <w:top w:val="single" w:sz="4" w:space="0" w:color="auto"/>
              <w:left w:val="single" w:sz="4" w:space="0" w:color="auto"/>
              <w:bottom w:val="single" w:sz="4" w:space="0" w:color="auto"/>
              <w:right w:val="single" w:sz="4" w:space="0" w:color="auto"/>
            </w:tcBorders>
            <w:vAlign w:val="center"/>
          </w:tcPr>
          <w:p w14:paraId="13136214" w14:textId="639BDD16" w:rsidR="00855ABC" w:rsidRPr="00A83088" w:rsidRDefault="00855ABC" w:rsidP="00855ABC">
            <w:pPr>
              <w:rPr>
                <w:rFonts w:ascii="Arial" w:hAnsi="Arial" w:cs="Arial"/>
                <w:sz w:val="20"/>
                <w:szCs w:val="20"/>
              </w:rPr>
            </w:pPr>
            <w:r>
              <w:rPr>
                <w:rFonts w:ascii="Arial" w:hAnsi="Arial" w:cs="Arial"/>
                <w:sz w:val="20"/>
                <w:szCs w:val="20"/>
              </w:rPr>
              <w:t xml:space="preserve">Indicative budget </w:t>
            </w:r>
            <w:r w:rsidR="006861A8">
              <w:rPr>
                <w:rFonts w:ascii="Arial" w:hAnsi="Arial" w:cs="Arial"/>
                <w:sz w:val="20"/>
                <w:szCs w:val="20"/>
              </w:rPr>
              <w:t>of the PIP/Project</w:t>
            </w:r>
          </w:p>
        </w:tc>
      </w:tr>
      <w:tr w:rsidR="00476838" w:rsidRPr="00051FD2" w14:paraId="1CF0DCEB"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62"/>
        </w:trPr>
        <w:tc>
          <w:tcPr>
            <w:tcW w:w="5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22EEF9" w14:textId="2E4EF1E5" w:rsidR="00476838" w:rsidRDefault="00476838" w:rsidP="00855ABC">
            <w:pPr>
              <w:jc w:val="center"/>
              <w:rPr>
                <w:rFonts w:ascii="Arial" w:hAnsi="Arial" w:cs="Arial"/>
                <w:b/>
                <w:sz w:val="20"/>
                <w:szCs w:val="20"/>
              </w:rPr>
            </w:pPr>
            <w:r>
              <w:rPr>
                <w:rFonts w:ascii="Arial" w:hAnsi="Arial" w:cs="Arial"/>
                <w:b/>
                <w:sz w:val="20"/>
                <w:szCs w:val="20"/>
              </w:rPr>
              <w:t>2</w:t>
            </w:r>
            <w:r w:rsidR="004B5426">
              <w:rPr>
                <w:rFonts w:ascii="Arial" w:hAnsi="Arial" w:cs="Arial"/>
                <w:b/>
                <w:sz w:val="20"/>
                <w:szCs w:val="20"/>
              </w:rPr>
              <w:t>3</w:t>
            </w:r>
          </w:p>
          <w:p w14:paraId="76369B0C" w14:textId="77777777" w:rsidR="00476838" w:rsidRDefault="00476838" w:rsidP="00855ABC">
            <w:pPr>
              <w:jc w:val="center"/>
              <w:rPr>
                <w:rFonts w:ascii="Arial" w:hAnsi="Arial" w:cs="Arial"/>
                <w:b/>
                <w:sz w:val="20"/>
                <w:szCs w:val="20"/>
              </w:rPr>
            </w:pPr>
          </w:p>
          <w:p w14:paraId="27E71E56" w14:textId="77777777" w:rsidR="00476838" w:rsidRPr="00051FD2" w:rsidRDefault="00476838" w:rsidP="00855ABC">
            <w:pPr>
              <w:jc w:val="center"/>
              <w:rPr>
                <w:rFonts w:ascii="Arial" w:hAnsi="Arial" w:cs="Arial"/>
                <w:b/>
                <w:sz w:val="20"/>
                <w:szCs w:val="20"/>
              </w:rPr>
            </w:pPr>
          </w:p>
        </w:tc>
        <w:tc>
          <w:tcPr>
            <w:tcW w:w="10635" w:type="dxa"/>
            <w:gridSpan w:val="10"/>
            <w:tcBorders>
              <w:top w:val="single" w:sz="4" w:space="0" w:color="auto"/>
              <w:left w:val="single" w:sz="4" w:space="0" w:color="auto"/>
              <w:bottom w:val="single" w:sz="4" w:space="0" w:color="auto"/>
              <w:right w:val="single" w:sz="4" w:space="0" w:color="auto"/>
            </w:tcBorders>
            <w:shd w:val="clear" w:color="auto" w:fill="auto"/>
          </w:tcPr>
          <w:p w14:paraId="1A3FCEE5" w14:textId="77777777" w:rsidR="00476838" w:rsidRPr="005A6EF5" w:rsidRDefault="00476838" w:rsidP="00855ABC">
            <w:pPr>
              <w:rPr>
                <w:rFonts w:ascii="Arial" w:hAnsi="Arial" w:cs="Arial"/>
                <w:b/>
                <w:sz w:val="20"/>
                <w:szCs w:val="20"/>
              </w:rPr>
            </w:pPr>
          </w:p>
        </w:tc>
      </w:tr>
      <w:tr w:rsidR="00476838" w:rsidRPr="00051FD2" w14:paraId="1655D6CF"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93" w:type="dxa"/>
            <w:vMerge/>
            <w:vAlign w:val="center"/>
          </w:tcPr>
          <w:p w14:paraId="5F57DFE9" w14:textId="77777777" w:rsidR="00476838" w:rsidDel="00A66FD5" w:rsidRDefault="00476838" w:rsidP="00855ABC">
            <w:pPr>
              <w:jc w:val="center"/>
              <w:rPr>
                <w:rFonts w:ascii="Arial" w:hAnsi="Arial" w:cs="Arial"/>
                <w:b/>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44CF1AF" w14:textId="77777777" w:rsidR="00476838" w:rsidRDefault="00E93291" w:rsidP="00855ABC">
            <w:pPr>
              <w:jc w:val="center"/>
              <w:rPr>
                <w:rFonts w:ascii="Arial" w:hAnsi="Arial" w:cs="Arial"/>
                <w:b/>
                <w:sz w:val="20"/>
                <w:szCs w:val="20"/>
              </w:rPr>
            </w:pPr>
            <w:r>
              <w:rPr>
                <w:rFonts w:ascii="Arial" w:hAnsi="Arial" w:cs="Arial"/>
                <w:b/>
                <w:sz w:val="20"/>
                <w:szCs w:val="20"/>
              </w:rPr>
              <w:t>Source of funding /</w:t>
            </w:r>
            <w:r w:rsidR="00476838">
              <w:rPr>
                <w:rFonts w:ascii="Arial" w:hAnsi="Arial" w:cs="Arial"/>
                <w:b/>
                <w:sz w:val="20"/>
                <w:szCs w:val="20"/>
              </w:rPr>
              <w:t>Type of instrument</w:t>
            </w:r>
          </w:p>
          <w:p w14:paraId="4935E4DB" w14:textId="7CC5E4A9" w:rsidR="00552606" w:rsidRDefault="00552606" w:rsidP="00855ABC">
            <w:pPr>
              <w:jc w:val="center"/>
              <w:rPr>
                <w:rFonts w:ascii="Arial" w:hAnsi="Arial" w:cs="Arial"/>
                <w:b/>
                <w:sz w:val="20"/>
                <w:szCs w:val="20"/>
              </w:rPr>
            </w:pPr>
            <w:r w:rsidRPr="00552606">
              <w:rPr>
                <w:rFonts w:ascii="Arial" w:hAnsi="Arial" w:cs="Arial"/>
                <w:bCs/>
                <w:sz w:val="20"/>
                <w:szCs w:val="20"/>
              </w:rPr>
              <w:lastRenderedPageBreak/>
              <w:t xml:space="preserve">(all </w:t>
            </w:r>
            <w:r w:rsidRPr="0063248D">
              <w:rPr>
                <w:rFonts w:ascii="Arial" w:hAnsi="Arial" w:cs="Arial"/>
                <w:sz w:val="18"/>
                <w:szCs w:val="18"/>
              </w:rPr>
              <w:t>in €M)</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33997F06" w14:textId="01CEEB2B" w:rsidR="00476838" w:rsidRDefault="00476838" w:rsidP="00855ABC">
            <w:pPr>
              <w:jc w:val="center"/>
              <w:rPr>
                <w:rFonts w:ascii="Arial" w:hAnsi="Arial" w:cs="Arial"/>
                <w:b/>
                <w:sz w:val="20"/>
                <w:szCs w:val="20"/>
              </w:rPr>
            </w:pPr>
            <w:r>
              <w:rPr>
                <w:rFonts w:ascii="Arial" w:hAnsi="Arial" w:cs="Arial"/>
                <w:b/>
                <w:sz w:val="20"/>
                <w:szCs w:val="20"/>
              </w:rPr>
              <w:lastRenderedPageBreak/>
              <w:t>EU</w:t>
            </w:r>
          </w:p>
          <w:p w14:paraId="1451363B" w14:textId="0B0C33C6" w:rsidR="00476838" w:rsidDel="00476838" w:rsidRDefault="00476838" w:rsidP="00855ABC">
            <w:pPr>
              <w:jc w:val="center"/>
              <w:rPr>
                <w:rFonts w:ascii="Arial" w:hAnsi="Arial" w:cs="Arial"/>
                <w:b/>
                <w:sz w:val="20"/>
                <w:szCs w:val="20"/>
              </w:rPr>
            </w:pP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tcPr>
          <w:p w14:paraId="1021D082" w14:textId="7F31F150" w:rsidR="00476838" w:rsidRDefault="00476838" w:rsidP="00855ABC">
            <w:pPr>
              <w:jc w:val="center"/>
              <w:rPr>
                <w:rFonts w:ascii="Arial" w:hAnsi="Arial" w:cs="Arial"/>
                <w:b/>
                <w:sz w:val="20"/>
                <w:szCs w:val="20"/>
              </w:rPr>
            </w:pPr>
            <w:r>
              <w:rPr>
                <w:rFonts w:ascii="Arial" w:hAnsi="Arial" w:cs="Arial"/>
                <w:b/>
                <w:sz w:val="20"/>
                <w:szCs w:val="20"/>
              </w:rPr>
              <w:t>LFI</w:t>
            </w:r>
          </w:p>
        </w:tc>
        <w:tc>
          <w:tcPr>
            <w:tcW w:w="1551" w:type="dxa"/>
            <w:tcBorders>
              <w:top w:val="single" w:sz="4" w:space="0" w:color="auto"/>
              <w:left w:val="single" w:sz="4" w:space="0" w:color="auto"/>
              <w:bottom w:val="single" w:sz="4" w:space="0" w:color="auto"/>
              <w:right w:val="single" w:sz="4" w:space="0" w:color="auto"/>
            </w:tcBorders>
          </w:tcPr>
          <w:p w14:paraId="7C77F453" w14:textId="77777777" w:rsidR="00476838" w:rsidRDefault="00476838" w:rsidP="00476838">
            <w:pPr>
              <w:jc w:val="center"/>
              <w:rPr>
                <w:rFonts w:ascii="Arial" w:hAnsi="Arial" w:cs="Arial"/>
                <w:b/>
                <w:sz w:val="20"/>
                <w:szCs w:val="20"/>
              </w:rPr>
            </w:pPr>
            <w:r>
              <w:rPr>
                <w:rFonts w:ascii="Arial" w:hAnsi="Arial" w:cs="Arial"/>
                <w:b/>
                <w:sz w:val="20"/>
                <w:szCs w:val="20"/>
              </w:rPr>
              <w:t xml:space="preserve">Expected mobilised financing </w:t>
            </w:r>
            <w:r>
              <w:rPr>
                <w:rFonts w:ascii="Arial" w:hAnsi="Arial" w:cs="Arial"/>
                <w:b/>
                <w:sz w:val="20"/>
                <w:szCs w:val="20"/>
              </w:rPr>
              <w:lastRenderedPageBreak/>
              <w:t>from Co-financiers (funding and risk share)</w:t>
            </w:r>
          </w:p>
          <w:p w14:paraId="11832621" w14:textId="609F0A96" w:rsidR="00CF228A" w:rsidRDefault="00CF228A" w:rsidP="00476838">
            <w:pPr>
              <w:jc w:val="center"/>
              <w:rPr>
                <w:rFonts w:ascii="Arial" w:hAnsi="Arial" w:cs="Arial"/>
                <w:b/>
                <w:sz w:val="20"/>
                <w:szCs w:val="20"/>
              </w:rPr>
            </w:pPr>
          </w:p>
        </w:tc>
        <w:tc>
          <w:tcPr>
            <w:tcW w:w="1128" w:type="dxa"/>
            <w:tcBorders>
              <w:top w:val="single" w:sz="4" w:space="0" w:color="auto"/>
              <w:left w:val="single" w:sz="4" w:space="0" w:color="auto"/>
              <w:bottom w:val="single" w:sz="4" w:space="0" w:color="auto"/>
              <w:right w:val="single" w:sz="4" w:space="0" w:color="auto"/>
            </w:tcBorders>
          </w:tcPr>
          <w:p w14:paraId="2299A38A" w14:textId="32D76198" w:rsidR="00CF228A" w:rsidRDefault="00476838" w:rsidP="00552606">
            <w:pPr>
              <w:jc w:val="center"/>
              <w:rPr>
                <w:rFonts w:ascii="Arial" w:hAnsi="Arial" w:cs="Arial"/>
                <w:b/>
                <w:sz w:val="20"/>
                <w:szCs w:val="20"/>
              </w:rPr>
            </w:pPr>
            <w:r>
              <w:rPr>
                <w:rFonts w:ascii="Arial" w:hAnsi="Arial" w:cs="Arial"/>
                <w:b/>
                <w:sz w:val="20"/>
                <w:szCs w:val="20"/>
              </w:rPr>
              <w:lastRenderedPageBreak/>
              <w:t xml:space="preserve">Expected mobilised </w:t>
            </w:r>
            <w:r>
              <w:rPr>
                <w:rFonts w:ascii="Arial" w:hAnsi="Arial" w:cs="Arial"/>
                <w:b/>
                <w:sz w:val="20"/>
                <w:szCs w:val="20"/>
              </w:rPr>
              <w:lastRenderedPageBreak/>
              <w:t>financing from beneficiary)</w:t>
            </w:r>
          </w:p>
        </w:tc>
        <w:tc>
          <w:tcPr>
            <w:tcW w:w="1551" w:type="dxa"/>
            <w:tcBorders>
              <w:top w:val="single" w:sz="4" w:space="0" w:color="auto"/>
              <w:left w:val="single" w:sz="4" w:space="0" w:color="auto"/>
              <w:bottom w:val="single" w:sz="4" w:space="0" w:color="auto"/>
              <w:right w:val="single" w:sz="4" w:space="0" w:color="auto"/>
            </w:tcBorders>
          </w:tcPr>
          <w:p w14:paraId="04427B2A" w14:textId="3E35C820" w:rsidR="00476838" w:rsidRDefault="00476838" w:rsidP="3F320C3A">
            <w:pPr>
              <w:jc w:val="center"/>
              <w:rPr>
                <w:rFonts w:ascii="Arial" w:hAnsi="Arial" w:cs="Arial"/>
                <w:b/>
                <w:bCs/>
                <w:sz w:val="20"/>
                <w:szCs w:val="20"/>
              </w:rPr>
            </w:pPr>
            <w:r w:rsidRPr="1BD09C43">
              <w:rPr>
                <w:rFonts w:ascii="Arial" w:hAnsi="Arial" w:cs="Arial"/>
                <w:b/>
                <w:bCs/>
                <w:sz w:val="20"/>
                <w:szCs w:val="20"/>
              </w:rPr>
              <w:lastRenderedPageBreak/>
              <w:t xml:space="preserve">Expected mobilised financing </w:t>
            </w:r>
            <w:r w:rsidRPr="1BD09C43">
              <w:rPr>
                <w:rFonts w:ascii="Arial" w:hAnsi="Arial" w:cs="Arial"/>
                <w:b/>
                <w:bCs/>
                <w:sz w:val="20"/>
                <w:szCs w:val="20"/>
              </w:rPr>
              <w:lastRenderedPageBreak/>
              <w:t>fro</w:t>
            </w:r>
            <w:r w:rsidR="4697F202" w:rsidRPr="1BD09C43">
              <w:rPr>
                <w:rFonts w:ascii="Arial" w:hAnsi="Arial" w:cs="Arial"/>
                <w:b/>
                <w:bCs/>
                <w:sz w:val="20"/>
                <w:szCs w:val="20"/>
              </w:rPr>
              <w:t>m</w:t>
            </w:r>
            <w:r w:rsidRPr="1BD09C43">
              <w:rPr>
                <w:rFonts w:ascii="Arial" w:hAnsi="Arial" w:cs="Arial"/>
                <w:b/>
                <w:bCs/>
                <w:sz w:val="20"/>
                <w:szCs w:val="20"/>
              </w:rPr>
              <w:t xml:space="preserve"> (other) private sector </w:t>
            </w:r>
            <w:proofErr w:type="gramStart"/>
            <w:r w:rsidRPr="1BD09C43">
              <w:rPr>
                <w:rFonts w:ascii="Arial" w:hAnsi="Arial" w:cs="Arial"/>
                <w:b/>
                <w:bCs/>
                <w:sz w:val="20"/>
                <w:szCs w:val="20"/>
              </w:rPr>
              <w:t>sources</w:t>
            </w:r>
            <w:proofErr w:type="gramEnd"/>
          </w:p>
          <w:p w14:paraId="6F5A800D" w14:textId="769EC914" w:rsidR="00CF228A" w:rsidRPr="004D3A83" w:rsidRDefault="00CF228A" w:rsidP="00552606">
            <w:pPr>
              <w:rPr>
                <w:rFonts w:ascii="Arial" w:hAnsi="Arial" w:cs="Arial"/>
                <w:sz w:val="20"/>
                <w:szCs w:val="20"/>
              </w:rPr>
            </w:pPr>
          </w:p>
        </w:tc>
        <w:tc>
          <w:tcPr>
            <w:tcW w:w="1552" w:type="dxa"/>
            <w:tcBorders>
              <w:top w:val="single" w:sz="4" w:space="0" w:color="auto"/>
              <w:left w:val="single" w:sz="4" w:space="0" w:color="auto"/>
              <w:bottom w:val="single" w:sz="4" w:space="0" w:color="auto"/>
              <w:right w:val="single" w:sz="4" w:space="0" w:color="auto"/>
            </w:tcBorders>
          </w:tcPr>
          <w:p w14:paraId="7DEF582C" w14:textId="483CE831" w:rsidR="00476838" w:rsidRDefault="00476838" w:rsidP="00855ABC">
            <w:pPr>
              <w:jc w:val="center"/>
              <w:rPr>
                <w:rFonts w:ascii="Arial" w:hAnsi="Arial" w:cs="Arial"/>
                <w:b/>
                <w:sz w:val="20"/>
                <w:szCs w:val="20"/>
              </w:rPr>
            </w:pPr>
            <w:r>
              <w:rPr>
                <w:rFonts w:ascii="Arial" w:hAnsi="Arial" w:cs="Arial"/>
                <w:b/>
                <w:sz w:val="20"/>
                <w:szCs w:val="20"/>
              </w:rPr>
              <w:lastRenderedPageBreak/>
              <w:t xml:space="preserve">Expected mobilised financing </w:t>
            </w:r>
            <w:r>
              <w:rPr>
                <w:rFonts w:ascii="Arial" w:hAnsi="Arial" w:cs="Arial"/>
                <w:b/>
                <w:sz w:val="20"/>
                <w:szCs w:val="20"/>
              </w:rPr>
              <w:lastRenderedPageBreak/>
              <w:t>from (other) public sector sources</w:t>
            </w:r>
            <w:r>
              <w:rPr>
                <w:rFonts w:ascii="Arial" w:hAnsi="Arial" w:cs="Arial"/>
                <w:b/>
                <w:sz w:val="20"/>
                <w:szCs w:val="20"/>
              </w:rPr>
              <w:br/>
            </w:r>
          </w:p>
        </w:tc>
        <w:tc>
          <w:tcPr>
            <w:tcW w:w="1337" w:type="dxa"/>
            <w:gridSpan w:val="2"/>
            <w:tcBorders>
              <w:top w:val="single" w:sz="4" w:space="0" w:color="auto"/>
              <w:left w:val="single" w:sz="4" w:space="0" w:color="auto"/>
              <w:bottom w:val="single" w:sz="4" w:space="0" w:color="auto"/>
              <w:right w:val="single" w:sz="4" w:space="0" w:color="auto"/>
            </w:tcBorders>
          </w:tcPr>
          <w:p w14:paraId="731E5908" w14:textId="27043696" w:rsidR="00476838" w:rsidRDefault="00476838" w:rsidP="00855ABC">
            <w:pPr>
              <w:jc w:val="center"/>
              <w:rPr>
                <w:rFonts w:ascii="Arial" w:hAnsi="Arial" w:cs="Arial"/>
                <w:b/>
                <w:sz w:val="20"/>
                <w:szCs w:val="20"/>
              </w:rPr>
            </w:pPr>
            <w:r>
              <w:rPr>
                <w:rFonts w:ascii="Arial" w:hAnsi="Arial" w:cs="Arial"/>
                <w:b/>
                <w:sz w:val="20"/>
                <w:szCs w:val="20"/>
              </w:rPr>
              <w:lastRenderedPageBreak/>
              <w:t>Total by type of instrument</w:t>
            </w:r>
          </w:p>
          <w:p w14:paraId="62168E16" w14:textId="72F20FAB" w:rsidR="00476838" w:rsidRDefault="00476838" w:rsidP="00855ABC">
            <w:pPr>
              <w:jc w:val="center"/>
              <w:rPr>
                <w:rFonts w:ascii="Arial" w:hAnsi="Arial" w:cs="Arial"/>
                <w:b/>
                <w:sz w:val="20"/>
                <w:szCs w:val="20"/>
              </w:rPr>
            </w:pPr>
            <w:r w:rsidRPr="0063248D">
              <w:rPr>
                <w:rFonts w:ascii="Arial" w:hAnsi="Arial" w:cs="Arial"/>
                <w:sz w:val="18"/>
                <w:szCs w:val="18"/>
              </w:rPr>
              <w:lastRenderedPageBreak/>
              <w:t xml:space="preserve"> </w:t>
            </w:r>
          </w:p>
        </w:tc>
      </w:tr>
      <w:tr w:rsidR="00F36BB2" w:rsidRPr="00051FD2" w14:paraId="5C89CC5E"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3" w:type="dxa"/>
            <w:vMerge/>
            <w:vAlign w:val="center"/>
          </w:tcPr>
          <w:p w14:paraId="1459F568" w14:textId="77777777" w:rsidR="00476838" w:rsidDel="00A66FD5" w:rsidRDefault="00476838" w:rsidP="00855ABC">
            <w:pPr>
              <w:jc w:val="center"/>
              <w:rPr>
                <w:rFonts w:ascii="Arial" w:hAnsi="Arial" w:cs="Arial"/>
                <w:b/>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A28642E" w14:textId="4E6A92D9" w:rsidR="00476838" w:rsidRPr="004D3A83" w:rsidRDefault="00476838" w:rsidP="004D3A83">
            <w:pPr>
              <w:rPr>
                <w:rFonts w:ascii="Arial" w:hAnsi="Arial" w:cs="Arial"/>
                <w:bCs/>
                <w:sz w:val="20"/>
                <w:szCs w:val="20"/>
              </w:rPr>
            </w:pPr>
            <w:r w:rsidRPr="004D3A83">
              <w:rPr>
                <w:rFonts w:ascii="Arial" w:hAnsi="Arial" w:cs="Arial"/>
                <w:bCs/>
                <w:sz w:val="20"/>
                <w:szCs w:val="20"/>
              </w:rPr>
              <w:t>Guarantee</w:t>
            </w:r>
          </w:p>
        </w:tc>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5A982AE6" w14:textId="77777777" w:rsidR="00476838" w:rsidRPr="000C2C3E" w:rsidRDefault="00476838" w:rsidP="00855ABC">
            <w:pPr>
              <w:jc w:val="center"/>
              <w:rPr>
                <w:rFonts w:ascii="Arial" w:hAnsi="Arial" w:cs="Arial"/>
                <w:b/>
                <w:sz w:val="20"/>
                <w:szCs w:val="20"/>
              </w:rPr>
            </w:pPr>
          </w:p>
        </w:tc>
        <w:tc>
          <w:tcPr>
            <w:tcW w:w="98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AB2B2DE" w14:textId="77777777" w:rsidR="00476838" w:rsidRPr="000C2C3E" w:rsidRDefault="00476838"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shd w:val="clear" w:color="auto" w:fill="FFFFFF" w:themeFill="background1"/>
          </w:tcPr>
          <w:p w14:paraId="5484A50C" w14:textId="77777777" w:rsidR="00476838" w:rsidRPr="000C2C3E" w:rsidRDefault="00476838" w:rsidP="00476838">
            <w:pPr>
              <w:jc w:val="center"/>
              <w:rPr>
                <w:rFonts w:ascii="Arial" w:hAnsi="Arial" w:cs="Arial"/>
                <w:b/>
                <w:sz w:val="20"/>
                <w:szCs w:val="20"/>
              </w:rPr>
            </w:pP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tcPr>
          <w:p w14:paraId="7FBC9240" w14:textId="77777777" w:rsidR="00476838" w:rsidRPr="000C2C3E" w:rsidRDefault="00476838"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shd w:val="clear" w:color="auto" w:fill="FFFFFF" w:themeFill="background1"/>
          </w:tcPr>
          <w:p w14:paraId="004399BD" w14:textId="77777777" w:rsidR="00476838" w:rsidRPr="000C2C3E" w:rsidRDefault="00476838" w:rsidP="00855ABC">
            <w:pPr>
              <w:jc w:val="center"/>
              <w:rPr>
                <w:rFonts w:ascii="Arial" w:hAnsi="Arial" w:cs="Arial"/>
                <w:b/>
                <w:sz w:val="20"/>
                <w:szCs w:val="20"/>
              </w:rPr>
            </w:pPr>
          </w:p>
        </w:tc>
        <w:tc>
          <w:tcPr>
            <w:tcW w:w="1552" w:type="dxa"/>
            <w:tcBorders>
              <w:top w:val="single" w:sz="4" w:space="0" w:color="auto"/>
              <w:left w:val="single" w:sz="4" w:space="0" w:color="auto"/>
              <w:bottom w:val="single" w:sz="4" w:space="0" w:color="auto"/>
              <w:right w:val="single" w:sz="4" w:space="0" w:color="auto"/>
            </w:tcBorders>
            <w:shd w:val="clear" w:color="auto" w:fill="FFFFFF" w:themeFill="background1"/>
          </w:tcPr>
          <w:p w14:paraId="3C6D9E22" w14:textId="77777777" w:rsidR="00476838" w:rsidRPr="000C2C3E" w:rsidRDefault="00476838" w:rsidP="00855ABC">
            <w:pPr>
              <w:jc w:val="center"/>
              <w:rPr>
                <w:rFonts w:ascii="Arial" w:hAnsi="Arial" w:cs="Arial"/>
                <w:b/>
                <w:sz w:val="20"/>
                <w:szCs w:val="20"/>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4585A37" w14:textId="77777777" w:rsidR="00476838" w:rsidRPr="000C2C3E" w:rsidRDefault="00476838" w:rsidP="00855ABC">
            <w:pPr>
              <w:jc w:val="center"/>
              <w:rPr>
                <w:rFonts w:ascii="Arial" w:hAnsi="Arial" w:cs="Arial"/>
                <w:b/>
                <w:sz w:val="20"/>
                <w:szCs w:val="20"/>
              </w:rPr>
            </w:pPr>
          </w:p>
        </w:tc>
      </w:tr>
      <w:tr w:rsidR="00F36BB2" w:rsidRPr="00051FD2" w14:paraId="0B518BCE"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3" w:type="dxa"/>
            <w:vMerge/>
            <w:vAlign w:val="center"/>
          </w:tcPr>
          <w:p w14:paraId="5391A74C" w14:textId="77777777" w:rsidR="00476838" w:rsidDel="00A66FD5" w:rsidRDefault="00476838" w:rsidP="00855ABC">
            <w:pPr>
              <w:jc w:val="center"/>
              <w:rPr>
                <w:rFonts w:ascii="Arial" w:hAnsi="Arial" w:cs="Arial"/>
                <w:b/>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5CBE694" w14:textId="6DF29534" w:rsidR="00476838" w:rsidRPr="004D3A83" w:rsidRDefault="00476838" w:rsidP="004D3A83">
            <w:pPr>
              <w:rPr>
                <w:rFonts w:ascii="Arial" w:hAnsi="Arial" w:cs="Arial"/>
                <w:bCs/>
                <w:sz w:val="20"/>
                <w:szCs w:val="20"/>
              </w:rPr>
            </w:pPr>
            <w:r w:rsidRPr="004D3A83">
              <w:rPr>
                <w:rFonts w:ascii="Arial" w:hAnsi="Arial" w:cs="Arial"/>
                <w:bCs/>
                <w:sz w:val="20"/>
                <w:szCs w:val="20"/>
              </w:rPr>
              <w:t>Grant: TA</w:t>
            </w:r>
          </w:p>
        </w:tc>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4A5978AF" w14:textId="77777777" w:rsidR="00476838" w:rsidRPr="000C2C3E" w:rsidRDefault="00476838" w:rsidP="00855ABC">
            <w:pPr>
              <w:jc w:val="center"/>
              <w:rPr>
                <w:rFonts w:ascii="Arial" w:hAnsi="Arial" w:cs="Arial"/>
                <w:b/>
                <w:sz w:val="20"/>
                <w:szCs w:val="20"/>
              </w:rPr>
            </w:pPr>
          </w:p>
        </w:tc>
        <w:tc>
          <w:tcPr>
            <w:tcW w:w="98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5779EE6" w14:textId="77777777" w:rsidR="00476838" w:rsidRPr="000C2C3E" w:rsidRDefault="00476838"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C8C7" w14:textId="77777777" w:rsidR="00476838" w:rsidRPr="000C2C3E" w:rsidRDefault="00476838" w:rsidP="00476838">
            <w:pPr>
              <w:jc w:val="center"/>
              <w:rPr>
                <w:rFonts w:ascii="Arial" w:hAnsi="Arial" w:cs="Arial"/>
                <w:b/>
                <w:sz w:val="20"/>
                <w:szCs w:val="20"/>
              </w:rPr>
            </w:pP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tcPr>
          <w:p w14:paraId="607E515C" w14:textId="77777777" w:rsidR="00476838" w:rsidRPr="000C2C3E" w:rsidRDefault="00476838"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shd w:val="clear" w:color="auto" w:fill="FFFFFF" w:themeFill="background1"/>
          </w:tcPr>
          <w:p w14:paraId="690412CE" w14:textId="77777777" w:rsidR="00476838" w:rsidRPr="000C2C3E" w:rsidRDefault="00476838" w:rsidP="00855ABC">
            <w:pPr>
              <w:jc w:val="center"/>
              <w:rPr>
                <w:rFonts w:ascii="Arial" w:hAnsi="Arial" w:cs="Arial"/>
                <w:b/>
                <w:sz w:val="20"/>
                <w:szCs w:val="20"/>
              </w:rPr>
            </w:pPr>
          </w:p>
        </w:tc>
        <w:tc>
          <w:tcPr>
            <w:tcW w:w="1552" w:type="dxa"/>
            <w:tcBorders>
              <w:top w:val="single" w:sz="4" w:space="0" w:color="auto"/>
              <w:left w:val="single" w:sz="4" w:space="0" w:color="auto"/>
              <w:bottom w:val="single" w:sz="4" w:space="0" w:color="auto"/>
              <w:right w:val="single" w:sz="4" w:space="0" w:color="auto"/>
            </w:tcBorders>
            <w:shd w:val="clear" w:color="auto" w:fill="FFFFFF" w:themeFill="background1"/>
          </w:tcPr>
          <w:p w14:paraId="5C52679D" w14:textId="77777777" w:rsidR="00476838" w:rsidRPr="000C2C3E" w:rsidRDefault="00476838" w:rsidP="00855ABC">
            <w:pPr>
              <w:jc w:val="center"/>
              <w:rPr>
                <w:rFonts w:ascii="Arial" w:hAnsi="Arial" w:cs="Arial"/>
                <w:b/>
                <w:sz w:val="20"/>
                <w:szCs w:val="20"/>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05DD8C3" w14:textId="77777777" w:rsidR="00476838" w:rsidRPr="000C2C3E" w:rsidRDefault="00476838" w:rsidP="00855ABC">
            <w:pPr>
              <w:jc w:val="center"/>
              <w:rPr>
                <w:rFonts w:ascii="Arial" w:hAnsi="Arial" w:cs="Arial"/>
                <w:b/>
                <w:sz w:val="20"/>
                <w:szCs w:val="20"/>
              </w:rPr>
            </w:pPr>
          </w:p>
        </w:tc>
      </w:tr>
      <w:tr w:rsidR="00F36BB2" w:rsidRPr="00051FD2" w14:paraId="4F2802E5"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3" w:type="dxa"/>
            <w:vMerge/>
            <w:vAlign w:val="center"/>
          </w:tcPr>
          <w:p w14:paraId="7821FCFA" w14:textId="77777777" w:rsidR="00476838" w:rsidDel="00A66FD5" w:rsidRDefault="00476838" w:rsidP="00855ABC">
            <w:pPr>
              <w:jc w:val="center"/>
              <w:rPr>
                <w:rFonts w:ascii="Arial" w:hAnsi="Arial" w:cs="Arial"/>
                <w:b/>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AF2F622" w14:textId="34822B49" w:rsidR="00476838" w:rsidRPr="004D3A83" w:rsidRDefault="00476838" w:rsidP="004D3A83">
            <w:pPr>
              <w:rPr>
                <w:rFonts w:ascii="Arial" w:hAnsi="Arial" w:cs="Arial"/>
                <w:bCs/>
                <w:sz w:val="20"/>
                <w:szCs w:val="20"/>
              </w:rPr>
            </w:pPr>
            <w:r w:rsidRPr="004D3A83">
              <w:rPr>
                <w:rFonts w:ascii="Arial" w:hAnsi="Arial" w:cs="Arial"/>
                <w:bCs/>
                <w:sz w:val="20"/>
                <w:szCs w:val="20"/>
              </w:rPr>
              <w:t>Grant: IG</w:t>
            </w:r>
          </w:p>
        </w:tc>
        <w:tc>
          <w:tcPr>
            <w:tcW w:w="779" w:type="dxa"/>
            <w:tcBorders>
              <w:top w:val="single" w:sz="4" w:space="0" w:color="auto"/>
              <w:left w:val="single" w:sz="4" w:space="0" w:color="auto"/>
              <w:bottom w:val="single" w:sz="4" w:space="0" w:color="auto"/>
              <w:right w:val="single" w:sz="4" w:space="0" w:color="auto"/>
            </w:tcBorders>
            <w:shd w:val="clear" w:color="auto" w:fill="FFFFFF" w:themeFill="background1"/>
          </w:tcPr>
          <w:p w14:paraId="65D9652B" w14:textId="77777777" w:rsidR="00476838" w:rsidRDefault="00476838" w:rsidP="00855ABC">
            <w:pPr>
              <w:jc w:val="center"/>
              <w:rPr>
                <w:rFonts w:ascii="Arial" w:hAnsi="Arial" w:cs="Arial"/>
                <w:b/>
                <w:sz w:val="20"/>
                <w:szCs w:val="20"/>
              </w:rPr>
            </w:pPr>
          </w:p>
        </w:tc>
        <w:tc>
          <w:tcPr>
            <w:tcW w:w="98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00B1542" w14:textId="77777777" w:rsidR="00476838" w:rsidRDefault="00476838"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shd w:val="clear" w:color="auto" w:fill="FFFFFF" w:themeFill="background1"/>
          </w:tcPr>
          <w:p w14:paraId="243B81BC" w14:textId="77777777" w:rsidR="00476838" w:rsidRDefault="00476838" w:rsidP="00476838">
            <w:pPr>
              <w:jc w:val="center"/>
              <w:rPr>
                <w:rFonts w:ascii="Arial" w:hAnsi="Arial" w:cs="Arial"/>
                <w:b/>
                <w:sz w:val="20"/>
                <w:szCs w:val="20"/>
              </w:rPr>
            </w:pP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tcPr>
          <w:p w14:paraId="19ECCD56" w14:textId="77777777" w:rsidR="00476838" w:rsidRDefault="00476838"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8E0D06" w14:textId="77777777" w:rsidR="00476838" w:rsidRDefault="00476838" w:rsidP="00855ABC">
            <w:pPr>
              <w:jc w:val="center"/>
              <w:rPr>
                <w:rFonts w:ascii="Arial" w:hAnsi="Arial" w:cs="Arial"/>
                <w:b/>
                <w:sz w:val="20"/>
                <w:szCs w:val="20"/>
              </w:rPr>
            </w:pPr>
          </w:p>
        </w:tc>
        <w:tc>
          <w:tcPr>
            <w:tcW w:w="1552" w:type="dxa"/>
            <w:tcBorders>
              <w:top w:val="single" w:sz="4" w:space="0" w:color="auto"/>
              <w:left w:val="single" w:sz="4" w:space="0" w:color="auto"/>
              <w:bottom w:val="single" w:sz="4" w:space="0" w:color="auto"/>
              <w:right w:val="single" w:sz="4" w:space="0" w:color="auto"/>
            </w:tcBorders>
            <w:shd w:val="clear" w:color="auto" w:fill="FFFFFF" w:themeFill="background1"/>
          </w:tcPr>
          <w:p w14:paraId="60965C2B" w14:textId="77777777" w:rsidR="00476838" w:rsidRDefault="00476838" w:rsidP="00855ABC">
            <w:pPr>
              <w:jc w:val="center"/>
              <w:rPr>
                <w:rFonts w:ascii="Arial" w:hAnsi="Arial" w:cs="Arial"/>
                <w:b/>
                <w:sz w:val="20"/>
                <w:szCs w:val="20"/>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5AD848" w14:textId="77777777" w:rsidR="00476838" w:rsidRDefault="00476838" w:rsidP="00855ABC">
            <w:pPr>
              <w:jc w:val="center"/>
              <w:rPr>
                <w:rFonts w:ascii="Arial" w:hAnsi="Arial" w:cs="Arial"/>
                <w:b/>
                <w:sz w:val="20"/>
                <w:szCs w:val="20"/>
              </w:rPr>
            </w:pPr>
          </w:p>
        </w:tc>
      </w:tr>
      <w:tr w:rsidR="00476838" w:rsidRPr="00051FD2" w14:paraId="3BE04F4A"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93" w:type="dxa"/>
            <w:vMerge/>
            <w:vAlign w:val="center"/>
          </w:tcPr>
          <w:p w14:paraId="1A91287E" w14:textId="77777777" w:rsidR="00476838" w:rsidDel="00A66FD5" w:rsidRDefault="00476838" w:rsidP="00855ABC">
            <w:pPr>
              <w:jc w:val="center"/>
              <w:rPr>
                <w:rFonts w:ascii="Arial" w:hAnsi="Arial" w:cs="Arial"/>
                <w:b/>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DCB30CE" w14:textId="168B7320" w:rsidR="00476838" w:rsidRPr="004D3A83" w:rsidRDefault="00476838" w:rsidP="004D3A83">
            <w:pPr>
              <w:rPr>
                <w:rFonts w:ascii="Arial" w:hAnsi="Arial" w:cs="Arial"/>
                <w:bCs/>
                <w:sz w:val="20"/>
                <w:szCs w:val="20"/>
              </w:rPr>
            </w:pPr>
            <w:r w:rsidRPr="004D3A83">
              <w:rPr>
                <w:rFonts w:ascii="Arial" w:hAnsi="Arial" w:cs="Arial"/>
                <w:bCs/>
                <w:sz w:val="20"/>
                <w:szCs w:val="20"/>
              </w:rPr>
              <w:t xml:space="preserve">Grant: </w:t>
            </w:r>
            <w:r w:rsidR="00E724F8">
              <w:rPr>
                <w:rFonts w:ascii="Arial" w:hAnsi="Arial" w:cs="Arial"/>
                <w:bCs/>
                <w:sz w:val="20"/>
                <w:szCs w:val="20"/>
              </w:rPr>
              <w:t>Financial Instrument</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071C302C" w14:textId="77777777" w:rsidR="00476838" w:rsidRDefault="00476838" w:rsidP="00855ABC">
            <w:pPr>
              <w:jc w:val="center"/>
              <w:rPr>
                <w:rFonts w:ascii="Arial" w:hAnsi="Arial" w:cs="Arial"/>
                <w:b/>
                <w:sz w:val="20"/>
                <w:szCs w:val="20"/>
              </w:rPr>
            </w:pP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tcPr>
          <w:p w14:paraId="5F70B996" w14:textId="77777777" w:rsidR="00476838" w:rsidRDefault="00476838"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028C92C7" w14:textId="77777777" w:rsidR="00476838" w:rsidRDefault="00476838" w:rsidP="00476838">
            <w:pPr>
              <w:jc w:val="center"/>
              <w:rPr>
                <w:rFonts w:ascii="Arial" w:hAnsi="Arial" w:cs="Arial"/>
                <w:b/>
                <w:sz w:val="20"/>
                <w:szCs w:val="20"/>
              </w:rPr>
            </w:pPr>
          </w:p>
        </w:tc>
        <w:tc>
          <w:tcPr>
            <w:tcW w:w="1128" w:type="dxa"/>
            <w:tcBorders>
              <w:top w:val="single" w:sz="4" w:space="0" w:color="auto"/>
              <w:left w:val="single" w:sz="4" w:space="0" w:color="auto"/>
              <w:bottom w:val="single" w:sz="4" w:space="0" w:color="auto"/>
              <w:right w:val="single" w:sz="4" w:space="0" w:color="auto"/>
            </w:tcBorders>
          </w:tcPr>
          <w:p w14:paraId="65E78341" w14:textId="77777777" w:rsidR="00476838" w:rsidRDefault="00476838"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7DA33FD6" w14:textId="77777777" w:rsidR="00476838" w:rsidRDefault="00476838" w:rsidP="00855ABC">
            <w:pPr>
              <w:jc w:val="center"/>
              <w:rPr>
                <w:rFonts w:ascii="Arial" w:hAnsi="Arial" w:cs="Arial"/>
                <w:b/>
                <w:sz w:val="20"/>
                <w:szCs w:val="20"/>
              </w:rPr>
            </w:pPr>
          </w:p>
        </w:tc>
        <w:tc>
          <w:tcPr>
            <w:tcW w:w="1552" w:type="dxa"/>
            <w:tcBorders>
              <w:top w:val="single" w:sz="4" w:space="0" w:color="auto"/>
              <w:left w:val="single" w:sz="4" w:space="0" w:color="auto"/>
              <w:bottom w:val="single" w:sz="4" w:space="0" w:color="auto"/>
              <w:right w:val="single" w:sz="4" w:space="0" w:color="auto"/>
            </w:tcBorders>
          </w:tcPr>
          <w:p w14:paraId="7AD4E2CF" w14:textId="77777777" w:rsidR="00476838" w:rsidRDefault="00476838" w:rsidP="00855ABC">
            <w:pPr>
              <w:jc w:val="center"/>
              <w:rPr>
                <w:rFonts w:ascii="Arial" w:hAnsi="Arial" w:cs="Arial"/>
                <w:b/>
                <w:sz w:val="20"/>
                <w:szCs w:val="20"/>
              </w:rPr>
            </w:pPr>
          </w:p>
        </w:tc>
        <w:tc>
          <w:tcPr>
            <w:tcW w:w="1337" w:type="dxa"/>
            <w:gridSpan w:val="2"/>
            <w:tcBorders>
              <w:top w:val="single" w:sz="4" w:space="0" w:color="auto"/>
              <w:left w:val="single" w:sz="4" w:space="0" w:color="auto"/>
              <w:bottom w:val="single" w:sz="4" w:space="0" w:color="auto"/>
              <w:right w:val="single" w:sz="4" w:space="0" w:color="auto"/>
            </w:tcBorders>
          </w:tcPr>
          <w:p w14:paraId="540E18F5" w14:textId="77777777" w:rsidR="00476838" w:rsidRDefault="00476838" w:rsidP="00855ABC">
            <w:pPr>
              <w:jc w:val="center"/>
              <w:rPr>
                <w:rFonts w:ascii="Arial" w:hAnsi="Arial" w:cs="Arial"/>
                <w:b/>
                <w:sz w:val="20"/>
                <w:szCs w:val="20"/>
              </w:rPr>
            </w:pPr>
          </w:p>
        </w:tc>
      </w:tr>
      <w:tr w:rsidR="00476838" w:rsidRPr="00051FD2" w14:paraId="47C7527F"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93" w:type="dxa"/>
            <w:vMerge/>
            <w:vAlign w:val="center"/>
          </w:tcPr>
          <w:p w14:paraId="543C8692" w14:textId="77777777" w:rsidR="00476838" w:rsidDel="00A66FD5" w:rsidRDefault="00476838" w:rsidP="00855ABC">
            <w:pPr>
              <w:jc w:val="center"/>
              <w:rPr>
                <w:rFonts w:ascii="Arial" w:hAnsi="Arial" w:cs="Arial"/>
                <w:b/>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103646C" w14:textId="7ECC5AC7" w:rsidR="00476838" w:rsidRPr="004D3A83" w:rsidRDefault="00E724F8" w:rsidP="004D3A83">
            <w:pPr>
              <w:rPr>
                <w:rFonts w:ascii="Arial" w:hAnsi="Arial" w:cs="Arial"/>
                <w:bCs/>
                <w:sz w:val="20"/>
                <w:szCs w:val="20"/>
              </w:rPr>
            </w:pPr>
            <w:r>
              <w:rPr>
                <w:rFonts w:ascii="Arial" w:hAnsi="Arial" w:cs="Arial"/>
                <w:bCs/>
                <w:sz w:val="20"/>
                <w:szCs w:val="20"/>
              </w:rPr>
              <w:t>Grant: Other</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6A304911" w14:textId="77777777" w:rsidR="00476838" w:rsidRDefault="00476838" w:rsidP="00855ABC">
            <w:pPr>
              <w:jc w:val="center"/>
              <w:rPr>
                <w:rFonts w:ascii="Arial" w:hAnsi="Arial" w:cs="Arial"/>
                <w:b/>
                <w:sz w:val="20"/>
                <w:szCs w:val="20"/>
              </w:rPr>
            </w:pP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tcPr>
          <w:p w14:paraId="596FF61A" w14:textId="77777777" w:rsidR="00476838" w:rsidRDefault="00476838"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374136FC" w14:textId="77777777" w:rsidR="00476838" w:rsidRDefault="00476838" w:rsidP="00476838">
            <w:pPr>
              <w:jc w:val="center"/>
              <w:rPr>
                <w:rFonts w:ascii="Arial" w:hAnsi="Arial" w:cs="Arial"/>
                <w:b/>
                <w:sz w:val="20"/>
                <w:szCs w:val="20"/>
              </w:rPr>
            </w:pPr>
          </w:p>
        </w:tc>
        <w:tc>
          <w:tcPr>
            <w:tcW w:w="1128" w:type="dxa"/>
            <w:tcBorders>
              <w:top w:val="single" w:sz="4" w:space="0" w:color="auto"/>
              <w:left w:val="single" w:sz="4" w:space="0" w:color="auto"/>
              <w:bottom w:val="single" w:sz="4" w:space="0" w:color="auto"/>
              <w:right w:val="single" w:sz="4" w:space="0" w:color="auto"/>
            </w:tcBorders>
          </w:tcPr>
          <w:p w14:paraId="5BE73ED5" w14:textId="77777777" w:rsidR="00476838" w:rsidRDefault="00476838"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516250B0" w14:textId="77777777" w:rsidR="00476838" w:rsidRDefault="00476838" w:rsidP="00855ABC">
            <w:pPr>
              <w:jc w:val="center"/>
              <w:rPr>
                <w:rFonts w:ascii="Arial" w:hAnsi="Arial" w:cs="Arial"/>
                <w:b/>
                <w:sz w:val="20"/>
                <w:szCs w:val="20"/>
              </w:rPr>
            </w:pPr>
          </w:p>
        </w:tc>
        <w:tc>
          <w:tcPr>
            <w:tcW w:w="1552" w:type="dxa"/>
            <w:tcBorders>
              <w:top w:val="single" w:sz="4" w:space="0" w:color="auto"/>
              <w:left w:val="single" w:sz="4" w:space="0" w:color="auto"/>
              <w:bottom w:val="single" w:sz="4" w:space="0" w:color="auto"/>
              <w:right w:val="single" w:sz="4" w:space="0" w:color="auto"/>
            </w:tcBorders>
          </w:tcPr>
          <w:p w14:paraId="43BE4B93" w14:textId="77777777" w:rsidR="00476838" w:rsidRDefault="00476838" w:rsidP="00855ABC">
            <w:pPr>
              <w:jc w:val="center"/>
              <w:rPr>
                <w:rFonts w:ascii="Arial" w:hAnsi="Arial" w:cs="Arial"/>
                <w:b/>
                <w:sz w:val="20"/>
                <w:szCs w:val="20"/>
              </w:rPr>
            </w:pPr>
          </w:p>
        </w:tc>
        <w:tc>
          <w:tcPr>
            <w:tcW w:w="1337" w:type="dxa"/>
            <w:gridSpan w:val="2"/>
            <w:tcBorders>
              <w:top w:val="single" w:sz="4" w:space="0" w:color="auto"/>
              <w:left w:val="single" w:sz="4" w:space="0" w:color="auto"/>
              <w:bottom w:val="single" w:sz="4" w:space="0" w:color="auto"/>
              <w:right w:val="single" w:sz="4" w:space="0" w:color="auto"/>
            </w:tcBorders>
          </w:tcPr>
          <w:p w14:paraId="766625DC" w14:textId="77777777" w:rsidR="00476838" w:rsidRDefault="00476838" w:rsidP="00855ABC">
            <w:pPr>
              <w:jc w:val="center"/>
              <w:rPr>
                <w:rFonts w:ascii="Arial" w:hAnsi="Arial" w:cs="Arial"/>
                <w:b/>
                <w:sz w:val="20"/>
                <w:szCs w:val="20"/>
              </w:rPr>
            </w:pPr>
          </w:p>
        </w:tc>
      </w:tr>
      <w:tr w:rsidR="004E77E2" w:rsidRPr="00051FD2" w14:paraId="28DBED47"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93" w:type="dxa"/>
            <w:vMerge/>
            <w:vAlign w:val="center"/>
          </w:tcPr>
          <w:p w14:paraId="653675AD" w14:textId="77777777" w:rsidR="004E77E2" w:rsidDel="00A66FD5" w:rsidRDefault="004E77E2" w:rsidP="004E77E2">
            <w:pPr>
              <w:jc w:val="center"/>
              <w:rPr>
                <w:rFonts w:ascii="Arial" w:hAnsi="Arial" w:cs="Arial"/>
                <w:b/>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54D6C53" w14:textId="092527E5" w:rsidR="004E77E2" w:rsidRDefault="007D3984" w:rsidP="004E77E2">
            <w:pPr>
              <w:rPr>
                <w:rFonts w:ascii="Arial" w:hAnsi="Arial" w:cs="Arial"/>
                <w:bCs/>
                <w:sz w:val="20"/>
                <w:szCs w:val="20"/>
              </w:rPr>
            </w:pPr>
            <w:r>
              <w:rPr>
                <w:rFonts w:ascii="Arial" w:hAnsi="Arial" w:cs="Arial"/>
                <w:bCs/>
                <w:sz w:val="20"/>
                <w:szCs w:val="20"/>
              </w:rPr>
              <w:t>FI: Debt</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36419D5F" w14:textId="77777777" w:rsidR="004E77E2" w:rsidRDefault="004E77E2" w:rsidP="004E77E2">
            <w:pPr>
              <w:jc w:val="center"/>
              <w:rPr>
                <w:rFonts w:ascii="Arial" w:hAnsi="Arial" w:cs="Arial"/>
                <w:b/>
                <w:sz w:val="20"/>
                <w:szCs w:val="20"/>
              </w:rPr>
            </w:pP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tcPr>
          <w:p w14:paraId="0E3F0AAD" w14:textId="77777777" w:rsidR="004E77E2" w:rsidRDefault="004E77E2" w:rsidP="004E77E2">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23893510" w14:textId="77777777" w:rsidR="004E77E2" w:rsidRDefault="004E77E2" w:rsidP="004E77E2">
            <w:pPr>
              <w:jc w:val="center"/>
              <w:rPr>
                <w:rFonts w:ascii="Arial" w:hAnsi="Arial" w:cs="Arial"/>
                <w:b/>
                <w:sz w:val="20"/>
                <w:szCs w:val="20"/>
              </w:rPr>
            </w:pPr>
          </w:p>
        </w:tc>
        <w:tc>
          <w:tcPr>
            <w:tcW w:w="1128" w:type="dxa"/>
            <w:tcBorders>
              <w:top w:val="single" w:sz="4" w:space="0" w:color="auto"/>
              <w:left w:val="single" w:sz="4" w:space="0" w:color="auto"/>
              <w:bottom w:val="single" w:sz="4" w:space="0" w:color="auto"/>
              <w:right w:val="single" w:sz="4" w:space="0" w:color="auto"/>
            </w:tcBorders>
          </w:tcPr>
          <w:p w14:paraId="61C572B7" w14:textId="77777777" w:rsidR="004E77E2" w:rsidRDefault="004E77E2" w:rsidP="004E77E2">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6ECEB064" w14:textId="77777777" w:rsidR="004E77E2" w:rsidRDefault="004E77E2" w:rsidP="004E77E2">
            <w:pPr>
              <w:jc w:val="center"/>
              <w:rPr>
                <w:rFonts w:ascii="Arial" w:hAnsi="Arial" w:cs="Arial"/>
                <w:b/>
                <w:sz w:val="20"/>
                <w:szCs w:val="20"/>
              </w:rPr>
            </w:pPr>
          </w:p>
        </w:tc>
        <w:tc>
          <w:tcPr>
            <w:tcW w:w="1552" w:type="dxa"/>
            <w:tcBorders>
              <w:top w:val="single" w:sz="4" w:space="0" w:color="auto"/>
              <w:left w:val="single" w:sz="4" w:space="0" w:color="auto"/>
              <w:bottom w:val="single" w:sz="4" w:space="0" w:color="auto"/>
              <w:right w:val="single" w:sz="4" w:space="0" w:color="auto"/>
            </w:tcBorders>
          </w:tcPr>
          <w:p w14:paraId="0A51EB56" w14:textId="77777777" w:rsidR="004E77E2" w:rsidRDefault="004E77E2" w:rsidP="004E77E2">
            <w:pPr>
              <w:jc w:val="center"/>
              <w:rPr>
                <w:rFonts w:ascii="Arial" w:hAnsi="Arial" w:cs="Arial"/>
                <w:b/>
                <w:sz w:val="20"/>
                <w:szCs w:val="20"/>
              </w:rPr>
            </w:pPr>
          </w:p>
        </w:tc>
        <w:tc>
          <w:tcPr>
            <w:tcW w:w="1337" w:type="dxa"/>
            <w:gridSpan w:val="2"/>
            <w:tcBorders>
              <w:top w:val="single" w:sz="4" w:space="0" w:color="auto"/>
              <w:left w:val="single" w:sz="4" w:space="0" w:color="auto"/>
              <w:bottom w:val="single" w:sz="4" w:space="0" w:color="auto"/>
              <w:right w:val="single" w:sz="4" w:space="0" w:color="auto"/>
            </w:tcBorders>
          </w:tcPr>
          <w:p w14:paraId="03BDF13A" w14:textId="77777777" w:rsidR="004E77E2" w:rsidRDefault="004E77E2" w:rsidP="004E77E2">
            <w:pPr>
              <w:jc w:val="center"/>
              <w:rPr>
                <w:rFonts w:ascii="Arial" w:hAnsi="Arial" w:cs="Arial"/>
                <w:b/>
                <w:sz w:val="20"/>
                <w:szCs w:val="20"/>
              </w:rPr>
            </w:pPr>
          </w:p>
        </w:tc>
      </w:tr>
      <w:tr w:rsidR="004E77E2" w:rsidRPr="00051FD2" w14:paraId="78A8865E"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93" w:type="dxa"/>
            <w:vMerge/>
            <w:vAlign w:val="center"/>
          </w:tcPr>
          <w:p w14:paraId="6B6F72AF" w14:textId="77777777" w:rsidR="004E77E2" w:rsidDel="00A66FD5" w:rsidRDefault="004E77E2" w:rsidP="004E77E2">
            <w:pPr>
              <w:jc w:val="center"/>
              <w:rPr>
                <w:rFonts w:ascii="Arial" w:hAnsi="Arial" w:cs="Arial"/>
                <w:b/>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D8F8FC6" w14:textId="7DA45D48" w:rsidR="004E77E2" w:rsidRDefault="007D3984" w:rsidP="004E77E2">
            <w:pPr>
              <w:rPr>
                <w:rFonts w:ascii="Arial" w:hAnsi="Arial" w:cs="Arial"/>
                <w:bCs/>
                <w:sz w:val="20"/>
                <w:szCs w:val="20"/>
              </w:rPr>
            </w:pPr>
            <w:r>
              <w:rPr>
                <w:rFonts w:ascii="Arial" w:hAnsi="Arial" w:cs="Arial"/>
                <w:bCs/>
                <w:sz w:val="20"/>
                <w:szCs w:val="20"/>
              </w:rPr>
              <w:t>FI: Equity</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778B5D7E" w14:textId="77777777" w:rsidR="004E77E2" w:rsidRDefault="004E77E2" w:rsidP="004E77E2">
            <w:pPr>
              <w:jc w:val="center"/>
              <w:rPr>
                <w:rFonts w:ascii="Arial" w:hAnsi="Arial" w:cs="Arial"/>
                <w:b/>
                <w:sz w:val="20"/>
                <w:szCs w:val="20"/>
              </w:rPr>
            </w:pP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tcPr>
          <w:p w14:paraId="388E9E50" w14:textId="77777777" w:rsidR="004E77E2" w:rsidRDefault="004E77E2" w:rsidP="004E77E2">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525C407F" w14:textId="77777777" w:rsidR="004E77E2" w:rsidRDefault="004E77E2" w:rsidP="004E77E2">
            <w:pPr>
              <w:jc w:val="center"/>
              <w:rPr>
                <w:rFonts w:ascii="Arial" w:hAnsi="Arial" w:cs="Arial"/>
                <w:b/>
                <w:sz w:val="20"/>
                <w:szCs w:val="20"/>
              </w:rPr>
            </w:pPr>
          </w:p>
        </w:tc>
        <w:tc>
          <w:tcPr>
            <w:tcW w:w="1128" w:type="dxa"/>
            <w:tcBorders>
              <w:top w:val="single" w:sz="4" w:space="0" w:color="auto"/>
              <w:left w:val="single" w:sz="4" w:space="0" w:color="auto"/>
              <w:bottom w:val="single" w:sz="4" w:space="0" w:color="auto"/>
              <w:right w:val="single" w:sz="4" w:space="0" w:color="auto"/>
            </w:tcBorders>
          </w:tcPr>
          <w:p w14:paraId="38233562" w14:textId="77777777" w:rsidR="004E77E2" w:rsidRDefault="004E77E2" w:rsidP="004E77E2">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39C3C3FF" w14:textId="77777777" w:rsidR="004E77E2" w:rsidRDefault="004E77E2" w:rsidP="004E77E2">
            <w:pPr>
              <w:jc w:val="center"/>
              <w:rPr>
                <w:rFonts w:ascii="Arial" w:hAnsi="Arial" w:cs="Arial"/>
                <w:b/>
                <w:sz w:val="20"/>
                <w:szCs w:val="20"/>
              </w:rPr>
            </w:pPr>
          </w:p>
        </w:tc>
        <w:tc>
          <w:tcPr>
            <w:tcW w:w="1552" w:type="dxa"/>
            <w:tcBorders>
              <w:top w:val="single" w:sz="4" w:space="0" w:color="auto"/>
              <w:left w:val="single" w:sz="4" w:space="0" w:color="auto"/>
              <w:bottom w:val="single" w:sz="4" w:space="0" w:color="auto"/>
              <w:right w:val="single" w:sz="4" w:space="0" w:color="auto"/>
            </w:tcBorders>
          </w:tcPr>
          <w:p w14:paraId="2642EDD9" w14:textId="77777777" w:rsidR="004E77E2" w:rsidRDefault="004E77E2" w:rsidP="004E77E2">
            <w:pPr>
              <w:jc w:val="center"/>
              <w:rPr>
                <w:rFonts w:ascii="Arial" w:hAnsi="Arial" w:cs="Arial"/>
                <w:b/>
                <w:sz w:val="20"/>
                <w:szCs w:val="20"/>
              </w:rPr>
            </w:pPr>
          </w:p>
        </w:tc>
        <w:tc>
          <w:tcPr>
            <w:tcW w:w="1337" w:type="dxa"/>
            <w:gridSpan w:val="2"/>
            <w:tcBorders>
              <w:top w:val="single" w:sz="4" w:space="0" w:color="auto"/>
              <w:left w:val="single" w:sz="4" w:space="0" w:color="auto"/>
              <w:bottom w:val="single" w:sz="4" w:space="0" w:color="auto"/>
              <w:right w:val="single" w:sz="4" w:space="0" w:color="auto"/>
            </w:tcBorders>
          </w:tcPr>
          <w:p w14:paraId="70AB59FF" w14:textId="77777777" w:rsidR="004E77E2" w:rsidRDefault="004E77E2" w:rsidP="004E77E2">
            <w:pPr>
              <w:jc w:val="center"/>
              <w:rPr>
                <w:rFonts w:ascii="Arial" w:hAnsi="Arial" w:cs="Arial"/>
                <w:b/>
                <w:sz w:val="20"/>
                <w:szCs w:val="20"/>
              </w:rPr>
            </w:pPr>
          </w:p>
        </w:tc>
      </w:tr>
      <w:tr w:rsidR="00D771F5" w:rsidRPr="00051FD2" w14:paraId="5DC02920"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93" w:type="dxa"/>
            <w:vMerge/>
            <w:vAlign w:val="center"/>
          </w:tcPr>
          <w:p w14:paraId="0301C759" w14:textId="77777777" w:rsidR="00D771F5" w:rsidDel="00A66FD5" w:rsidRDefault="00D771F5" w:rsidP="00855ABC">
            <w:pPr>
              <w:jc w:val="center"/>
              <w:rPr>
                <w:rFonts w:ascii="Arial" w:hAnsi="Arial" w:cs="Arial"/>
                <w:b/>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649576D" w14:textId="7D3A5B60" w:rsidR="00D771F5" w:rsidRDefault="00D771F5" w:rsidP="004D3A83">
            <w:pPr>
              <w:rPr>
                <w:rFonts w:ascii="Arial" w:hAnsi="Arial" w:cs="Arial"/>
                <w:bCs/>
                <w:sz w:val="20"/>
                <w:szCs w:val="20"/>
              </w:rPr>
            </w:pPr>
            <w:r>
              <w:rPr>
                <w:rFonts w:ascii="Arial" w:hAnsi="Arial" w:cs="Arial"/>
                <w:bCs/>
                <w:sz w:val="20"/>
                <w:szCs w:val="20"/>
              </w:rPr>
              <w:t>FI: Mezzanine</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76ABF658" w14:textId="77777777" w:rsidR="00D771F5" w:rsidRDefault="00D771F5" w:rsidP="00855ABC">
            <w:pPr>
              <w:jc w:val="center"/>
              <w:rPr>
                <w:rFonts w:ascii="Arial" w:hAnsi="Arial" w:cs="Arial"/>
                <w:b/>
                <w:sz w:val="20"/>
                <w:szCs w:val="20"/>
              </w:rPr>
            </w:pP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tcPr>
          <w:p w14:paraId="3E168794" w14:textId="77777777" w:rsidR="00D771F5" w:rsidRDefault="00D771F5"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015C0B1E" w14:textId="77777777" w:rsidR="00D771F5" w:rsidRDefault="00D771F5" w:rsidP="00476838">
            <w:pPr>
              <w:jc w:val="center"/>
              <w:rPr>
                <w:rFonts w:ascii="Arial" w:hAnsi="Arial" w:cs="Arial"/>
                <w:b/>
                <w:sz w:val="20"/>
                <w:szCs w:val="20"/>
              </w:rPr>
            </w:pPr>
          </w:p>
        </w:tc>
        <w:tc>
          <w:tcPr>
            <w:tcW w:w="1128" w:type="dxa"/>
            <w:tcBorders>
              <w:top w:val="single" w:sz="4" w:space="0" w:color="auto"/>
              <w:left w:val="single" w:sz="4" w:space="0" w:color="auto"/>
              <w:bottom w:val="single" w:sz="4" w:space="0" w:color="auto"/>
              <w:right w:val="single" w:sz="4" w:space="0" w:color="auto"/>
            </w:tcBorders>
          </w:tcPr>
          <w:p w14:paraId="432322EA" w14:textId="77777777" w:rsidR="00D771F5" w:rsidRDefault="00D771F5"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35FF3A82" w14:textId="77777777" w:rsidR="00D771F5" w:rsidRDefault="00D771F5" w:rsidP="00855ABC">
            <w:pPr>
              <w:jc w:val="center"/>
              <w:rPr>
                <w:rFonts w:ascii="Arial" w:hAnsi="Arial" w:cs="Arial"/>
                <w:b/>
                <w:sz w:val="20"/>
                <w:szCs w:val="20"/>
              </w:rPr>
            </w:pPr>
          </w:p>
        </w:tc>
        <w:tc>
          <w:tcPr>
            <w:tcW w:w="1552" w:type="dxa"/>
            <w:tcBorders>
              <w:top w:val="single" w:sz="4" w:space="0" w:color="auto"/>
              <w:left w:val="single" w:sz="4" w:space="0" w:color="auto"/>
              <w:bottom w:val="single" w:sz="4" w:space="0" w:color="auto"/>
              <w:right w:val="single" w:sz="4" w:space="0" w:color="auto"/>
            </w:tcBorders>
          </w:tcPr>
          <w:p w14:paraId="1B7467D1" w14:textId="77777777" w:rsidR="00D771F5" w:rsidRDefault="00D771F5" w:rsidP="00855ABC">
            <w:pPr>
              <w:jc w:val="center"/>
              <w:rPr>
                <w:rFonts w:ascii="Arial" w:hAnsi="Arial" w:cs="Arial"/>
                <w:b/>
                <w:sz w:val="20"/>
                <w:szCs w:val="20"/>
              </w:rPr>
            </w:pPr>
          </w:p>
        </w:tc>
        <w:tc>
          <w:tcPr>
            <w:tcW w:w="1337" w:type="dxa"/>
            <w:gridSpan w:val="2"/>
            <w:tcBorders>
              <w:top w:val="single" w:sz="4" w:space="0" w:color="auto"/>
              <w:left w:val="single" w:sz="4" w:space="0" w:color="auto"/>
              <w:bottom w:val="single" w:sz="4" w:space="0" w:color="auto"/>
              <w:right w:val="single" w:sz="4" w:space="0" w:color="auto"/>
            </w:tcBorders>
          </w:tcPr>
          <w:p w14:paraId="5BBF878E" w14:textId="77777777" w:rsidR="00D771F5" w:rsidRDefault="00D771F5" w:rsidP="00855ABC">
            <w:pPr>
              <w:jc w:val="center"/>
              <w:rPr>
                <w:rFonts w:ascii="Arial" w:hAnsi="Arial" w:cs="Arial"/>
                <w:b/>
                <w:sz w:val="20"/>
                <w:szCs w:val="20"/>
              </w:rPr>
            </w:pPr>
          </w:p>
        </w:tc>
      </w:tr>
      <w:tr w:rsidR="00504422" w:rsidRPr="00051FD2" w14:paraId="78ABE25A"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93" w:type="dxa"/>
            <w:vMerge/>
            <w:vAlign w:val="center"/>
          </w:tcPr>
          <w:p w14:paraId="2277E768" w14:textId="77777777" w:rsidR="00504422" w:rsidDel="00A66FD5" w:rsidRDefault="00504422" w:rsidP="00855ABC">
            <w:pPr>
              <w:jc w:val="center"/>
              <w:rPr>
                <w:rFonts w:ascii="Arial" w:hAnsi="Arial" w:cs="Arial"/>
                <w:b/>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CF55885" w14:textId="5D00E0D9" w:rsidR="00504422" w:rsidRPr="004D3A83" w:rsidRDefault="00504422" w:rsidP="00504422">
            <w:pPr>
              <w:rPr>
                <w:rFonts w:ascii="Arial" w:hAnsi="Arial" w:cs="Arial"/>
                <w:bCs/>
                <w:sz w:val="20"/>
                <w:szCs w:val="20"/>
              </w:rPr>
            </w:pPr>
            <w:r w:rsidRPr="004D3A83">
              <w:rPr>
                <w:rFonts w:ascii="Arial" w:hAnsi="Arial" w:cs="Arial"/>
                <w:bCs/>
                <w:sz w:val="20"/>
                <w:szCs w:val="20"/>
              </w:rPr>
              <w:t>Lead fees</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1B51DB0F" w14:textId="77777777" w:rsidR="00504422" w:rsidRDefault="00504422" w:rsidP="00855ABC">
            <w:pPr>
              <w:jc w:val="center"/>
              <w:rPr>
                <w:rFonts w:ascii="Arial" w:hAnsi="Arial" w:cs="Arial"/>
                <w:b/>
                <w:sz w:val="20"/>
                <w:szCs w:val="20"/>
              </w:rPr>
            </w:pP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tcPr>
          <w:p w14:paraId="2E4D81ED" w14:textId="77777777" w:rsidR="00504422" w:rsidRDefault="00504422"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6E7E32C4" w14:textId="77777777" w:rsidR="00504422" w:rsidRDefault="00504422" w:rsidP="00476838">
            <w:pPr>
              <w:jc w:val="center"/>
              <w:rPr>
                <w:rFonts w:ascii="Arial" w:hAnsi="Arial" w:cs="Arial"/>
                <w:b/>
                <w:sz w:val="20"/>
                <w:szCs w:val="20"/>
              </w:rPr>
            </w:pPr>
          </w:p>
        </w:tc>
        <w:tc>
          <w:tcPr>
            <w:tcW w:w="1128" w:type="dxa"/>
            <w:tcBorders>
              <w:top w:val="single" w:sz="4" w:space="0" w:color="auto"/>
              <w:left w:val="single" w:sz="4" w:space="0" w:color="auto"/>
              <w:bottom w:val="single" w:sz="4" w:space="0" w:color="auto"/>
              <w:right w:val="single" w:sz="4" w:space="0" w:color="auto"/>
            </w:tcBorders>
          </w:tcPr>
          <w:p w14:paraId="7A6E88F4" w14:textId="77777777" w:rsidR="00504422" w:rsidRDefault="00504422"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7D88ED4D" w14:textId="77777777" w:rsidR="00504422" w:rsidRDefault="00504422" w:rsidP="00855ABC">
            <w:pPr>
              <w:jc w:val="center"/>
              <w:rPr>
                <w:rFonts w:ascii="Arial" w:hAnsi="Arial" w:cs="Arial"/>
                <w:b/>
                <w:sz w:val="20"/>
                <w:szCs w:val="20"/>
              </w:rPr>
            </w:pPr>
          </w:p>
        </w:tc>
        <w:tc>
          <w:tcPr>
            <w:tcW w:w="1552" w:type="dxa"/>
            <w:tcBorders>
              <w:top w:val="single" w:sz="4" w:space="0" w:color="auto"/>
              <w:left w:val="single" w:sz="4" w:space="0" w:color="auto"/>
              <w:bottom w:val="single" w:sz="4" w:space="0" w:color="auto"/>
              <w:right w:val="single" w:sz="4" w:space="0" w:color="auto"/>
            </w:tcBorders>
          </w:tcPr>
          <w:p w14:paraId="09049C23" w14:textId="77777777" w:rsidR="00504422" w:rsidRDefault="00504422" w:rsidP="00855ABC">
            <w:pPr>
              <w:jc w:val="center"/>
              <w:rPr>
                <w:rFonts w:ascii="Arial" w:hAnsi="Arial" w:cs="Arial"/>
                <w:b/>
                <w:sz w:val="20"/>
                <w:szCs w:val="20"/>
              </w:rPr>
            </w:pPr>
          </w:p>
        </w:tc>
        <w:tc>
          <w:tcPr>
            <w:tcW w:w="1337" w:type="dxa"/>
            <w:gridSpan w:val="2"/>
            <w:tcBorders>
              <w:top w:val="single" w:sz="4" w:space="0" w:color="auto"/>
              <w:left w:val="single" w:sz="4" w:space="0" w:color="auto"/>
              <w:bottom w:val="single" w:sz="4" w:space="0" w:color="auto"/>
              <w:right w:val="single" w:sz="4" w:space="0" w:color="auto"/>
            </w:tcBorders>
          </w:tcPr>
          <w:p w14:paraId="10E69341" w14:textId="77777777" w:rsidR="00504422" w:rsidRDefault="00504422" w:rsidP="00855ABC">
            <w:pPr>
              <w:jc w:val="center"/>
              <w:rPr>
                <w:rFonts w:ascii="Arial" w:hAnsi="Arial" w:cs="Arial"/>
                <w:b/>
                <w:sz w:val="20"/>
                <w:szCs w:val="20"/>
              </w:rPr>
            </w:pPr>
          </w:p>
        </w:tc>
      </w:tr>
      <w:tr w:rsidR="00504422" w:rsidRPr="00051FD2" w14:paraId="713B162E"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93" w:type="dxa"/>
            <w:vMerge/>
            <w:vAlign w:val="center"/>
          </w:tcPr>
          <w:p w14:paraId="23CFDB58" w14:textId="77777777" w:rsidR="00504422" w:rsidDel="00A66FD5" w:rsidRDefault="00504422" w:rsidP="00855ABC">
            <w:pPr>
              <w:jc w:val="center"/>
              <w:rPr>
                <w:rFonts w:ascii="Arial" w:hAnsi="Arial" w:cs="Arial"/>
                <w:b/>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81E7E0E" w14:textId="26EEB436" w:rsidR="00504422" w:rsidRPr="004D3A83" w:rsidRDefault="00504422" w:rsidP="00504422">
            <w:pPr>
              <w:rPr>
                <w:rFonts w:ascii="Arial" w:hAnsi="Arial" w:cs="Arial"/>
                <w:bCs/>
                <w:sz w:val="20"/>
                <w:szCs w:val="20"/>
              </w:rPr>
            </w:pPr>
            <w:r w:rsidRPr="004D3A83">
              <w:rPr>
                <w:rFonts w:ascii="Arial" w:hAnsi="Arial" w:cs="Arial"/>
                <w:bCs/>
                <w:sz w:val="20"/>
                <w:szCs w:val="20"/>
              </w:rPr>
              <w:t>Others</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44D6DD0A" w14:textId="77777777" w:rsidR="00504422" w:rsidRDefault="00504422" w:rsidP="00855ABC">
            <w:pPr>
              <w:jc w:val="center"/>
              <w:rPr>
                <w:rFonts w:ascii="Arial" w:hAnsi="Arial" w:cs="Arial"/>
                <w:b/>
                <w:sz w:val="20"/>
                <w:szCs w:val="20"/>
              </w:rPr>
            </w:pP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tcPr>
          <w:p w14:paraId="01EAAF83" w14:textId="77777777" w:rsidR="00504422" w:rsidRDefault="00504422"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235BF721" w14:textId="77777777" w:rsidR="00504422" w:rsidRDefault="00504422" w:rsidP="00476838">
            <w:pPr>
              <w:jc w:val="center"/>
              <w:rPr>
                <w:rFonts w:ascii="Arial" w:hAnsi="Arial" w:cs="Arial"/>
                <w:b/>
                <w:sz w:val="20"/>
                <w:szCs w:val="20"/>
              </w:rPr>
            </w:pPr>
          </w:p>
        </w:tc>
        <w:tc>
          <w:tcPr>
            <w:tcW w:w="1128" w:type="dxa"/>
            <w:tcBorders>
              <w:top w:val="single" w:sz="4" w:space="0" w:color="auto"/>
              <w:left w:val="single" w:sz="4" w:space="0" w:color="auto"/>
              <w:bottom w:val="single" w:sz="4" w:space="0" w:color="auto"/>
              <w:right w:val="single" w:sz="4" w:space="0" w:color="auto"/>
            </w:tcBorders>
          </w:tcPr>
          <w:p w14:paraId="1A246BDC" w14:textId="77777777" w:rsidR="00504422" w:rsidRDefault="00504422"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024A8A40" w14:textId="77777777" w:rsidR="00504422" w:rsidRDefault="00504422" w:rsidP="00855ABC">
            <w:pPr>
              <w:jc w:val="center"/>
              <w:rPr>
                <w:rFonts w:ascii="Arial" w:hAnsi="Arial" w:cs="Arial"/>
                <w:b/>
                <w:sz w:val="20"/>
                <w:szCs w:val="20"/>
              </w:rPr>
            </w:pPr>
          </w:p>
        </w:tc>
        <w:tc>
          <w:tcPr>
            <w:tcW w:w="1552" w:type="dxa"/>
            <w:tcBorders>
              <w:top w:val="single" w:sz="4" w:space="0" w:color="auto"/>
              <w:left w:val="single" w:sz="4" w:space="0" w:color="auto"/>
              <w:bottom w:val="single" w:sz="4" w:space="0" w:color="auto"/>
              <w:right w:val="single" w:sz="4" w:space="0" w:color="auto"/>
            </w:tcBorders>
          </w:tcPr>
          <w:p w14:paraId="00A67CFD" w14:textId="77777777" w:rsidR="00504422" w:rsidRDefault="00504422" w:rsidP="00855ABC">
            <w:pPr>
              <w:jc w:val="center"/>
              <w:rPr>
                <w:rFonts w:ascii="Arial" w:hAnsi="Arial" w:cs="Arial"/>
                <w:b/>
                <w:sz w:val="20"/>
                <w:szCs w:val="20"/>
              </w:rPr>
            </w:pPr>
          </w:p>
        </w:tc>
        <w:tc>
          <w:tcPr>
            <w:tcW w:w="1337" w:type="dxa"/>
            <w:gridSpan w:val="2"/>
            <w:tcBorders>
              <w:top w:val="single" w:sz="4" w:space="0" w:color="auto"/>
              <w:left w:val="single" w:sz="4" w:space="0" w:color="auto"/>
              <w:bottom w:val="single" w:sz="4" w:space="0" w:color="auto"/>
              <w:right w:val="single" w:sz="4" w:space="0" w:color="auto"/>
            </w:tcBorders>
          </w:tcPr>
          <w:p w14:paraId="0E15B12F" w14:textId="77777777" w:rsidR="00504422" w:rsidRDefault="00504422" w:rsidP="00855ABC">
            <w:pPr>
              <w:jc w:val="center"/>
              <w:rPr>
                <w:rFonts w:ascii="Arial" w:hAnsi="Arial" w:cs="Arial"/>
                <w:b/>
                <w:sz w:val="20"/>
                <w:szCs w:val="20"/>
              </w:rPr>
            </w:pPr>
          </w:p>
        </w:tc>
      </w:tr>
      <w:tr w:rsidR="00476838" w:rsidRPr="00051FD2" w14:paraId="0EC02283"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93" w:type="dxa"/>
            <w:vMerge/>
            <w:vAlign w:val="center"/>
          </w:tcPr>
          <w:p w14:paraId="1F270B69" w14:textId="77777777" w:rsidR="00476838" w:rsidDel="00A66FD5" w:rsidRDefault="00476838" w:rsidP="00855ABC">
            <w:pPr>
              <w:jc w:val="center"/>
              <w:rPr>
                <w:rFonts w:ascii="Arial" w:hAnsi="Arial" w:cs="Arial"/>
                <w:b/>
                <w:sz w:val="20"/>
                <w:szCs w:val="20"/>
              </w:rPr>
            </w:pP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7ED90CA" w14:textId="193E6195" w:rsidR="00476838" w:rsidRDefault="00504422" w:rsidP="3F320C3A">
            <w:pPr>
              <w:rPr>
                <w:rFonts w:ascii="Arial" w:hAnsi="Arial" w:cs="Arial"/>
                <w:b/>
                <w:bCs/>
                <w:sz w:val="20"/>
                <w:szCs w:val="20"/>
              </w:rPr>
            </w:pPr>
            <w:r w:rsidRPr="3F320C3A">
              <w:rPr>
                <w:rFonts w:ascii="Arial" w:hAnsi="Arial" w:cs="Arial"/>
                <w:b/>
                <w:bCs/>
                <w:sz w:val="20"/>
                <w:szCs w:val="20"/>
              </w:rPr>
              <w:t>Gran</w:t>
            </w:r>
            <w:r w:rsidR="72656E33" w:rsidRPr="3F320C3A">
              <w:rPr>
                <w:rFonts w:ascii="Arial" w:hAnsi="Arial" w:cs="Arial"/>
                <w:b/>
                <w:bCs/>
                <w:sz w:val="20"/>
                <w:szCs w:val="20"/>
              </w:rPr>
              <w:t>d</w:t>
            </w:r>
            <w:r w:rsidRPr="3F320C3A">
              <w:rPr>
                <w:rFonts w:ascii="Arial" w:hAnsi="Arial" w:cs="Arial"/>
                <w:b/>
                <w:bCs/>
                <w:sz w:val="20"/>
                <w:szCs w:val="20"/>
              </w:rPr>
              <w:t xml:space="preserve"> total (e.g. investment budget in EUR m)</w:t>
            </w:r>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2FD86076" w14:textId="77777777" w:rsidR="00476838" w:rsidRDefault="00476838" w:rsidP="00855ABC">
            <w:pPr>
              <w:jc w:val="center"/>
              <w:rPr>
                <w:rFonts w:ascii="Arial" w:hAnsi="Arial" w:cs="Arial"/>
                <w:b/>
                <w:sz w:val="20"/>
                <w:szCs w:val="20"/>
              </w:rPr>
            </w:pP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tcPr>
          <w:p w14:paraId="1AF968DC" w14:textId="77777777" w:rsidR="00476838" w:rsidRDefault="00476838"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6D38792A" w14:textId="77777777" w:rsidR="00476838" w:rsidRDefault="00476838" w:rsidP="00476838">
            <w:pPr>
              <w:jc w:val="center"/>
              <w:rPr>
                <w:rFonts w:ascii="Arial" w:hAnsi="Arial" w:cs="Arial"/>
                <w:b/>
                <w:sz w:val="20"/>
                <w:szCs w:val="20"/>
              </w:rPr>
            </w:pPr>
          </w:p>
        </w:tc>
        <w:tc>
          <w:tcPr>
            <w:tcW w:w="1128" w:type="dxa"/>
            <w:tcBorders>
              <w:top w:val="single" w:sz="4" w:space="0" w:color="auto"/>
              <w:left w:val="single" w:sz="4" w:space="0" w:color="auto"/>
              <w:bottom w:val="single" w:sz="4" w:space="0" w:color="auto"/>
              <w:right w:val="single" w:sz="4" w:space="0" w:color="auto"/>
            </w:tcBorders>
          </w:tcPr>
          <w:p w14:paraId="2A8D37C5" w14:textId="77777777" w:rsidR="00476838" w:rsidRDefault="00476838" w:rsidP="00855ABC">
            <w:pPr>
              <w:jc w:val="center"/>
              <w:rPr>
                <w:rFonts w:ascii="Arial" w:hAnsi="Arial" w:cs="Arial"/>
                <w:b/>
                <w:sz w:val="20"/>
                <w:szCs w:val="20"/>
              </w:rPr>
            </w:pPr>
          </w:p>
        </w:tc>
        <w:tc>
          <w:tcPr>
            <w:tcW w:w="1551" w:type="dxa"/>
            <w:tcBorders>
              <w:top w:val="single" w:sz="4" w:space="0" w:color="auto"/>
              <w:left w:val="single" w:sz="4" w:space="0" w:color="auto"/>
              <w:bottom w:val="single" w:sz="4" w:space="0" w:color="auto"/>
              <w:right w:val="single" w:sz="4" w:space="0" w:color="auto"/>
            </w:tcBorders>
          </w:tcPr>
          <w:p w14:paraId="06A14F9F" w14:textId="77777777" w:rsidR="00476838" w:rsidRDefault="00476838" w:rsidP="00855ABC">
            <w:pPr>
              <w:jc w:val="center"/>
              <w:rPr>
                <w:rFonts w:ascii="Arial" w:hAnsi="Arial" w:cs="Arial"/>
                <w:b/>
                <w:sz w:val="20"/>
                <w:szCs w:val="20"/>
              </w:rPr>
            </w:pPr>
          </w:p>
        </w:tc>
        <w:tc>
          <w:tcPr>
            <w:tcW w:w="1552" w:type="dxa"/>
            <w:tcBorders>
              <w:top w:val="single" w:sz="4" w:space="0" w:color="auto"/>
              <w:left w:val="single" w:sz="4" w:space="0" w:color="auto"/>
              <w:bottom w:val="single" w:sz="4" w:space="0" w:color="auto"/>
              <w:right w:val="single" w:sz="4" w:space="0" w:color="auto"/>
            </w:tcBorders>
          </w:tcPr>
          <w:p w14:paraId="75782C13" w14:textId="77777777" w:rsidR="00476838" w:rsidRDefault="00476838" w:rsidP="00855ABC">
            <w:pPr>
              <w:jc w:val="center"/>
              <w:rPr>
                <w:rFonts w:ascii="Arial" w:hAnsi="Arial" w:cs="Arial"/>
                <w:b/>
                <w:sz w:val="20"/>
                <w:szCs w:val="20"/>
              </w:rPr>
            </w:pPr>
          </w:p>
        </w:tc>
        <w:tc>
          <w:tcPr>
            <w:tcW w:w="1337" w:type="dxa"/>
            <w:gridSpan w:val="2"/>
            <w:tcBorders>
              <w:top w:val="single" w:sz="4" w:space="0" w:color="auto"/>
              <w:left w:val="single" w:sz="4" w:space="0" w:color="auto"/>
              <w:bottom w:val="single" w:sz="4" w:space="0" w:color="auto"/>
              <w:right w:val="single" w:sz="4" w:space="0" w:color="auto"/>
            </w:tcBorders>
          </w:tcPr>
          <w:p w14:paraId="1E3FC047" w14:textId="77777777" w:rsidR="00476838" w:rsidRDefault="00476838" w:rsidP="00855ABC">
            <w:pPr>
              <w:jc w:val="center"/>
              <w:rPr>
                <w:rFonts w:ascii="Arial" w:hAnsi="Arial" w:cs="Arial"/>
                <w:b/>
                <w:sz w:val="20"/>
                <w:szCs w:val="20"/>
              </w:rPr>
            </w:pPr>
          </w:p>
        </w:tc>
      </w:tr>
      <w:tr w:rsidR="00BE30EE" w:rsidRPr="00BB2A63" w14:paraId="2A758893" w14:textId="77777777" w:rsidTr="000B3C08">
        <w:trPr>
          <w:trHeight w:val="534"/>
        </w:trPr>
        <w:tc>
          <w:tcPr>
            <w:tcW w:w="11228" w:type="dxa"/>
            <w:gridSpan w:val="11"/>
            <w:tcBorders>
              <w:top w:val="single" w:sz="4" w:space="0" w:color="auto"/>
              <w:left w:val="single" w:sz="4" w:space="0" w:color="auto"/>
              <w:bottom w:val="single" w:sz="4" w:space="0" w:color="auto"/>
              <w:right w:val="single" w:sz="4" w:space="0" w:color="auto"/>
            </w:tcBorders>
            <w:vAlign w:val="center"/>
          </w:tcPr>
          <w:p w14:paraId="416067A9" w14:textId="0580D744" w:rsidR="00BE30EE" w:rsidRPr="00A83088" w:rsidRDefault="00BE30EE" w:rsidP="00593A4B">
            <w:pPr>
              <w:rPr>
                <w:rFonts w:ascii="Arial" w:hAnsi="Arial" w:cs="Arial"/>
                <w:sz w:val="20"/>
                <w:szCs w:val="20"/>
              </w:rPr>
            </w:pPr>
            <w:r w:rsidRPr="003764BA">
              <w:rPr>
                <w:rFonts w:ascii="Arial" w:hAnsi="Arial" w:cs="Arial"/>
                <w:bCs/>
                <w:sz w:val="20"/>
                <w:szCs w:val="20"/>
              </w:rPr>
              <w:t xml:space="preserve">Target financial leverage of the </w:t>
            </w:r>
            <w:r>
              <w:rPr>
                <w:rFonts w:ascii="Arial" w:hAnsi="Arial" w:cs="Arial"/>
                <w:bCs/>
                <w:sz w:val="20"/>
                <w:szCs w:val="20"/>
              </w:rPr>
              <w:t>UIF contribution</w:t>
            </w:r>
          </w:p>
        </w:tc>
      </w:tr>
      <w:tr w:rsidR="004B5426" w:rsidRPr="00051FD2" w14:paraId="0533CEE5" w14:textId="77777777" w:rsidTr="000B3C08">
        <w:trPr>
          <w:trHeight w:val="345"/>
        </w:trPr>
        <w:tc>
          <w:tcPr>
            <w:tcW w:w="5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A5FCF" w14:textId="77777777" w:rsidR="004B5426" w:rsidRDefault="004B5426" w:rsidP="00593A4B">
            <w:pPr>
              <w:jc w:val="center"/>
              <w:rPr>
                <w:rFonts w:ascii="Arial" w:hAnsi="Arial" w:cs="Arial"/>
                <w:b/>
                <w:sz w:val="20"/>
                <w:szCs w:val="20"/>
              </w:rPr>
            </w:pPr>
          </w:p>
          <w:p w14:paraId="16A7AD1E" w14:textId="77777777" w:rsidR="004B5426" w:rsidRDefault="004B5426" w:rsidP="00593A4B">
            <w:pPr>
              <w:jc w:val="center"/>
              <w:rPr>
                <w:rFonts w:ascii="Arial" w:hAnsi="Arial" w:cs="Arial"/>
                <w:b/>
                <w:sz w:val="20"/>
                <w:szCs w:val="20"/>
              </w:rPr>
            </w:pPr>
          </w:p>
          <w:p w14:paraId="27FA92F5" w14:textId="77777777" w:rsidR="004B5426" w:rsidRDefault="004B5426" w:rsidP="00593A4B">
            <w:pPr>
              <w:jc w:val="center"/>
              <w:rPr>
                <w:rFonts w:ascii="Arial" w:hAnsi="Arial" w:cs="Arial"/>
                <w:b/>
                <w:sz w:val="20"/>
                <w:szCs w:val="20"/>
              </w:rPr>
            </w:pPr>
          </w:p>
          <w:p w14:paraId="269C6793" w14:textId="77777777" w:rsidR="004B5426" w:rsidRDefault="004B5426" w:rsidP="00593A4B">
            <w:pPr>
              <w:jc w:val="center"/>
              <w:rPr>
                <w:rFonts w:ascii="Arial" w:hAnsi="Arial" w:cs="Arial"/>
                <w:b/>
                <w:sz w:val="20"/>
                <w:szCs w:val="20"/>
              </w:rPr>
            </w:pPr>
          </w:p>
          <w:p w14:paraId="431FD94E" w14:textId="77777777" w:rsidR="004B5426" w:rsidRDefault="004B5426" w:rsidP="00593A4B">
            <w:pPr>
              <w:jc w:val="center"/>
              <w:rPr>
                <w:rFonts w:ascii="Arial" w:hAnsi="Arial" w:cs="Arial"/>
                <w:b/>
                <w:sz w:val="20"/>
                <w:szCs w:val="20"/>
              </w:rPr>
            </w:pPr>
          </w:p>
          <w:p w14:paraId="32BEF4E7" w14:textId="77777777" w:rsidR="004B5426" w:rsidRDefault="004B5426" w:rsidP="00593A4B">
            <w:pPr>
              <w:jc w:val="center"/>
              <w:rPr>
                <w:rFonts w:ascii="Arial" w:hAnsi="Arial" w:cs="Arial"/>
                <w:b/>
                <w:sz w:val="20"/>
                <w:szCs w:val="20"/>
              </w:rPr>
            </w:pPr>
          </w:p>
          <w:p w14:paraId="65E72A5A" w14:textId="77777777" w:rsidR="004B5426" w:rsidRDefault="004B5426" w:rsidP="00593A4B">
            <w:pPr>
              <w:jc w:val="center"/>
              <w:rPr>
                <w:rFonts w:ascii="Arial" w:hAnsi="Arial" w:cs="Arial"/>
                <w:b/>
                <w:sz w:val="20"/>
                <w:szCs w:val="20"/>
              </w:rPr>
            </w:pPr>
          </w:p>
          <w:p w14:paraId="62E6A42D" w14:textId="77777777" w:rsidR="004B5426" w:rsidRDefault="004B5426" w:rsidP="00593A4B">
            <w:pPr>
              <w:jc w:val="center"/>
              <w:rPr>
                <w:rFonts w:ascii="Arial" w:hAnsi="Arial" w:cs="Arial"/>
                <w:b/>
                <w:sz w:val="20"/>
                <w:szCs w:val="20"/>
              </w:rPr>
            </w:pPr>
          </w:p>
          <w:p w14:paraId="262BE53F" w14:textId="77777777" w:rsidR="004B5426" w:rsidRDefault="004B5426" w:rsidP="00593A4B">
            <w:pPr>
              <w:jc w:val="center"/>
              <w:rPr>
                <w:rFonts w:ascii="Arial" w:hAnsi="Arial" w:cs="Arial"/>
                <w:b/>
                <w:sz w:val="20"/>
                <w:szCs w:val="20"/>
              </w:rPr>
            </w:pPr>
          </w:p>
          <w:p w14:paraId="79EB4116" w14:textId="77777777" w:rsidR="004B5426" w:rsidRDefault="004B5426" w:rsidP="00593A4B">
            <w:pPr>
              <w:jc w:val="center"/>
              <w:rPr>
                <w:rFonts w:ascii="Arial" w:hAnsi="Arial" w:cs="Arial"/>
                <w:b/>
                <w:sz w:val="20"/>
                <w:szCs w:val="20"/>
              </w:rPr>
            </w:pPr>
          </w:p>
          <w:p w14:paraId="448D62CE" w14:textId="77777777" w:rsidR="004B5426" w:rsidRDefault="004B5426" w:rsidP="00593A4B">
            <w:pPr>
              <w:jc w:val="center"/>
              <w:rPr>
                <w:rFonts w:ascii="Arial" w:hAnsi="Arial" w:cs="Arial"/>
                <w:b/>
                <w:sz w:val="20"/>
                <w:szCs w:val="20"/>
              </w:rPr>
            </w:pPr>
          </w:p>
          <w:p w14:paraId="4A751FDB" w14:textId="77777777" w:rsidR="004B5426" w:rsidRDefault="004B5426" w:rsidP="00593A4B">
            <w:pPr>
              <w:jc w:val="center"/>
              <w:rPr>
                <w:rFonts w:ascii="Arial" w:hAnsi="Arial" w:cs="Arial"/>
                <w:b/>
                <w:sz w:val="20"/>
                <w:szCs w:val="20"/>
              </w:rPr>
            </w:pPr>
          </w:p>
          <w:p w14:paraId="4FBCDE6F" w14:textId="77777777" w:rsidR="004B5426" w:rsidRDefault="004B5426" w:rsidP="00593A4B">
            <w:pPr>
              <w:jc w:val="center"/>
              <w:rPr>
                <w:rFonts w:ascii="Arial" w:hAnsi="Arial" w:cs="Arial"/>
                <w:b/>
                <w:sz w:val="20"/>
                <w:szCs w:val="20"/>
              </w:rPr>
            </w:pPr>
          </w:p>
          <w:p w14:paraId="373B39B5" w14:textId="0A53E675" w:rsidR="004B5426" w:rsidRPr="00A83088" w:rsidRDefault="004B5426" w:rsidP="00593A4B">
            <w:pPr>
              <w:jc w:val="center"/>
              <w:rPr>
                <w:rFonts w:ascii="Arial" w:hAnsi="Arial" w:cs="Arial"/>
                <w:b/>
                <w:sz w:val="20"/>
                <w:szCs w:val="20"/>
              </w:rPr>
            </w:pPr>
            <w:r>
              <w:rPr>
                <w:rFonts w:ascii="Arial" w:hAnsi="Arial" w:cs="Arial"/>
                <w:b/>
                <w:sz w:val="20"/>
                <w:szCs w:val="20"/>
              </w:rPr>
              <w:t>24</w:t>
            </w:r>
          </w:p>
        </w:tc>
        <w:tc>
          <w:tcPr>
            <w:tcW w:w="10635"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14:paraId="7621AE97" w14:textId="7833464F" w:rsidR="004B5426" w:rsidRPr="003764BA" w:rsidRDefault="004B5426" w:rsidP="000D5D66">
            <w:pPr>
              <w:rPr>
                <w:rFonts w:ascii="Arial" w:hAnsi="Arial" w:cs="Arial"/>
                <w:bCs/>
                <w:sz w:val="20"/>
                <w:szCs w:val="20"/>
              </w:rPr>
            </w:pPr>
          </w:p>
        </w:tc>
      </w:tr>
      <w:tr w:rsidR="004B5426" w:rsidRPr="00051FD2" w14:paraId="38D7A29B" w14:textId="77777777" w:rsidTr="000B3C08">
        <w:trPr>
          <w:trHeight w:val="345"/>
        </w:trPr>
        <w:tc>
          <w:tcPr>
            <w:tcW w:w="593" w:type="dxa"/>
            <w:vMerge/>
            <w:tcBorders>
              <w:top w:val="single" w:sz="4" w:space="0" w:color="auto"/>
              <w:left w:val="single" w:sz="4" w:space="0" w:color="auto"/>
              <w:bottom w:val="single" w:sz="4" w:space="0" w:color="auto"/>
            </w:tcBorders>
            <w:vAlign w:val="center"/>
          </w:tcPr>
          <w:p w14:paraId="2F94DA5E" w14:textId="77777777" w:rsidR="004B5426" w:rsidRPr="00A83088" w:rsidRDefault="004B5426" w:rsidP="00593A4B">
            <w:pPr>
              <w:jc w:val="center"/>
              <w:rPr>
                <w:rFonts w:ascii="Arial" w:hAnsi="Arial" w:cs="Arial"/>
                <w:b/>
                <w:sz w:val="20"/>
                <w:szCs w:val="20"/>
              </w:rPr>
            </w:pPr>
          </w:p>
        </w:tc>
        <w:tc>
          <w:tcPr>
            <w:tcW w:w="307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8A244F" w14:textId="77777777" w:rsidR="004B5426" w:rsidRPr="003764BA" w:rsidRDefault="004B5426" w:rsidP="00593A4B">
            <w:pPr>
              <w:ind w:left="57"/>
              <w:rPr>
                <w:rFonts w:ascii="Arial" w:hAnsi="Arial" w:cs="Arial"/>
                <w:sz w:val="20"/>
                <w:szCs w:val="20"/>
              </w:rPr>
            </w:pPr>
            <w:r w:rsidRPr="003764BA">
              <w:rPr>
                <w:rFonts w:ascii="Arial" w:hAnsi="Arial" w:cs="Arial"/>
                <w:sz w:val="20"/>
                <w:szCs w:val="20"/>
              </w:rPr>
              <w:t>A. EU leverage effect</w:t>
            </w:r>
          </w:p>
          <w:p w14:paraId="5A9FD492" w14:textId="77777777" w:rsidR="004B5426" w:rsidRPr="003764BA" w:rsidRDefault="004B5426" w:rsidP="00593A4B">
            <w:pPr>
              <w:ind w:left="57"/>
              <w:rPr>
                <w:rFonts w:ascii="Arial" w:hAnsi="Arial" w:cs="Arial"/>
                <w:sz w:val="20"/>
                <w:szCs w:val="20"/>
              </w:rPr>
            </w:pPr>
          </w:p>
          <w:p w14:paraId="40AAD834" w14:textId="16986646" w:rsidR="004B5426" w:rsidRPr="003764BA" w:rsidRDefault="004B5426" w:rsidP="00593A4B">
            <w:pPr>
              <w:ind w:left="57"/>
              <w:rPr>
                <w:rFonts w:ascii="Arial" w:hAnsi="Arial" w:cs="Arial"/>
                <w:sz w:val="20"/>
                <w:szCs w:val="20"/>
              </w:rPr>
            </w:pPr>
            <w:r w:rsidRPr="003764BA">
              <w:rPr>
                <w:rFonts w:ascii="Arial" w:hAnsi="Arial" w:cs="Arial"/>
                <w:sz w:val="20"/>
                <w:szCs w:val="20"/>
              </w:rPr>
              <w:t xml:space="preserve">Total </w:t>
            </w:r>
            <w:r w:rsidRPr="1522584C">
              <w:rPr>
                <w:rFonts w:ascii="Arial" w:hAnsi="Arial" w:cs="Arial"/>
                <w:sz w:val="20"/>
                <w:szCs w:val="20"/>
              </w:rPr>
              <w:t>(</w:t>
            </w:r>
            <w:r w:rsidRPr="003764BA">
              <w:rPr>
                <w:rFonts w:ascii="Arial" w:hAnsi="Arial" w:cs="Arial"/>
                <w:sz w:val="20"/>
                <w:szCs w:val="20"/>
              </w:rPr>
              <w:t>reimbursable</w:t>
            </w:r>
            <w:r w:rsidRPr="1522584C">
              <w:rPr>
                <w:rFonts w:ascii="Arial" w:hAnsi="Arial" w:cs="Arial"/>
                <w:sz w:val="20"/>
                <w:szCs w:val="20"/>
              </w:rPr>
              <w:t>)</w:t>
            </w:r>
            <w:r w:rsidRPr="003764BA">
              <w:rPr>
                <w:rFonts w:ascii="Arial" w:hAnsi="Arial" w:cs="Arial"/>
                <w:sz w:val="20"/>
                <w:szCs w:val="20"/>
              </w:rPr>
              <w:t xml:space="preserve"> financing to eligible final recipients / </w:t>
            </w:r>
            <w:r>
              <w:rPr>
                <w:rFonts w:ascii="Arial" w:hAnsi="Arial" w:cs="Arial"/>
                <w:sz w:val="20"/>
                <w:szCs w:val="20"/>
              </w:rPr>
              <w:t xml:space="preserve">UIF </w:t>
            </w:r>
            <w:proofErr w:type="gramStart"/>
            <w:r>
              <w:rPr>
                <w:rFonts w:ascii="Arial" w:hAnsi="Arial" w:cs="Arial"/>
                <w:sz w:val="20"/>
                <w:szCs w:val="20"/>
              </w:rPr>
              <w:t>contribution</w:t>
            </w:r>
            <w:proofErr w:type="gramEnd"/>
          </w:p>
          <w:p w14:paraId="753523B2" w14:textId="77777777" w:rsidR="004B5426" w:rsidRPr="003764BA" w:rsidRDefault="004B5426" w:rsidP="00593A4B">
            <w:pPr>
              <w:ind w:left="57"/>
              <w:rPr>
                <w:rFonts w:ascii="Arial" w:hAnsi="Arial" w:cs="Arial"/>
                <w:sz w:val="20"/>
                <w:szCs w:val="20"/>
              </w:rPr>
            </w:pPr>
          </w:p>
        </w:tc>
        <w:tc>
          <w:tcPr>
            <w:tcW w:w="7562" w:type="dxa"/>
            <w:gridSpan w:val="7"/>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A75795" w14:textId="7E9CE400" w:rsidR="004B5426" w:rsidRPr="00B26CC9" w:rsidRDefault="004B5426" w:rsidP="00593A4B">
            <w:pPr>
              <w:jc w:val="center"/>
              <w:rPr>
                <w:rFonts w:ascii="Arial" w:hAnsi="Arial" w:cs="Arial"/>
                <w:bCs/>
                <w:i/>
                <w:sz w:val="16"/>
                <w:szCs w:val="16"/>
              </w:rPr>
            </w:pPr>
          </w:p>
        </w:tc>
      </w:tr>
      <w:tr w:rsidR="004B5426" w:rsidRPr="00051FD2" w14:paraId="6DC2356C" w14:textId="77777777" w:rsidTr="000B3C08">
        <w:trPr>
          <w:trHeight w:val="345"/>
        </w:trPr>
        <w:tc>
          <w:tcPr>
            <w:tcW w:w="593" w:type="dxa"/>
            <w:vMerge/>
            <w:tcBorders>
              <w:top w:val="single" w:sz="4" w:space="0" w:color="auto"/>
              <w:left w:val="single" w:sz="4" w:space="0" w:color="auto"/>
              <w:bottom w:val="single" w:sz="4" w:space="0" w:color="auto"/>
            </w:tcBorders>
            <w:vAlign w:val="center"/>
          </w:tcPr>
          <w:p w14:paraId="4385E5FB" w14:textId="77777777" w:rsidR="004B5426" w:rsidRPr="00A83088" w:rsidRDefault="004B5426" w:rsidP="00593A4B">
            <w:pPr>
              <w:jc w:val="center"/>
              <w:rPr>
                <w:rFonts w:ascii="Arial" w:hAnsi="Arial" w:cs="Arial"/>
                <w:b/>
                <w:sz w:val="20"/>
                <w:szCs w:val="20"/>
              </w:rPr>
            </w:pPr>
          </w:p>
        </w:tc>
        <w:tc>
          <w:tcPr>
            <w:tcW w:w="307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D4A794" w14:textId="77777777" w:rsidR="004B5426" w:rsidRPr="003764BA" w:rsidRDefault="004B5426" w:rsidP="00593A4B">
            <w:pPr>
              <w:ind w:left="57"/>
              <w:rPr>
                <w:rFonts w:ascii="Arial" w:hAnsi="Arial" w:cs="Arial"/>
                <w:sz w:val="20"/>
                <w:szCs w:val="20"/>
              </w:rPr>
            </w:pPr>
            <w:r w:rsidRPr="003764BA">
              <w:rPr>
                <w:rFonts w:ascii="Arial" w:hAnsi="Arial" w:cs="Arial"/>
                <w:sz w:val="20"/>
                <w:szCs w:val="20"/>
              </w:rPr>
              <w:t>B. Lead Financial Institution leverage ratio</w:t>
            </w:r>
          </w:p>
          <w:p w14:paraId="332D80A1" w14:textId="77777777" w:rsidR="004B5426" w:rsidRPr="003764BA" w:rsidRDefault="004B5426" w:rsidP="00593A4B">
            <w:pPr>
              <w:ind w:left="57"/>
              <w:rPr>
                <w:rFonts w:ascii="Arial" w:hAnsi="Arial" w:cs="Arial"/>
                <w:sz w:val="20"/>
                <w:szCs w:val="20"/>
              </w:rPr>
            </w:pPr>
          </w:p>
          <w:p w14:paraId="73AC6C3E" w14:textId="3EC19EB9" w:rsidR="004B5426" w:rsidRPr="003764BA" w:rsidRDefault="004B5426" w:rsidP="00593A4B">
            <w:pPr>
              <w:ind w:left="57"/>
              <w:rPr>
                <w:rFonts w:ascii="Arial" w:hAnsi="Arial" w:cs="Arial"/>
                <w:sz w:val="20"/>
                <w:szCs w:val="20"/>
              </w:rPr>
            </w:pPr>
            <w:r w:rsidRPr="003764BA">
              <w:rPr>
                <w:rFonts w:ascii="Arial" w:hAnsi="Arial" w:cs="Arial"/>
                <w:sz w:val="20"/>
                <w:szCs w:val="20"/>
              </w:rPr>
              <w:t xml:space="preserve">Total </w:t>
            </w:r>
            <w:r>
              <w:rPr>
                <w:rFonts w:ascii="Arial" w:hAnsi="Arial" w:cs="Arial"/>
                <w:sz w:val="20"/>
                <w:szCs w:val="20"/>
              </w:rPr>
              <w:t>L</w:t>
            </w:r>
            <w:r w:rsidRPr="003764BA">
              <w:rPr>
                <w:rFonts w:ascii="Arial" w:hAnsi="Arial" w:cs="Arial"/>
                <w:sz w:val="20"/>
                <w:szCs w:val="20"/>
              </w:rPr>
              <w:t xml:space="preserve">FI financing / </w:t>
            </w:r>
            <w:r>
              <w:rPr>
                <w:rFonts w:ascii="Arial" w:hAnsi="Arial" w:cs="Arial"/>
                <w:sz w:val="20"/>
                <w:szCs w:val="20"/>
              </w:rPr>
              <w:t>UIF contribution</w:t>
            </w:r>
            <w:r w:rsidRPr="003764BA">
              <w:rPr>
                <w:rFonts w:ascii="Arial" w:hAnsi="Arial" w:cs="Arial"/>
                <w:sz w:val="20"/>
                <w:szCs w:val="20"/>
              </w:rPr>
              <w:t xml:space="preserve"> </w:t>
            </w:r>
          </w:p>
          <w:p w14:paraId="38C16981" w14:textId="77777777" w:rsidR="004B5426" w:rsidRPr="003764BA" w:rsidRDefault="004B5426" w:rsidP="00593A4B">
            <w:pPr>
              <w:ind w:left="57"/>
              <w:rPr>
                <w:rFonts w:ascii="Arial" w:hAnsi="Arial" w:cs="Arial"/>
                <w:sz w:val="20"/>
                <w:szCs w:val="20"/>
              </w:rPr>
            </w:pPr>
          </w:p>
        </w:tc>
        <w:tc>
          <w:tcPr>
            <w:tcW w:w="7562" w:type="dxa"/>
            <w:gridSpan w:val="7"/>
            <w:tcBorders>
              <w:top w:val="single" w:sz="4" w:space="0" w:color="auto"/>
              <w:bottom w:val="single" w:sz="4" w:space="0" w:color="auto"/>
              <w:right w:val="single" w:sz="4" w:space="0" w:color="auto"/>
            </w:tcBorders>
            <w:shd w:val="clear" w:color="auto" w:fill="FFFFFF" w:themeFill="background1"/>
            <w:noWrap/>
            <w:vAlign w:val="center"/>
          </w:tcPr>
          <w:p w14:paraId="6EF951C0" w14:textId="77777777" w:rsidR="004B5426" w:rsidRPr="00B26CC9" w:rsidRDefault="004B5426" w:rsidP="00593A4B">
            <w:pPr>
              <w:rPr>
                <w:rFonts w:ascii="Arial" w:hAnsi="Arial" w:cs="Arial"/>
                <w:bCs/>
                <w:i/>
                <w:sz w:val="16"/>
                <w:szCs w:val="16"/>
              </w:rPr>
            </w:pPr>
          </w:p>
        </w:tc>
      </w:tr>
      <w:tr w:rsidR="004B5426" w14:paraId="77C64E23" w14:textId="77777777" w:rsidTr="000B3C08">
        <w:trPr>
          <w:trHeight w:val="345"/>
        </w:trPr>
        <w:tc>
          <w:tcPr>
            <w:tcW w:w="593" w:type="dxa"/>
            <w:vMerge/>
            <w:tcBorders>
              <w:top w:val="single" w:sz="4" w:space="0" w:color="auto"/>
              <w:left w:val="single" w:sz="4" w:space="0" w:color="auto"/>
              <w:bottom w:val="single" w:sz="4" w:space="0" w:color="auto"/>
            </w:tcBorders>
            <w:vAlign w:val="center"/>
          </w:tcPr>
          <w:p w14:paraId="0B4195ED" w14:textId="77777777" w:rsidR="004B5426" w:rsidRDefault="004B5426"/>
        </w:tc>
        <w:tc>
          <w:tcPr>
            <w:tcW w:w="307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73082D" w14:textId="664C8C07" w:rsidR="004B5426" w:rsidRPr="00493EF0" w:rsidRDefault="004B5426" w:rsidP="205BEBDE">
            <w:pPr>
              <w:rPr>
                <w:rFonts w:ascii="Arial" w:hAnsi="Arial" w:cs="Arial"/>
                <w:sz w:val="20"/>
                <w:szCs w:val="20"/>
                <w:lang w:val="en-IE"/>
              </w:rPr>
            </w:pPr>
            <w:r w:rsidRPr="00493EF0">
              <w:rPr>
                <w:rFonts w:ascii="Arial" w:hAnsi="Arial" w:cs="Arial"/>
                <w:sz w:val="20"/>
                <w:szCs w:val="20"/>
                <w:lang w:val="en-IE"/>
              </w:rPr>
              <w:t xml:space="preserve">C. Finance Institutions leverage </w:t>
            </w:r>
            <w:proofErr w:type="gramStart"/>
            <w:r w:rsidRPr="00493EF0">
              <w:rPr>
                <w:rFonts w:ascii="Arial" w:hAnsi="Arial" w:cs="Arial"/>
                <w:sz w:val="20"/>
                <w:szCs w:val="20"/>
                <w:lang w:val="en-IE"/>
              </w:rPr>
              <w:t>ratio</w:t>
            </w:r>
            <w:proofErr w:type="gramEnd"/>
          </w:p>
          <w:p w14:paraId="0E94EB8C" w14:textId="34605D92" w:rsidR="004B5426" w:rsidRPr="00493EF0" w:rsidRDefault="004B5426" w:rsidP="205BEBDE">
            <w:pPr>
              <w:rPr>
                <w:rFonts w:ascii="Arial" w:hAnsi="Arial" w:cs="Arial"/>
                <w:sz w:val="20"/>
                <w:szCs w:val="20"/>
                <w:lang w:val="en-IE"/>
              </w:rPr>
            </w:pPr>
          </w:p>
          <w:p w14:paraId="68FE32F2" w14:textId="6100A879" w:rsidR="004B5426" w:rsidRDefault="004B5426" w:rsidP="6F9D3B5C">
            <w:pPr>
              <w:rPr>
                <w:rFonts w:ascii="Arial" w:hAnsi="Arial" w:cs="Arial"/>
                <w:sz w:val="20"/>
                <w:szCs w:val="20"/>
              </w:rPr>
            </w:pPr>
            <w:r>
              <w:rPr>
                <w:rFonts w:ascii="Arial" w:hAnsi="Arial" w:cs="Arial"/>
                <w:sz w:val="20"/>
                <w:szCs w:val="20"/>
              </w:rPr>
              <w:t>Total</w:t>
            </w:r>
            <w:r w:rsidRPr="002D4699">
              <w:rPr>
                <w:rFonts w:ascii="Arial" w:hAnsi="Arial" w:cs="Arial"/>
                <w:sz w:val="20"/>
                <w:szCs w:val="20"/>
              </w:rPr>
              <w:t xml:space="preserve"> financing</w:t>
            </w:r>
            <w:r>
              <w:rPr>
                <w:rFonts w:ascii="Arial" w:hAnsi="Arial" w:cs="Arial"/>
                <w:sz w:val="20"/>
                <w:szCs w:val="20"/>
              </w:rPr>
              <w:t xml:space="preserve"> from IFIs</w:t>
            </w:r>
            <w:r w:rsidRPr="002D4699">
              <w:rPr>
                <w:rFonts w:ascii="Arial" w:hAnsi="Arial" w:cs="Arial"/>
                <w:sz w:val="20"/>
                <w:szCs w:val="20"/>
              </w:rPr>
              <w:t xml:space="preserve"> / UIF contribution</w:t>
            </w:r>
          </w:p>
        </w:tc>
        <w:tc>
          <w:tcPr>
            <w:tcW w:w="7562" w:type="dxa"/>
            <w:gridSpan w:val="7"/>
            <w:tcBorders>
              <w:top w:val="single" w:sz="4" w:space="0" w:color="auto"/>
              <w:bottom w:val="single" w:sz="4" w:space="0" w:color="auto"/>
              <w:right w:val="single" w:sz="4" w:space="0" w:color="auto"/>
            </w:tcBorders>
            <w:shd w:val="clear" w:color="auto" w:fill="FFFFFF" w:themeFill="background1"/>
            <w:noWrap/>
            <w:vAlign w:val="center"/>
          </w:tcPr>
          <w:p w14:paraId="3DA6CB25" w14:textId="5512DA38" w:rsidR="004B5426" w:rsidRDefault="004B5426" w:rsidP="6F9D3B5C">
            <w:pPr>
              <w:rPr>
                <w:rFonts w:ascii="Arial" w:hAnsi="Arial" w:cs="Arial"/>
                <w:i/>
                <w:sz w:val="16"/>
                <w:szCs w:val="16"/>
              </w:rPr>
            </w:pPr>
          </w:p>
        </w:tc>
      </w:tr>
      <w:tr w:rsidR="004B5426" w:rsidRPr="00051FD2" w14:paraId="4C0334CA" w14:textId="77777777" w:rsidTr="000B3C08">
        <w:trPr>
          <w:trHeight w:val="39"/>
        </w:trPr>
        <w:tc>
          <w:tcPr>
            <w:tcW w:w="593" w:type="dxa"/>
            <w:vMerge/>
            <w:tcBorders>
              <w:top w:val="single" w:sz="4" w:space="0" w:color="auto"/>
              <w:left w:val="single" w:sz="4" w:space="0" w:color="auto"/>
              <w:bottom w:val="single" w:sz="4" w:space="0" w:color="auto"/>
            </w:tcBorders>
            <w:vAlign w:val="center"/>
          </w:tcPr>
          <w:p w14:paraId="4E88680B" w14:textId="77777777" w:rsidR="004B5426" w:rsidRPr="00A83088" w:rsidRDefault="004B5426" w:rsidP="00593A4B">
            <w:pPr>
              <w:jc w:val="center"/>
              <w:rPr>
                <w:rFonts w:ascii="Arial" w:hAnsi="Arial" w:cs="Arial"/>
                <w:b/>
                <w:sz w:val="20"/>
                <w:szCs w:val="20"/>
              </w:rPr>
            </w:pPr>
          </w:p>
        </w:tc>
        <w:tc>
          <w:tcPr>
            <w:tcW w:w="307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0C58EB" w14:textId="177C8853" w:rsidR="004B5426" w:rsidRPr="003764BA" w:rsidRDefault="004B5426" w:rsidP="00593A4B">
            <w:pPr>
              <w:ind w:left="57"/>
              <w:rPr>
                <w:rFonts w:ascii="Arial" w:hAnsi="Arial" w:cs="Arial"/>
                <w:sz w:val="20"/>
                <w:szCs w:val="20"/>
              </w:rPr>
            </w:pPr>
            <w:r w:rsidRPr="37CE0DF1">
              <w:rPr>
                <w:rFonts w:ascii="Arial" w:hAnsi="Arial" w:cs="Arial"/>
                <w:sz w:val="20"/>
                <w:szCs w:val="20"/>
              </w:rPr>
              <w:t>D</w:t>
            </w:r>
            <w:r w:rsidRPr="003764BA">
              <w:rPr>
                <w:rFonts w:ascii="Arial" w:hAnsi="Arial" w:cs="Arial"/>
                <w:sz w:val="20"/>
                <w:szCs w:val="20"/>
              </w:rPr>
              <w:t xml:space="preserve">. Private Sector finance leverage ratio </w:t>
            </w:r>
          </w:p>
          <w:p w14:paraId="0EBC10EE" w14:textId="77777777" w:rsidR="004B5426" w:rsidRPr="003764BA" w:rsidRDefault="004B5426" w:rsidP="00593A4B">
            <w:pPr>
              <w:ind w:left="57"/>
              <w:rPr>
                <w:rFonts w:ascii="Arial" w:hAnsi="Arial" w:cs="Arial"/>
                <w:sz w:val="20"/>
                <w:szCs w:val="20"/>
              </w:rPr>
            </w:pPr>
          </w:p>
          <w:p w14:paraId="5FE240F8" w14:textId="77777777" w:rsidR="004B5426" w:rsidRPr="003764BA" w:rsidRDefault="004B5426" w:rsidP="00593A4B">
            <w:pPr>
              <w:ind w:left="57"/>
              <w:rPr>
                <w:rFonts w:ascii="Arial" w:hAnsi="Arial" w:cs="Arial"/>
                <w:sz w:val="20"/>
                <w:szCs w:val="20"/>
              </w:rPr>
            </w:pPr>
            <w:r w:rsidRPr="003764BA">
              <w:rPr>
                <w:rFonts w:ascii="Arial" w:hAnsi="Arial" w:cs="Arial"/>
                <w:sz w:val="20"/>
                <w:szCs w:val="20"/>
              </w:rPr>
              <w:t xml:space="preserve">Private sector financing / </w:t>
            </w:r>
            <w:r>
              <w:rPr>
                <w:rFonts w:ascii="Arial" w:hAnsi="Arial" w:cs="Arial"/>
                <w:sz w:val="20"/>
                <w:szCs w:val="20"/>
              </w:rPr>
              <w:t>UIF contribution</w:t>
            </w:r>
          </w:p>
          <w:p w14:paraId="05E34104" w14:textId="77777777" w:rsidR="004B5426" w:rsidRPr="003764BA" w:rsidRDefault="004B5426" w:rsidP="00593A4B">
            <w:pPr>
              <w:ind w:left="57"/>
              <w:rPr>
                <w:rFonts w:ascii="Arial" w:hAnsi="Arial" w:cs="Arial"/>
                <w:sz w:val="20"/>
                <w:szCs w:val="20"/>
              </w:rPr>
            </w:pPr>
          </w:p>
        </w:tc>
        <w:tc>
          <w:tcPr>
            <w:tcW w:w="7562" w:type="dxa"/>
            <w:gridSpan w:val="7"/>
            <w:tcBorders>
              <w:top w:val="single" w:sz="4" w:space="0" w:color="auto"/>
              <w:bottom w:val="single" w:sz="4" w:space="0" w:color="auto"/>
              <w:right w:val="single" w:sz="4" w:space="0" w:color="auto"/>
            </w:tcBorders>
            <w:shd w:val="clear" w:color="auto" w:fill="FFFFFF" w:themeFill="background1"/>
            <w:noWrap/>
            <w:vAlign w:val="center"/>
          </w:tcPr>
          <w:p w14:paraId="7A41DE89" w14:textId="77777777" w:rsidR="004B5426" w:rsidRPr="00B26CC9" w:rsidRDefault="004B5426" w:rsidP="00593A4B">
            <w:pPr>
              <w:rPr>
                <w:rFonts w:ascii="Arial" w:hAnsi="Arial" w:cs="Arial"/>
                <w:bCs/>
                <w:i/>
                <w:sz w:val="16"/>
                <w:szCs w:val="16"/>
              </w:rPr>
            </w:pPr>
          </w:p>
        </w:tc>
      </w:tr>
      <w:tr w:rsidR="004B5426" w:rsidRPr="00051FD2" w14:paraId="13A1A204" w14:textId="77777777" w:rsidTr="000B3C08">
        <w:trPr>
          <w:trHeight w:val="345"/>
        </w:trPr>
        <w:tc>
          <w:tcPr>
            <w:tcW w:w="593" w:type="dxa"/>
            <w:vMerge/>
            <w:tcBorders>
              <w:top w:val="single" w:sz="4" w:space="0" w:color="auto"/>
            </w:tcBorders>
            <w:vAlign w:val="center"/>
          </w:tcPr>
          <w:p w14:paraId="320D0F83" w14:textId="77777777" w:rsidR="004B5426" w:rsidRPr="00A83088" w:rsidRDefault="004B5426" w:rsidP="00593A4B">
            <w:pPr>
              <w:jc w:val="center"/>
              <w:rPr>
                <w:rFonts w:ascii="Arial" w:hAnsi="Arial" w:cs="Arial"/>
                <w:b/>
                <w:sz w:val="20"/>
                <w:szCs w:val="20"/>
              </w:rPr>
            </w:pPr>
          </w:p>
        </w:tc>
        <w:tc>
          <w:tcPr>
            <w:tcW w:w="307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18DE2C" w14:textId="68820655" w:rsidR="004B5426" w:rsidRPr="003764BA" w:rsidRDefault="004B5426" w:rsidP="00593A4B">
            <w:pPr>
              <w:ind w:left="57"/>
              <w:rPr>
                <w:rFonts w:ascii="Arial" w:hAnsi="Arial" w:cs="Arial"/>
                <w:sz w:val="20"/>
                <w:szCs w:val="20"/>
              </w:rPr>
            </w:pPr>
            <w:r>
              <w:rPr>
                <w:rFonts w:ascii="Arial" w:hAnsi="Arial" w:cs="Arial"/>
                <w:sz w:val="20"/>
                <w:szCs w:val="20"/>
              </w:rPr>
              <w:t xml:space="preserve">E. </w:t>
            </w:r>
            <w:r w:rsidRPr="003764BA">
              <w:rPr>
                <w:rFonts w:ascii="Arial" w:hAnsi="Arial" w:cs="Arial"/>
                <w:sz w:val="20"/>
                <w:szCs w:val="20"/>
              </w:rPr>
              <w:t xml:space="preserve">Multiplier effect: </w:t>
            </w:r>
          </w:p>
          <w:p w14:paraId="670FFFB2" w14:textId="77777777" w:rsidR="004B5426" w:rsidRPr="003764BA" w:rsidRDefault="004B5426" w:rsidP="00593A4B">
            <w:pPr>
              <w:ind w:left="57"/>
              <w:rPr>
                <w:rFonts w:ascii="Arial" w:hAnsi="Arial" w:cs="Arial"/>
                <w:sz w:val="20"/>
                <w:szCs w:val="20"/>
              </w:rPr>
            </w:pPr>
          </w:p>
          <w:p w14:paraId="6BD134F7" w14:textId="77777777" w:rsidR="004B5426" w:rsidRPr="003764BA" w:rsidRDefault="004B5426" w:rsidP="00593A4B">
            <w:pPr>
              <w:ind w:left="57"/>
              <w:rPr>
                <w:rFonts w:ascii="Arial" w:hAnsi="Arial" w:cs="Arial"/>
                <w:sz w:val="20"/>
                <w:szCs w:val="20"/>
              </w:rPr>
            </w:pPr>
            <w:r w:rsidRPr="003764BA">
              <w:rPr>
                <w:rFonts w:ascii="Arial" w:hAnsi="Arial" w:cs="Arial"/>
                <w:sz w:val="20"/>
                <w:szCs w:val="20"/>
              </w:rPr>
              <w:t xml:space="preserve">Total financing to eligible final recipients beyond EU contribution / </w:t>
            </w:r>
            <w:r>
              <w:rPr>
                <w:rFonts w:ascii="Arial" w:hAnsi="Arial" w:cs="Arial"/>
                <w:sz w:val="20"/>
                <w:szCs w:val="20"/>
              </w:rPr>
              <w:t>UIF contribution</w:t>
            </w:r>
            <w:r w:rsidRPr="003764BA">
              <w:rPr>
                <w:rFonts w:ascii="Arial" w:hAnsi="Arial" w:cs="Arial"/>
                <w:sz w:val="20"/>
                <w:szCs w:val="20"/>
              </w:rPr>
              <w:t xml:space="preserve"> </w:t>
            </w:r>
          </w:p>
          <w:p w14:paraId="53E9D7BF" w14:textId="77777777" w:rsidR="004B5426" w:rsidRPr="003764BA" w:rsidRDefault="004B5426" w:rsidP="00593A4B">
            <w:pPr>
              <w:ind w:left="57"/>
              <w:rPr>
                <w:rFonts w:ascii="Arial" w:hAnsi="Arial" w:cs="Arial"/>
                <w:sz w:val="20"/>
                <w:szCs w:val="20"/>
              </w:rPr>
            </w:pPr>
          </w:p>
        </w:tc>
        <w:tc>
          <w:tcPr>
            <w:tcW w:w="7562" w:type="dxa"/>
            <w:gridSpan w:val="7"/>
            <w:tcBorders>
              <w:top w:val="single" w:sz="4" w:space="0" w:color="auto"/>
              <w:bottom w:val="single" w:sz="4" w:space="0" w:color="auto"/>
              <w:right w:val="single" w:sz="4" w:space="0" w:color="auto"/>
            </w:tcBorders>
            <w:shd w:val="clear" w:color="auto" w:fill="FFFFFF" w:themeFill="background1"/>
            <w:noWrap/>
            <w:vAlign w:val="center"/>
          </w:tcPr>
          <w:p w14:paraId="4D06A981" w14:textId="77777777" w:rsidR="004B5426" w:rsidRPr="00B26CC9" w:rsidRDefault="004B5426" w:rsidP="00593A4B">
            <w:pPr>
              <w:rPr>
                <w:rFonts w:ascii="Arial" w:hAnsi="Arial" w:cs="Arial"/>
                <w:bCs/>
                <w:sz w:val="16"/>
                <w:szCs w:val="16"/>
              </w:rPr>
            </w:pPr>
          </w:p>
        </w:tc>
      </w:tr>
      <w:tr w:rsidR="004E700B" w:rsidRPr="00DB28F8" w14:paraId="639A2C51" w14:textId="77777777" w:rsidTr="1BD09C43">
        <w:trPr>
          <w:trHeight w:val="306"/>
        </w:trPr>
        <w:tc>
          <w:tcPr>
            <w:tcW w:w="593" w:type="dxa"/>
            <w:tcBorders>
              <w:top w:val="single" w:sz="4" w:space="0" w:color="auto"/>
              <w:left w:val="single" w:sz="4" w:space="0" w:color="auto"/>
              <w:bottom w:val="single" w:sz="4" w:space="0" w:color="auto"/>
              <w:right w:val="single" w:sz="4" w:space="0" w:color="auto"/>
            </w:tcBorders>
            <w:vAlign w:val="center"/>
          </w:tcPr>
          <w:p w14:paraId="00FC71B6" w14:textId="109E1169" w:rsidR="004E700B" w:rsidRPr="00BB2A63" w:rsidRDefault="004E700B" w:rsidP="00F24636">
            <w:pPr>
              <w:jc w:val="center"/>
              <w:rPr>
                <w:rFonts w:ascii="Arial" w:hAnsi="Arial" w:cs="Arial"/>
                <w:b/>
                <w:sz w:val="20"/>
                <w:szCs w:val="20"/>
              </w:rPr>
            </w:pPr>
            <w:r>
              <w:rPr>
                <w:rFonts w:ascii="Arial" w:hAnsi="Arial" w:cs="Arial"/>
                <w:b/>
                <w:sz w:val="20"/>
                <w:szCs w:val="20"/>
              </w:rPr>
              <w:t>2</w:t>
            </w:r>
            <w:r w:rsidR="004B5426">
              <w:rPr>
                <w:rFonts w:ascii="Arial" w:hAnsi="Arial" w:cs="Arial"/>
                <w:b/>
                <w:sz w:val="20"/>
                <w:szCs w:val="20"/>
              </w:rPr>
              <w:t>5</w:t>
            </w:r>
          </w:p>
        </w:tc>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A30218" w14:textId="06EAA53D" w:rsidR="004E700B" w:rsidRPr="00BB2A63" w:rsidRDefault="004E700B" w:rsidP="00F24636">
            <w:pPr>
              <w:rPr>
                <w:rFonts w:ascii="Arial" w:hAnsi="Arial" w:cs="Arial"/>
                <w:sz w:val="20"/>
                <w:szCs w:val="20"/>
              </w:rPr>
            </w:pPr>
            <w:r w:rsidRPr="00F627FE">
              <w:rPr>
                <w:rFonts w:ascii="Arial" w:hAnsi="Arial" w:cs="Arial"/>
                <w:sz w:val="20"/>
                <w:szCs w:val="20"/>
              </w:rPr>
              <w:t xml:space="preserve">Justification </w:t>
            </w:r>
            <w:r w:rsidR="004172FD" w:rsidRPr="00F627FE">
              <w:rPr>
                <w:rFonts w:ascii="Arial" w:hAnsi="Arial" w:cs="Arial"/>
                <w:sz w:val="20"/>
                <w:szCs w:val="20"/>
              </w:rPr>
              <w:t xml:space="preserve">and calibration </w:t>
            </w:r>
            <w:r w:rsidRPr="00F627FE">
              <w:rPr>
                <w:rFonts w:ascii="Arial" w:hAnsi="Arial" w:cs="Arial"/>
                <w:sz w:val="20"/>
                <w:szCs w:val="20"/>
              </w:rPr>
              <w:t>of EU contribution amount</w:t>
            </w:r>
            <w:r w:rsidR="004172FD" w:rsidRPr="00F627FE">
              <w:rPr>
                <w:rFonts w:ascii="Arial" w:hAnsi="Arial" w:cs="Arial"/>
                <w:sz w:val="20"/>
                <w:szCs w:val="20"/>
              </w:rPr>
              <w:t>(s)</w:t>
            </w:r>
            <w:r w:rsidR="0008734E" w:rsidRPr="00F627FE">
              <w:rPr>
                <w:rFonts w:ascii="Arial" w:hAnsi="Arial" w:cs="Arial"/>
                <w:sz w:val="20"/>
                <w:szCs w:val="20"/>
              </w:rPr>
              <w:t xml:space="preserve"> requested</w:t>
            </w:r>
          </w:p>
        </w:tc>
        <w:tc>
          <w:tcPr>
            <w:tcW w:w="8107"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4AB328" w14:textId="77777777" w:rsidR="00E724F8" w:rsidRDefault="00E724F8" w:rsidP="00F24636">
            <w:pPr>
              <w:rPr>
                <w:rFonts w:ascii="Arial" w:hAnsi="Arial" w:cs="Arial"/>
                <w:i/>
                <w:sz w:val="16"/>
                <w:szCs w:val="16"/>
              </w:rPr>
            </w:pPr>
          </w:p>
          <w:p w14:paraId="5B944EA6" w14:textId="2670692F" w:rsidR="004E700B" w:rsidRPr="005348D7" w:rsidRDefault="004E700B" w:rsidP="00F24636">
            <w:pPr>
              <w:rPr>
                <w:rFonts w:ascii="Arial" w:hAnsi="Arial" w:cs="Arial"/>
                <w:i/>
                <w:sz w:val="16"/>
                <w:szCs w:val="16"/>
              </w:rPr>
            </w:pPr>
            <w:r>
              <w:rPr>
                <w:rFonts w:ascii="Arial" w:hAnsi="Arial" w:cs="Arial"/>
                <w:i/>
                <w:sz w:val="16"/>
                <w:szCs w:val="16"/>
              </w:rPr>
              <w:t>5</w:t>
            </w:r>
            <w:r w:rsidRPr="005348D7">
              <w:rPr>
                <w:rFonts w:ascii="Arial" w:hAnsi="Arial" w:cs="Arial"/>
                <w:i/>
                <w:sz w:val="16"/>
                <w:szCs w:val="16"/>
              </w:rPr>
              <w:t>00 words max</w:t>
            </w:r>
          </w:p>
        </w:tc>
      </w:tr>
      <w:tr w:rsidR="00D448DC" w:rsidRPr="00DB28F8" w14:paraId="1F8499AA" w14:textId="77777777" w:rsidTr="1BD09C43">
        <w:trPr>
          <w:trHeight w:val="306"/>
        </w:trPr>
        <w:tc>
          <w:tcPr>
            <w:tcW w:w="593" w:type="dxa"/>
            <w:tcBorders>
              <w:top w:val="single" w:sz="4" w:space="0" w:color="auto"/>
              <w:left w:val="single" w:sz="4" w:space="0" w:color="auto"/>
              <w:bottom w:val="single" w:sz="4" w:space="0" w:color="auto"/>
              <w:right w:val="single" w:sz="4" w:space="0" w:color="auto"/>
            </w:tcBorders>
            <w:vAlign w:val="center"/>
          </w:tcPr>
          <w:p w14:paraId="4A4E2AC8" w14:textId="1CCEB817" w:rsidR="00D448DC" w:rsidRPr="00D448DC" w:rsidRDefault="00D448DC">
            <w:pPr>
              <w:jc w:val="center"/>
              <w:rPr>
                <w:rFonts w:ascii="Arial" w:hAnsi="Arial" w:cs="Arial"/>
                <w:sz w:val="20"/>
                <w:szCs w:val="20"/>
              </w:rPr>
            </w:pPr>
            <w:r w:rsidRPr="00D448DC">
              <w:rPr>
                <w:rFonts w:ascii="Arial" w:hAnsi="Arial" w:cs="Arial"/>
                <w:b/>
                <w:sz w:val="20"/>
                <w:szCs w:val="20"/>
              </w:rPr>
              <w:t>2</w:t>
            </w:r>
            <w:r w:rsidR="004B5426">
              <w:rPr>
                <w:rFonts w:ascii="Arial" w:hAnsi="Arial" w:cs="Arial"/>
                <w:b/>
                <w:sz w:val="20"/>
                <w:szCs w:val="20"/>
              </w:rPr>
              <w:t>6</w:t>
            </w:r>
          </w:p>
        </w:tc>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A3D3EE" w14:textId="77777777" w:rsidR="00D448DC" w:rsidRPr="00D448DC" w:rsidRDefault="00D448DC" w:rsidP="00D448DC">
            <w:pPr>
              <w:rPr>
                <w:rFonts w:ascii="Arial" w:hAnsi="Arial" w:cs="Arial"/>
                <w:sz w:val="20"/>
                <w:szCs w:val="20"/>
              </w:rPr>
            </w:pPr>
            <w:bookmarkStart w:id="0" w:name="_Toc128682177"/>
            <w:r w:rsidRPr="00D448DC">
              <w:rPr>
                <w:rFonts w:ascii="Arial" w:hAnsi="Arial" w:cs="Arial"/>
                <w:sz w:val="20"/>
                <w:szCs w:val="20"/>
              </w:rPr>
              <w:t>LFI / Co-financiers financing conditions</w:t>
            </w:r>
            <w:bookmarkEnd w:id="0"/>
          </w:p>
          <w:p w14:paraId="33CC097B" w14:textId="3D07CC46" w:rsidR="00D448DC" w:rsidRPr="00BB2A63" w:rsidRDefault="00D448DC">
            <w:pPr>
              <w:rPr>
                <w:rFonts w:ascii="Arial" w:hAnsi="Arial" w:cs="Arial"/>
                <w:sz w:val="20"/>
                <w:szCs w:val="20"/>
              </w:rPr>
            </w:pPr>
          </w:p>
        </w:tc>
        <w:tc>
          <w:tcPr>
            <w:tcW w:w="8107"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9490D2" w14:textId="6F5C991B" w:rsidR="00D448DC" w:rsidRPr="005348D7" w:rsidRDefault="00D448DC">
            <w:pPr>
              <w:rPr>
                <w:rFonts w:ascii="Arial" w:hAnsi="Arial" w:cs="Arial"/>
                <w:i/>
                <w:sz w:val="16"/>
                <w:szCs w:val="16"/>
              </w:rPr>
            </w:pPr>
            <w:r>
              <w:rPr>
                <w:rFonts w:ascii="Arial" w:hAnsi="Arial" w:cs="Arial"/>
                <w:i/>
                <w:sz w:val="16"/>
                <w:szCs w:val="16"/>
              </w:rPr>
              <w:t>2</w:t>
            </w:r>
            <w:r w:rsidRPr="005348D7">
              <w:rPr>
                <w:rFonts w:ascii="Arial" w:hAnsi="Arial" w:cs="Arial"/>
                <w:i/>
                <w:sz w:val="16"/>
                <w:szCs w:val="16"/>
              </w:rPr>
              <w:t>00 words max</w:t>
            </w:r>
          </w:p>
        </w:tc>
      </w:tr>
      <w:tr w:rsidR="00D448DC" w14:paraId="316DBD07" w14:textId="77777777" w:rsidTr="1BD09C43">
        <w:trPr>
          <w:trHeight w:val="306"/>
        </w:trPr>
        <w:tc>
          <w:tcPr>
            <w:tcW w:w="593" w:type="dxa"/>
            <w:tcBorders>
              <w:top w:val="single" w:sz="4" w:space="0" w:color="auto"/>
              <w:left w:val="single" w:sz="4" w:space="0" w:color="auto"/>
              <w:bottom w:val="single" w:sz="4" w:space="0" w:color="auto"/>
              <w:right w:val="single" w:sz="4" w:space="0" w:color="auto"/>
            </w:tcBorders>
            <w:vAlign w:val="center"/>
          </w:tcPr>
          <w:p w14:paraId="3D2C5017" w14:textId="6644F1DD" w:rsidR="00D448DC" w:rsidRDefault="004B5426">
            <w:pPr>
              <w:jc w:val="center"/>
              <w:rPr>
                <w:rFonts w:ascii="Arial" w:hAnsi="Arial" w:cs="Arial"/>
                <w:b/>
                <w:sz w:val="20"/>
                <w:szCs w:val="20"/>
              </w:rPr>
            </w:pPr>
            <w:r>
              <w:rPr>
                <w:rFonts w:ascii="Arial" w:hAnsi="Arial" w:cs="Arial"/>
                <w:b/>
                <w:sz w:val="20"/>
                <w:szCs w:val="20"/>
              </w:rPr>
              <w:lastRenderedPageBreak/>
              <w:t>27</w:t>
            </w:r>
            <w:r w:rsidR="00786921">
              <w:rPr>
                <w:rStyle w:val="FootnoteReference"/>
                <w:rFonts w:ascii="Arial" w:hAnsi="Arial" w:cs="Arial"/>
                <w:sz w:val="20"/>
                <w:szCs w:val="20"/>
              </w:rPr>
              <w:footnoteReference w:id="5"/>
            </w:r>
          </w:p>
        </w:tc>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096110" w14:textId="41410260" w:rsidR="00D448DC" w:rsidRPr="00BB2A63" w:rsidRDefault="00D448DC">
            <w:pPr>
              <w:rPr>
                <w:rFonts w:ascii="Arial" w:hAnsi="Arial" w:cs="Arial"/>
                <w:sz w:val="20"/>
                <w:szCs w:val="20"/>
              </w:rPr>
            </w:pPr>
            <w:bookmarkStart w:id="1" w:name="_Hlk171006292"/>
            <w:r>
              <w:rPr>
                <w:rFonts w:ascii="Arial" w:hAnsi="Arial" w:cs="Arial"/>
                <w:sz w:val="20"/>
                <w:szCs w:val="20"/>
              </w:rPr>
              <w:t>OECD DAC grant equivalent amounts</w:t>
            </w:r>
            <w:bookmarkEnd w:id="1"/>
          </w:p>
        </w:tc>
        <w:tc>
          <w:tcPr>
            <w:tcW w:w="8107"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DD936E" w14:textId="47B75235" w:rsidR="00D448DC" w:rsidRPr="005348D7" w:rsidRDefault="00D448DC">
            <w:pPr>
              <w:rPr>
                <w:rFonts w:ascii="Arial" w:hAnsi="Arial" w:cs="Arial"/>
                <w:i/>
                <w:sz w:val="16"/>
                <w:szCs w:val="16"/>
              </w:rPr>
            </w:pPr>
            <w:r>
              <w:rPr>
                <w:rFonts w:ascii="Arial" w:hAnsi="Arial" w:cs="Arial"/>
                <w:i/>
                <w:sz w:val="16"/>
                <w:szCs w:val="16"/>
              </w:rPr>
              <w:t>5</w:t>
            </w:r>
            <w:r w:rsidRPr="005348D7">
              <w:rPr>
                <w:rFonts w:ascii="Arial" w:hAnsi="Arial" w:cs="Arial"/>
                <w:i/>
                <w:sz w:val="16"/>
                <w:szCs w:val="16"/>
              </w:rPr>
              <w:t>00 words max</w:t>
            </w:r>
          </w:p>
        </w:tc>
      </w:tr>
      <w:tr w:rsidR="00855ABC" w:rsidRPr="00DB28F8" w14:paraId="669A58EA" w14:textId="77777777" w:rsidTr="1BD09C43">
        <w:trPr>
          <w:trHeight w:val="306"/>
        </w:trPr>
        <w:tc>
          <w:tcPr>
            <w:tcW w:w="593" w:type="dxa"/>
            <w:tcBorders>
              <w:top w:val="single" w:sz="4" w:space="0" w:color="auto"/>
              <w:left w:val="single" w:sz="4" w:space="0" w:color="auto"/>
              <w:bottom w:val="single" w:sz="4" w:space="0" w:color="auto"/>
              <w:right w:val="single" w:sz="4" w:space="0" w:color="auto"/>
            </w:tcBorders>
            <w:vAlign w:val="center"/>
          </w:tcPr>
          <w:p w14:paraId="462AE1E4" w14:textId="593E4CCC" w:rsidR="00855ABC" w:rsidRPr="00BB2A63" w:rsidRDefault="004B5426" w:rsidP="00855ABC">
            <w:pPr>
              <w:jc w:val="center"/>
              <w:rPr>
                <w:rFonts w:ascii="Arial" w:hAnsi="Arial" w:cs="Arial"/>
                <w:b/>
                <w:sz w:val="20"/>
                <w:szCs w:val="20"/>
              </w:rPr>
            </w:pPr>
            <w:r>
              <w:rPr>
                <w:rFonts w:ascii="Arial" w:hAnsi="Arial" w:cs="Arial"/>
                <w:b/>
                <w:sz w:val="20"/>
                <w:szCs w:val="20"/>
              </w:rPr>
              <w:t>28</w:t>
            </w:r>
            <w:r w:rsidR="0060165C" w:rsidRPr="0060165C">
              <w:rPr>
                <w:rFonts w:ascii="Arial Bold" w:hAnsi="Arial Bold" w:cs="Arial"/>
                <w:b/>
                <w:sz w:val="20"/>
                <w:szCs w:val="20"/>
                <w:vertAlign w:val="superscript"/>
              </w:rPr>
              <w:t>5</w:t>
            </w:r>
          </w:p>
        </w:tc>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28CE41" w14:textId="57DAEA5C" w:rsidR="00855ABC" w:rsidRPr="00BB2A63" w:rsidRDefault="00855ABC" w:rsidP="00855ABC">
            <w:pPr>
              <w:rPr>
                <w:rFonts w:ascii="Arial" w:hAnsi="Arial" w:cs="Arial"/>
                <w:sz w:val="20"/>
                <w:szCs w:val="20"/>
              </w:rPr>
            </w:pPr>
            <w:r w:rsidRPr="105BF125">
              <w:rPr>
                <w:rFonts w:ascii="Arial" w:hAnsi="Arial" w:cs="Arial"/>
                <w:sz w:val="20"/>
                <w:szCs w:val="20"/>
              </w:rPr>
              <w:t>Type of financial exposure and risk for which the EU coverage is requested including indicative tenor/holding period for the guaranteed exposure (see also Part II)</w:t>
            </w:r>
          </w:p>
        </w:tc>
        <w:tc>
          <w:tcPr>
            <w:tcW w:w="8107"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7D7912" w14:textId="77777777" w:rsidR="00855ABC" w:rsidRPr="005348D7" w:rsidRDefault="00855ABC" w:rsidP="00855ABC">
            <w:pPr>
              <w:rPr>
                <w:rFonts w:ascii="Arial" w:hAnsi="Arial" w:cs="Arial"/>
                <w:i/>
                <w:sz w:val="16"/>
                <w:szCs w:val="16"/>
              </w:rPr>
            </w:pPr>
            <w:r>
              <w:rPr>
                <w:rFonts w:ascii="Arial" w:hAnsi="Arial" w:cs="Arial"/>
                <w:i/>
                <w:sz w:val="16"/>
                <w:szCs w:val="16"/>
              </w:rPr>
              <w:t>5</w:t>
            </w:r>
            <w:r w:rsidRPr="005348D7">
              <w:rPr>
                <w:rFonts w:ascii="Arial" w:hAnsi="Arial" w:cs="Arial"/>
                <w:i/>
                <w:sz w:val="16"/>
                <w:szCs w:val="16"/>
              </w:rPr>
              <w:t>00 words max</w:t>
            </w:r>
          </w:p>
        </w:tc>
      </w:tr>
      <w:tr w:rsidR="00855ABC" w14:paraId="07DFAAA3" w14:textId="77777777" w:rsidTr="1BD09C43">
        <w:trPr>
          <w:trHeight w:val="306"/>
        </w:trPr>
        <w:tc>
          <w:tcPr>
            <w:tcW w:w="593" w:type="dxa"/>
            <w:tcBorders>
              <w:top w:val="single" w:sz="4" w:space="0" w:color="auto"/>
              <w:left w:val="single" w:sz="4" w:space="0" w:color="auto"/>
              <w:bottom w:val="single" w:sz="4" w:space="0" w:color="auto"/>
              <w:right w:val="single" w:sz="4" w:space="0" w:color="auto"/>
            </w:tcBorders>
            <w:vAlign w:val="center"/>
          </w:tcPr>
          <w:p w14:paraId="4A51FDBF" w14:textId="1522356B" w:rsidR="00855ABC" w:rsidRDefault="004B5426" w:rsidP="00855ABC">
            <w:pPr>
              <w:jc w:val="center"/>
              <w:rPr>
                <w:rFonts w:ascii="Arial" w:hAnsi="Arial" w:cs="Arial"/>
                <w:b/>
                <w:sz w:val="20"/>
                <w:szCs w:val="20"/>
              </w:rPr>
            </w:pPr>
            <w:r>
              <w:rPr>
                <w:rFonts w:ascii="Arial" w:hAnsi="Arial" w:cs="Arial"/>
                <w:b/>
                <w:sz w:val="20"/>
                <w:szCs w:val="20"/>
              </w:rPr>
              <w:t>29</w:t>
            </w:r>
          </w:p>
        </w:tc>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806213" w14:textId="09079ECA" w:rsidR="00855ABC" w:rsidRPr="00BB2A63" w:rsidRDefault="00855ABC" w:rsidP="00855ABC">
            <w:pPr>
              <w:rPr>
                <w:rFonts w:ascii="Arial" w:hAnsi="Arial" w:cs="Arial"/>
                <w:sz w:val="20"/>
                <w:szCs w:val="20"/>
              </w:rPr>
            </w:pPr>
            <w:r w:rsidRPr="00BB2A63">
              <w:rPr>
                <w:rFonts w:ascii="Arial" w:hAnsi="Arial" w:cs="Arial"/>
                <w:sz w:val="20"/>
                <w:szCs w:val="20"/>
              </w:rPr>
              <w:t>Envisaged key financial</w:t>
            </w:r>
            <w:r w:rsidR="0008734E">
              <w:rPr>
                <w:rFonts w:ascii="Arial" w:hAnsi="Arial" w:cs="Arial"/>
                <w:sz w:val="20"/>
                <w:szCs w:val="20"/>
              </w:rPr>
              <w:t xml:space="preserve"> conditions and features</w:t>
            </w:r>
            <w:r w:rsidRPr="00BB2A63">
              <w:rPr>
                <w:rFonts w:ascii="Arial" w:hAnsi="Arial" w:cs="Arial"/>
                <w:sz w:val="20"/>
                <w:szCs w:val="20"/>
              </w:rPr>
              <w:t xml:space="preserve"> </w:t>
            </w:r>
            <w:r w:rsidR="0008734E">
              <w:rPr>
                <w:rFonts w:ascii="Arial" w:hAnsi="Arial" w:cs="Arial"/>
                <w:sz w:val="20"/>
                <w:szCs w:val="20"/>
              </w:rPr>
              <w:t>of</w:t>
            </w:r>
            <w:r>
              <w:rPr>
                <w:rFonts w:ascii="Arial" w:hAnsi="Arial" w:cs="Arial"/>
                <w:sz w:val="20"/>
                <w:szCs w:val="20"/>
              </w:rPr>
              <w:t xml:space="preserve"> the IFI financial instrument</w:t>
            </w:r>
            <w:r w:rsidR="0008734E">
              <w:rPr>
                <w:rFonts w:ascii="Arial" w:hAnsi="Arial" w:cs="Arial"/>
                <w:sz w:val="20"/>
                <w:szCs w:val="20"/>
              </w:rPr>
              <w:t>, including key financial covenants</w:t>
            </w:r>
          </w:p>
        </w:tc>
        <w:tc>
          <w:tcPr>
            <w:tcW w:w="8107"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63F5D00" w14:textId="77777777" w:rsidR="00855ABC" w:rsidRPr="005348D7" w:rsidRDefault="00855ABC" w:rsidP="00855ABC">
            <w:pPr>
              <w:rPr>
                <w:rFonts w:ascii="Arial" w:hAnsi="Arial" w:cs="Arial"/>
                <w:i/>
                <w:sz w:val="16"/>
                <w:szCs w:val="16"/>
              </w:rPr>
            </w:pPr>
            <w:r w:rsidRPr="005348D7">
              <w:rPr>
                <w:rFonts w:ascii="Arial" w:hAnsi="Arial" w:cs="Arial"/>
                <w:i/>
                <w:sz w:val="16"/>
                <w:szCs w:val="16"/>
              </w:rPr>
              <w:t>200 words max</w:t>
            </w:r>
          </w:p>
        </w:tc>
      </w:tr>
      <w:tr w:rsidR="00855ABC" w14:paraId="28243F9A" w14:textId="77777777" w:rsidTr="1BD09C43">
        <w:trPr>
          <w:trHeight w:val="306"/>
        </w:trPr>
        <w:tc>
          <w:tcPr>
            <w:tcW w:w="593" w:type="dxa"/>
            <w:tcBorders>
              <w:top w:val="single" w:sz="4" w:space="0" w:color="auto"/>
              <w:left w:val="single" w:sz="4" w:space="0" w:color="auto"/>
              <w:bottom w:val="single" w:sz="4" w:space="0" w:color="auto"/>
              <w:right w:val="single" w:sz="4" w:space="0" w:color="auto"/>
            </w:tcBorders>
            <w:vAlign w:val="center"/>
          </w:tcPr>
          <w:p w14:paraId="2AA1D654" w14:textId="21DFA2E0" w:rsidR="00855ABC" w:rsidRDefault="004B5426" w:rsidP="00855ABC">
            <w:pPr>
              <w:jc w:val="center"/>
              <w:rPr>
                <w:rFonts w:ascii="Arial" w:hAnsi="Arial" w:cs="Arial"/>
                <w:b/>
                <w:sz w:val="20"/>
                <w:szCs w:val="20"/>
              </w:rPr>
            </w:pPr>
            <w:r>
              <w:rPr>
                <w:rFonts w:ascii="Arial" w:hAnsi="Arial" w:cs="Arial"/>
                <w:b/>
                <w:sz w:val="20"/>
                <w:szCs w:val="20"/>
              </w:rPr>
              <w:t>30</w:t>
            </w:r>
          </w:p>
        </w:tc>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82750" w14:textId="77777777" w:rsidR="00855ABC" w:rsidRPr="00BB2A63" w:rsidRDefault="00855ABC" w:rsidP="00855ABC">
            <w:pPr>
              <w:rPr>
                <w:rFonts w:ascii="Arial" w:hAnsi="Arial" w:cs="Arial"/>
                <w:sz w:val="20"/>
                <w:szCs w:val="20"/>
              </w:rPr>
            </w:pPr>
            <w:r w:rsidRPr="00BB2A63">
              <w:rPr>
                <w:rFonts w:ascii="Arial" w:hAnsi="Arial" w:cs="Arial"/>
                <w:sz w:val="20"/>
                <w:szCs w:val="20"/>
              </w:rPr>
              <w:t>Envisaged collateral</w:t>
            </w:r>
            <w:r>
              <w:rPr>
                <w:rFonts w:ascii="Arial" w:hAnsi="Arial" w:cs="Arial"/>
                <w:sz w:val="20"/>
                <w:szCs w:val="20"/>
              </w:rPr>
              <w:t xml:space="preserve"> conditions attached to the IFI financial instrument</w:t>
            </w:r>
          </w:p>
        </w:tc>
        <w:tc>
          <w:tcPr>
            <w:tcW w:w="8107"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F8F6E3" w14:textId="77777777" w:rsidR="00855ABC" w:rsidRPr="005348D7" w:rsidRDefault="00855ABC" w:rsidP="00855ABC">
            <w:pPr>
              <w:rPr>
                <w:rFonts w:ascii="Arial" w:hAnsi="Arial" w:cs="Arial"/>
                <w:i/>
                <w:sz w:val="16"/>
                <w:szCs w:val="16"/>
              </w:rPr>
            </w:pPr>
            <w:r w:rsidRPr="005348D7">
              <w:rPr>
                <w:rFonts w:ascii="Arial" w:hAnsi="Arial" w:cs="Arial"/>
                <w:i/>
                <w:sz w:val="16"/>
                <w:szCs w:val="16"/>
              </w:rPr>
              <w:t>200 words max</w:t>
            </w:r>
          </w:p>
        </w:tc>
      </w:tr>
      <w:tr w:rsidR="00855ABC" w:rsidRPr="00A40C0D" w14:paraId="2C7352A9" w14:textId="77777777" w:rsidTr="1BD09C43">
        <w:trPr>
          <w:trHeight w:val="306"/>
        </w:trPr>
        <w:tc>
          <w:tcPr>
            <w:tcW w:w="593" w:type="dxa"/>
            <w:tcBorders>
              <w:top w:val="single" w:sz="4" w:space="0" w:color="auto"/>
              <w:left w:val="single" w:sz="4" w:space="0" w:color="auto"/>
              <w:bottom w:val="single" w:sz="4" w:space="0" w:color="auto"/>
              <w:right w:val="single" w:sz="4" w:space="0" w:color="auto"/>
            </w:tcBorders>
            <w:vAlign w:val="center"/>
          </w:tcPr>
          <w:p w14:paraId="11A8C852" w14:textId="22383B2F" w:rsidR="00855ABC" w:rsidRDefault="007B1E20" w:rsidP="00855ABC">
            <w:pPr>
              <w:jc w:val="center"/>
              <w:rPr>
                <w:rFonts w:ascii="Arial" w:hAnsi="Arial" w:cs="Arial"/>
                <w:b/>
                <w:sz w:val="20"/>
                <w:szCs w:val="20"/>
              </w:rPr>
            </w:pPr>
            <w:r>
              <w:rPr>
                <w:rFonts w:ascii="Arial" w:hAnsi="Arial" w:cs="Arial"/>
                <w:b/>
                <w:sz w:val="20"/>
                <w:szCs w:val="20"/>
              </w:rPr>
              <w:t>3</w:t>
            </w:r>
            <w:r w:rsidR="004B5426">
              <w:rPr>
                <w:rFonts w:ascii="Arial" w:hAnsi="Arial" w:cs="Arial"/>
                <w:b/>
                <w:sz w:val="20"/>
                <w:szCs w:val="20"/>
              </w:rPr>
              <w:t>1</w:t>
            </w:r>
            <w:r w:rsidR="008B4254">
              <w:rPr>
                <w:rStyle w:val="FootnoteReference"/>
                <w:rFonts w:ascii="Arial" w:hAnsi="Arial" w:cs="Arial"/>
                <w:b/>
                <w:sz w:val="20"/>
                <w:szCs w:val="20"/>
              </w:rPr>
              <w:footnoteReference w:id="6"/>
            </w:r>
          </w:p>
        </w:tc>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1F2C9" w14:textId="6CBCC23E" w:rsidR="00855ABC" w:rsidRPr="006044D3" w:rsidRDefault="00855ABC" w:rsidP="3ED7AC33">
            <w:pPr>
              <w:rPr>
                <w:rFonts w:ascii="Arial" w:hAnsi="Arial" w:cs="Arial"/>
                <w:sz w:val="20"/>
                <w:szCs w:val="20"/>
              </w:rPr>
            </w:pPr>
            <w:r>
              <w:rPr>
                <w:rFonts w:ascii="Arial" w:hAnsi="Arial" w:cs="Arial"/>
                <w:sz w:val="20"/>
                <w:szCs w:val="20"/>
              </w:rPr>
              <w:t>R</w:t>
            </w:r>
            <w:r w:rsidRPr="00202998">
              <w:rPr>
                <w:rFonts w:ascii="Arial" w:hAnsi="Arial" w:cs="Arial"/>
                <w:sz w:val="20"/>
                <w:szCs w:val="20"/>
              </w:rPr>
              <w:t xml:space="preserve">isk </w:t>
            </w:r>
            <w:r w:rsidR="3713DF1E" w:rsidRPr="00202998">
              <w:rPr>
                <w:rFonts w:ascii="Arial" w:hAnsi="Arial" w:cs="Arial"/>
                <w:sz w:val="20"/>
                <w:szCs w:val="20"/>
              </w:rPr>
              <w:t xml:space="preserve">and revenue </w:t>
            </w:r>
            <w:r w:rsidRPr="00202998">
              <w:rPr>
                <w:rFonts w:ascii="Arial" w:hAnsi="Arial" w:cs="Arial"/>
                <w:sz w:val="20"/>
                <w:szCs w:val="20"/>
              </w:rPr>
              <w:t xml:space="preserve">sharing </w:t>
            </w:r>
            <w:r w:rsidR="7D06D0ED" w:rsidRPr="00202998">
              <w:rPr>
                <w:rFonts w:ascii="Arial" w:hAnsi="Arial" w:cs="Arial"/>
                <w:sz w:val="20"/>
                <w:szCs w:val="20"/>
              </w:rPr>
              <w:t>(if applicable e.g. funds)</w:t>
            </w:r>
            <w:r w:rsidRPr="00202998">
              <w:rPr>
                <w:rFonts w:ascii="Arial" w:hAnsi="Arial" w:cs="Arial"/>
                <w:sz w:val="20"/>
                <w:szCs w:val="20"/>
              </w:rPr>
              <w:t xml:space="preserve"> mechanism</w:t>
            </w:r>
            <w:r>
              <w:rPr>
                <w:rFonts w:ascii="Arial" w:hAnsi="Arial" w:cs="Arial"/>
                <w:sz w:val="20"/>
                <w:szCs w:val="20"/>
              </w:rPr>
              <w:t xml:space="preserve"> and s</w:t>
            </w:r>
            <w:r w:rsidRPr="00202998">
              <w:rPr>
                <w:rFonts w:ascii="Arial" w:hAnsi="Arial" w:cs="Arial"/>
                <w:sz w:val="20"/>
                <w:szCs w:val="20"/>
              </w:rPr>
              <w:t xml:space="preserve">tructure of the </w:t>
            </w:r>
            <w:r>
              <w:rPr>
                <w:rFonts w:ascii="Arial" w:hAnsi="Arial" w:cs="Arial"/>
                <w:sz w:val="20"/>
                <w:szCs w:val="20"/>
              </w:rPr>
              <w:t xml:space="preserve">requested </w:t>
            </w:r>
            <w:r w:rsidR="00A96999">
              <w:rPr>
                <w:rFonts w:ascii="Arial" w:hAnsi="Arial" w:cs="Arial"/>
                <w:sz w:val="20"/>
                <w:szCs w:val="20"/>
              </w:rPr>
              <w:t>EU</w:t>
            </w:r>
            <w:r w:rsidR="00D10FF7">
              <w:rPr>
                <w:rFonts w:ascii="Arial" w:hAnsi="Arial" w:cs="Arial"/>
                <w:sz w:val="20"/>
                <w:szCs w:val="20"/>
              </w:rPr>
              <w:t xml:space="preserve"> </w:t>
            </w:r>
            <w:r w:rsidRPr="00202998">
              <w:rPr>
                <w:rFonts w:ascii="Arial" w:hAnsi="Arial" w:cs="Arial"/>
                <w:sz w:val="20"/>
                <w:szCs w:val="20"/>
              </w:rPr>
              <w:t>guarantee</w:t>
            </w:r>
            <w:r w:rsidR="00265D40">
              <w:rPr>
                <w:rStyle w:val="FootnoteReference"/>
                <w:rFonts w:ascii="Arial" w:hAnsi="Arial" w:cs="Arial"/>
                <w:sz w:val="20"/>
                <w:szCs w:val="20"/>
              </w:rPr>
              <w:footnoteReference w:id="7"/>
            </w:r>
          </w:p>
          <w:p w14:paraId="1319AF4F" w14:textId="336217D4" w:rsidR="00855ABC" w:rsidRPr="006044D3" w:rsidRDefault="00855ABC" w:rsidP="00855ABC">
            <w:pPr>
              <w:rPr>
                <w:rFonts w:ascii="Arial" w:hAnsi="Arial" w:cs="Arial"/>
                <w:sz w:val="20"/>
                <w:szCs w:val="20"/>
              </w:rPr>
            </w:pPr>
          </w:p>
        </w:tc>
        <w:tc>
          <w:tcPr>
            <w:tcW w:w="8107"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C89119" w14:textId="77777777" w:rsidR="00855ABC" w:rsidRPr="005348D7" w:rsidRDefault="00855ABC" w:rsidP="00855ABC">
            <w:pPr>
              <w:rPr>
                <w:rFonts w:ascii="Arial" w:hAnsi="Arial" w:cs="Arial"/>
                <w:i/>
                <w:sz w:val="16"/>
                <w:szCs w:val="16"/>
                <w:lang w:val="en-IE"/>
              </w:rPr>
            </w:pPr>
            <w:r>
              <w:rPr>
                <w:rFonts w:ascii="Arial" w:hAnsi="Arial" w:cs="Arial"/>
                <w:i/>
                <w:sz w:val="16"/>
                <w:szCs w:val="16"/>
              </w:rPr>
              <w:t>500 words max</w:t>
            </w:r>
          </w:p>
        </w:tc>
      </w:tr>
      <w:tr w:rsidR="00855ABC" w:rsidRPr="00DB28F8" w14:paraId="4B48368D" w14:textId="77777777" w:rsidTr="1BD09C43">
        <w:trPr>
          <w:trHeight w:val="306"/>
        </w:trPr>
        <w:tc>
          <w:tcPr>
            <w:tcW w:w="593" w:type="dxa"/>
            <w:tcBorders>
              <w:top w:val="single" w:sz="4" w:space="0" w:color="auto"/>
              <w:left w:val="single" w:sz="4" w:space="0" w:color="auto"/>
              <w:bottom w:val="single" w:sz="4" w:space="0" w:color="auto"/>
              <w:right w:val="single" w:sz="4" w:space="0" w:color="auto"/>
            </w:tcBorders>
            <w:vAlign w:val="center"/>
          </w:tcPr>
          <w:p w14:paraId="5F36EA6B" w14:textId="70647443" w:rsidR="00855ABC" w:rsidRDefault="007B1E20" w:rsidP="00855ABC">
            <w:pPr>
              <w:jc w:val="center"/>
              <w:rPr>
                <w:rFonts w:ascii="Arial" w:hAnsi="Arial" w:cs="Arial"/>
                <w:b/>
                <w:sz w:val="20"/>
                <w:szCs w:val="20"/>
              </w:rPr>
            </w:pPr>
            <w:r>
              <w:rPr>
                <w:rFonts w:ascii="Arial" w:hAnsi="Arial" w:cs="Arial"/>
                <w:b/>
                <w:sz w:val="20"/>
                <w:szCs w:val="20"/>
              </w:rPr>
              <w:t>3</w:t>
            </w:r>
            <w:r w:rsidR="004B5426">
              <w:rPr>
                <w:rFonts w:ascii="Arial" w:hAnsi="Arial" w:cs="Arial"/>
                <w:b/>
                <w:sz w:val="20"/>
                <w:szCs w:val="20"/>
              </w:rPr>
              <w:t>2</w:t>
            </w:r>
            <w:r w:rsidR="0060165C" w:rsidRPr="0060165C">
              <w:rPr>
                <w:rFonts w:ascii="Arial Bold" w:hAnsi="Arial Bold" w:cs="Arial"/>
                <w:b/>
                <w:sz w:val="20"/>
                <w:szCs w:val="20"/>
                <w:vertAlign w:val="superscript"/>
              </w:rPr>
              <w:t>5</w:t>
            </w:r>
          </w:p>
        </w:tc>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CC0095" w14:textId="77777777" w:rsidR="00855ABC" w:rsidRPr="00202998" w:rsidRDefault="00855ABC" w:rsidP="00855ABC">
            <w:pPr>
              <w:rPr>
                <w:rFonts w:ascii="Arial" w:hAnsi="Arial" w:cs="Arial"/>
                <w:sz w:val="20"/>
                <w:szCs w:val="20"/>
              </w:rPr>
            </w:pPr>
            <w:r>
              <w:rPr>
                <w:rFonts w:ascii="Arial" w:hAnsi="Arial" w:cs="Arial"/>
                <w:sz w:val="20"/>
                <w:szCs w:val="20"/>
              </w:rPr>
              <w:t>Payment obligations and g</w:t>
            </w:r>
            <w:r w:rsidRPr="00202998">
              <w:rPr>
                <w:rFonts w:ascii="Arial" w:hAnsi="Arial" w:cs="Arial"/>
                <w:sz w:val="20"/>
                <w:szCs w:val="20"/>
              </w:rPr>
              <w:t>uaranteed obligations per eligible instrument</w:t>
            </w:r>
            <w:r>
              <w:rPr>
                <w:rFonts w:ascii="Arial" w:hAnsi="Arial" w:cs="Arial"/>
                <w:sz w:val="20"/>
                <w:szCs w:val="20"/>
              </w:rPr>
              <w:t>/ obligors of the guaranteed obligations</w:t>
            </w:r>
          </w:p>
        </w:tc>
        <w:tc>
          <w:tcPr>
            <w:tcW w:w="8107"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BD6E96" w14:textId="77777777" w:rsidR="00855ABC" w:rsidRPr="005348D7" w:rsidRDefault="00855ABC" w:rsidP="00855ABC">
            <w:pPr>
              <w:rPr>
                <w:rFonts w:ascii="Arial" w:hAnsi="Arial" w:cs="Arial"/>
                <w:i/>
                <w:sz w:val="16"/>
                <w:szCs w:val="16"/>
              </w:rPr>
            </w:pPr>
            <w:bookmarkStart w:id="2" w:name="_Hlk171009976"/>
            <w:r>
              <w:rPr>
                <w:rFonts w:ascii="Arial" w:hAnsi="Arial" w:cs="Arial"/>
                <w:i/>
                <w:sz w:val="16"/>
                <w:szCs w:val="16"/>
              </w:rPr>
              <w:t>500 words max</w:t>
            </w:r>
            <w:bookmarkEnd w:id="2"/>
          </w:p>
        </w:tc>
      </w:tr>
      <w:tr w:rsidR="00855ABC" w14:paraId="17303266" w14:textId="77777777" w:rsidTr="1BD09C43">
        <w:trPr>
          <w:trHeight w:val="306"/>
        </w:trPr>
        <w:tc>
          <w:tcPr>
            <w:tcW w:w="593" w:type="dxa"/>
            <w:tcBorders>
              <w:top w:val="single" w:sz="4" w:space="0" w:color="auto"/>
              <w:left w:val="single" w:sz="4" w:space="0" w:color="auto"/>
              <w:bottom w:val="single" w:sz="4" w:space="0" w:color="auto"/>
              <w:right w:val="single" w:sz="4" w:space="0" w:color="auto"/>
            </w:tcBorders>
            <w:vAlign w:val="center"/>
          </w:tcPr>
          <w:p w14:paraId="2C6192B2" w14:textId="3DBE9D62" w:rsidR="00855ABC" w:rsidRDefault="00855ABC" w:rsidP="00855ABC">
            <w:pPr>
              <w:jc w:val="center"/>
              <w:rPr>
                <w:rFonts w:ascii="Arial" w:hAnsi="Arial" w:cs="Arial"/>
                <w:b/>
                <w:sz w:val="20"/>
                <w:szCs w:val="20"/>
              </w:rPr>
            </w:pPr>
            <w:r>
              <w:rPr>
                <w:rFonts w:ascii="Arial" w:hAnsi="Arial" w:cs="Arial"/>
                <w:b/>
                <w:sz w:val="20"/>
                <w:szCs w:val="20"/>
              </w:rPr>
              <w:t>3</w:t>
            </w:r>
            <w:r w:rsidR="004B5426">
              <w:rPr>
                <w:rFonts w:ascii="Arial" w:hAnsi="Arial" w:cs="Arial"/>
                <w:b/>
                <w:sz w:val="20"/>
                <w:szCs w:val="20"/>
              </w:rPr>
              <w:t>3</w:t>
            </w:r>
          </w:p>
        </w:tc>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5777A" w14:textId="77777777" w:rsidR="00855ABC" w:rsidRDefault="00855ABC" w:rsidP="00855ABC">
            <w:pPr>
              <w:rPr>
                <w:rFonts w:ascii="Arial" w:hAnsi="Arial" w:cs="Arial"/>
                <w:sz w:val="20"/>
                <w:szCs w:val="20"/>
              </w:rPr>
            </w:pPr>
            <w:r w:rsidRPr="00202998">
              <w:rPr>
                <w:rFonts w:ascii="Arial" w:hAnsi="Arial" w:cs="Arial"/>
                <w:sz w:val="20"/>
                <w:szCs w:val="20"/>
              </w:rPr>
              <w:t>Summary of events of default, trigger events and termination events</w:t>
            </w:r>
            <w:r>
              <w:rPr>
                <w:rFonts w:ascii="Arial" w:hAnsi="Arial" w:cs="Arial"/>
                <w:sz w:val="20"/>
                <w:szCs w:val="20"/>
              </w:rPr>
              <w:t xml:space="preserve"> </w:t>
            </w:r>
          </w:p>
          <w:p w14:paraId="220561BB" w14:textId="39270652" w:rsidR="00855ABC" w:rsidRPr="00202998" w:rsidRDefault="00855ABC" w:rsidP="00855ABC">
            <w:pPr>
              <w:rPr>
                <w:rFonts w:ascii="Arial" w:hAnsi="Arial" w:cs="Arial"/>
                <w:sz w:val="20"/>
                <w:szCs w:val="20"/>
              </w:rPr>
            </w:pPr>
            <w:r w:rsidRPr="001C00A7">
              <w:rPr>
                <w:rFonts w:ascii="Arial" w:hAnsi="Arial" w:cs="Arial"/>
                <w:sz w:val="20"/>
                <w:szCs w:val="20"/>
              </w:rPr>
              <w:t>(per instrument, per ris</w:t>
            </w:r>
            <w:r>
              <w:rPr>
                <w:rFonts w:ascii="Arial" w:hAnsi="Arial" w:cs="Arial"/>
                <w:sz w:val="20"/>
                <w:szCs w:val="20"/>
              </w:rPr>
              <w:t>k</w:t>
            </w:r>
            <w:r w:rsidRPr="001C00A7">
              <w:rPr>
                <w:rFonts w:ascii="Arial" w:hAnsi="Arial" w:cs="Arial"/>
                <w:sz w:val="20"/>
                <w:szCs w:val="20"/>
              </w:rPr>
              <w:t>)</w:t>
            </w:r>
          </w:p>
        </w:tc>
        <w:tc>
          <w:tcPr>
            <w:tcW w:w="8107"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7B0831E" w14:textId="48E7658A" w:rsidR="00855ABC" w:rsidRPr="005348D7" w:rsidRDefault="00855ABC" w:rsidP="105BF125">
            <w:pPr>
              <w:rPr>
                <w:rFonts w:ascii="Arial" w:hAnsi="Arial" w:cs="Arial"/>
                <w:i/>
                <w:iCs/>
                <w:sz w:val="16"/>
                <w:szCs w:val="16"/>
              </w:rPr>
            </w:pPr>
            <w:r w:rsidRPr="105BF125">
              <w:rPr>
                <w:rFonts w:ascii="Arial" w:hAnsi="Arial" w:cs="Arial"/>
                <w:i/>
                <w:iCs/>
                <w:sz w:val="16"/>
                <w:szCs w:val="16"/>
              </w:rPr>
              <w:t xml:space="preserve">200 words </w:t>
            </w:r>
            <w:proofErr w:type="gramStart"/>
            <w:r w:rsidRPr="105BF125">
              <w:rPr>
                <w:rFonts w:ascii="Arial" w:hAnsi="Arial" w:cs="Arial"/>
                <w:i/>
                <w:iCs/>
                <w:sz w:val="16"/>
                <w:szCs w:val="16"/>
              </w:rPr>
              <w:t>max</w:t>
            </w:r>
            <w:proofErr w:type="gramEnd"/>
          </w:p>
          <w:p w14:paraId="31432E29" w14:textId="6220F07A" w:rsidR="00855ABC" w:rsidRPr="005348D7" w:rsidRDefault="00855ABC" w:rsidP="105BF125">
            <w:pPr>
              <w:rPr>
                <w:rFonts w:ascii="Arial" w:hAnsi="Arial" w:cs="Arial"/>
                <w:i/>
                <w:iCs/>
                <w:sz w:val="16"/>
                <w:szCs w:val="16"/>
              </w:rPr>
            </w:pPr>
          </w:p>
          <w:p w14:paraId="438317AD" w14:textId="5F9BE5A9" w:rsidR="00855ABC" w:rsidRPr="005348D7" w:rsidRDefault="00855ABC" w:rsidP="105BF125">
            <w:pPr>
              <w:rPr>
                <w:rFonts w:ascii="Arial" w:hAnsi="Arial" w:cs="Arial"/>
                <w:i/>
                <w:iCs/>
                <w:sz w:val="16"/>
                <w:szCs w:val="16"/>
              </w:rPr>
            </w:pPr>
          </w:p>
        </w:tc>
      </w:tr>
      <w:tr w:rsidR="00855ABC" w14:paraId="5ED8A107" w14:textId="77777777" w:rsidTr="1BD09C43">
        <w:trPr>
          <w:trHeight w:val="306"/>
        </w:trPr>
        <w:tc>
          <w:tcPr>
            <w:tcW w:w="593" w:type="dxa"/>
            <w:tcBorders>
              <w:top w:val="single" w:sz="4" w:space="0" w:color="auto"/>
              <w:left w:val="single" w:sz="4" w:space="0" w:color="auto"/>
              <w:bottom w:val="single" w:sz="4" w:space="0" w:color="auto"/>
              <w:right w:val="single" w:sz="4" w:space="0" w:color="auto"/>
            </w:tcBorders>
            <w:vAlign w:val="center"/>
          </w:tcPr>
          <w:p w14:paraId="545CAD14" w14:textId="63E6E096" w:rsidR="00855ABC" w:rsidRDefault="00855ABC" w:rsidP="00855ABC">
            <w:pPr>
              <w:jc w:val="center"/>
              <w:rPr>
                <w:rFonts w:ascii="Arial" w:hAnsi="Arial" w:cs="Arial"/>
                <w:b/>
                <w:sz w:val="20"/>
                <w:szCs w:val="20"/>
              </w:rPr>
            </w:pPr>
            <w:r>
              <w:rPr>
                <w:rFonts w:ascii="Arial" w:hAnsi="Arial" w:cs="Arial"/>
                <w:b/>
                <w:sz w:val="20"/>
                <w:szCs w:val="20"/>
              </w:rPr>
              <w:t>3</w:t>
            </w:r>
            <w:r w:rsidR="004B5426">
              <w:rPr>
                <w:rFonts w:ascii="Arial" w:hAnsi="Arial" w:cs="Arial"/>
                <w:b/>
                <w:sz w:val="20"/>
                <w:szCs w:val="20"/>
              </w:rPr>
              <w:t>4</w:t>
            </w:r>
          </w:p>
        </w:tc>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68B4E2" w14:textId="5D568B63" w:rsidR="00855ABC" w:rsidRPr="006044D3" w:rsidRDefault="00855ABC" w:rsidP="00855ABC">
            <w:pPr>
              <w:rPr>
                <w:rFonts w:ascii="Arial" w:hAnsi="Arial" w:cs="Arial"/>
                <w:sz w:val="20"/>
                <w:szCs w:val="20"/>
              </w:rPr>
            </w:pPr>
            <w:r w:rsidRPr="105BF125">
              <w:rPr>
                <w:rFonts w:ascii="Arial" w:hAnsi="Arial" w:cs="Arial"/>
                <w:sz w:val="20"/>
                <w:szCs w:val="20"/>
              </w:rPr>
              <w:t>Investment exit strategy</w:t>
            </w:r>
            <w:r w:rsidR="644259E9" w:rsidRPr="105BF125">
              <w:rPr>
                <w:rFonts w:ascii="Arial" w:hAnsi="Arial" w:cs="Arial"/>
                <w:sz w:val="20"/>
                <w:szCs w:val="20"/>
              </w:rPr>
              <w:t xml:space="preserve"> </w:t>
            </w:r>
            <w:r w:rsidR="00B81AE4">
              <w:rPr>
                <w:rFonts w:ascii="Arial" w:hAnsi="Arial" w:cs="Arial"/>
                <w:sz w:val="20"/>
                <w:szCs w:val="20"/>
              </w:rPr>
              <w:t xml:space="preserve">/duration term for the </w:t>
            </w:r>
            <w:proofErr w:type="gramStart"/>
            <w:r w:rsidR="00B81AE4">
              <w:rPr>
                <w:rFonts w:ascii="Arial" w:hAnsi="Arial" w:cs="Arial"/>
                <w:sz w:val="20"/>
                <w:szCs w:val="20"/>
              </w:rPr>
              <w:t>guarantee</w:t>
            </w:r>
            <w:proofErr w:type="gramEnd"/>
            <w:r w:rsidR="00B81AE4">
              <w:rPr>
                <w:rFonts w:ascii="Arial" w:hAnsi="Arial" w:cs="Arial"/>
                <w:sz w:val="20"/>
                <w:szCs w:val="20"/>
              </w:rPr>
              <w:t xml:space="preserve"> cover</w:t>
            </w:r>
          </w:p>
        </w:tc>
        <w:tc>
          <w:tcPr>
            <w:tcW w:w="8107"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EFE2B3" w14:textId="77777777" w:rsidR="00855ABC" w:rsidRPr="005348D7" w:rsidRDefault="00855ABC" w:rsidP="00855ABC">
            <w:pPr>
              <w:rPr>
                <w:rFonts w:ascii="Arial" w:hAnsi="Arial" w:cs="Arial"/>
                <w:i/>
                <w:sz w:val="16"/>
                <w:szCs w:val="16"/>
              </w:rPr>
            </w:pPr>
            <w:r w:rsidRPr="005348D7">
              <w:rPr>
                <w:rFonts w:ascii="Arial" w:hAnsi="Arial" w:cs="Arial"/>
                <w:i/>
                <w:sz w:val="16"/>
                <w:szCs w:val="16"/>
              </w:rPr>
              <w:t>200 words max</w:t>
            </w:r>
          </w:p>
        </w:tc>
      </w:tr>
      <w:tr w:rsidR="00855ABC" w14:paraId="49895F1D" w14:textId="77777777" w:rsidTr="1BD09C43">
        <w:trPr>
          <w:trHeight w:val="306"/>
        </w:trPr>
        <w:tc>
          <w:tcPr>
            <w:tcW w:w="593" w:type="dxa"/>
            <w:tcBorders>
              <w:top w:val="single" w:sz="4" w:space="0" w:color="auto"/>
              <w:left w:val="single" w:sz="4" w:space="0" w:color="auto"/>
              <w:bottom w:val="single" w:sz="4" w:space="0" w:color="auto"/>
              <w:right w:val="single" w:sz="4" w:space="0" w:color="auto"/>
            </w:tcBorders>
            <w:vAlign w:val="center"/>
          </w:tcPr>
          <w:p w14:paraId="37A67CA0" w14:textId="3DE0FAF1" w:rsidR="00855ABC" w:rsidRPr="00B349C0" w:rsidRDefault="00855ABC" w:rsidP="00855ABC">
            <w:pPr>
              <w:jc w:val="center"/>
              <w:rPr>
                <w:rFonts w:ascii="Arial" w:hAnsi="Arial" w:cs="Arial"/>
                <w:b/>
                <w:sz w:val="20"/>
                <w:szCs w:val="20"/>
              </w:rPr>
            </w:pPr>
            <w:r w:rsidRPr="00B349C0">
              <w:rPr>
                <w:rFonts w:ascii="Arial" w:hAnsi="Arial" w:cs="Arial"/>
                <w:b/>
                <w:sz w:val="20"/>
                <w:szCs w:val="20"/>
              </w:rPr>
              <w:t>3</w:t>
            </w:r>
            <w:r w:rsidR="004B5426">
              <w:rPr>
                <w:rFonts w:ascii="Arial" w:hAnsi="Arial" w:cs="Arial"/>
                <w:b/>
                <w:sz w:val="20"/>
                <w:szCs w:val="20"/>
              </w:rPr>
              <w:t>5</w:t>
            </w:r>
          </w:p>
        </w:tc>
        <w:tc>
          <w:tcPr>
            <w:tcW w:w="2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07D0AF" w14:textId="33251EF4" w:rsidR="00855ABC" w:rsidRPr="00B349C0" w:rsidRDefault="00855ABC" w:rsidP="00855ABC">
            <w:pPr>
              <w:rPr>
                <w:rFonts w:ascii="Arial" w:hAnsi="Arial" w:cs="Arial"/>
                <w:sz w:val="20"/>
                <w:szCs w:val="20"/>
              </w:rPr>
            </w:pPr>
            <w:r w:rsidRPr="105BF125">
              <w:rPr>
                <w:rFonts w:ascii="Arial" w:hAnsi="Arial" w:cs="Arial"/>
                <w:sz w:val="20"/>
                <w:szCs w:val="20"/>
              </w:rPr>
              <w:t xml:space="preserve">Public debt sustainability </w:t>
            </w:r>
          </w:p>
        </w:tc>
        <w:tc>
          <w:tcPr>
            <w:tcW w:w="8107"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DD72CA" w14:textId="77777777" w:rsidR="00855ABC" w:rsidRPr="00B349C0" w:rsidRDefault="00855ABC" w:rsidP="00855ABC">
            <w:pPr>
              <w:rPr>
                <w:rFonts w:ascii="Arial" w:hAnsi="Arial" w:cs="Arial"/>
                <w:i/>
                <w:sz w:val="16"/>
                <w:szCs w:val="16"/>
              </w:rPr>
            </w:pPr>
            <w:r w:rsidRPr="00B349C0">
              <w:rPr>
                <w:rFonts w:ascii="Arial" w:hAnsi="Arial" w:cs="Arial"/>
                <w:i/>
                <w:sz w:val="16"/>
                <w:szCs w:val="16"/>
              </w:rPr>
              <w:t>200 words max</w:t>
            </w:r>
          </w:p>
        </w:tc>
      </w:tr>
      <w:tr w:rsidR="00F24851" w:rsidRPr="00051FD2" w14:paraId="1E3AEFD9"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71A2FA3E" w14:textId="291B7549" w:rsidR="00F24851" w:rsidRPr="004C727A" w:rsidRDefault="004B5426" w:rsidP="00D10FF7">
            <w:pPr>
              <w:jc w:val="center"/>
              <w:rPr>
                <w:rFonts w:ascii="Arial" w:hAnsi="Arial" w:cs="Arial"/>
                <w:sz w:val="20"/>
                <w:szCs w:val="20"/>
              </w:rPr>
            </w:pPr>
            <w:r>
              <w:rPr>
                <w:rFonts w:ascii="Arial" w:hAnsi="Arial" w:cs="Arial"/>
                <w:b/>
                <w:sz w:val="20"/>
                <w:szCs w:val="20"/>
              </w:rPr>
              <w:t>36</w:t>
            </w:r>
            <w:r w:rsidR="00D10FF7">
              <w:rPr>
                <w:rStyle w:val="FootnoteReference"/>
                <w:rFonts w:ascii="Arial" w:hAnsi="Arial" w:cs="Arial"/>
                <w:b/>
                <w:sz w:val="20"/>
                <w:szCs w:val="20"/>
              </w:rPr>
              <w:footnoteReference w:id="8"/>
            </w:r>
          </w:p>
        </w:tc>
        <w:tc>
          <w:tcPr>
            <w:tcW w:w="964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46722F3" w14:textId="32B9F247" w:rsidR="00F24851" w:rsidRPr="00A70B84" w:rsidRDefault="00F24851" w:rsidP="00F24636">
            <w:pPr>
              <w:rPr>
                <w:rFonts w:ascii="Arial" w:hAnsi="Arial"/>
                <w:sz w:val="20"/>
              </w:rPr>
            </w:pPr>
            <w:r>
              <w:rPr>
                <w:rFonts w:ascii="Arial" w:hAnsi="Arial" w:cs="Arial"/>
                <w:sz w:val="20"/>
                <w:szCs w:val="20"/>
              </w:rPr>
              <w:t>TA for PIP</w:t>
            </w:r>
            <w:r w:rsidR="007028F2">
              <w:rPr>
                <w:rFonts w:ascii="Arial" w:hAnsi="Arial" w:cs="Arial"/>
                <w:sz w:val="20"/>
                <w:szCs w:val="20"/>
              </w:rPr>
              <w:t>/Project</w:t>
            </w:r>
            <w:r w:rsidRPr="00A70B84">
              <w:rPr>
                <w:rFonts w:ascii="Arial" w:hAnsi="Arial" w:cs="Arial"/>
                <w:sz w:val="20"/>
                <w:szCs w:val="20"/>
              </w:rPr>
              <w:t xml:space="preserve"> preparation and</w:t>
            </w:r>
            <w:r w:rsidR="00D10FF7">
              <w:rPr>
                <w:rFonts w:ascii="Arial" w:hAnsi="Arial" w:cs="Arial"/>
                <w:sz w:val="20"/>
                <w:szCs w:val="20"/>
              </w:rPr>
              <w:t>/or</w:t>
            </w:r>
            <w:r w:rsidRPr="00A70B84">
              <w:rPr>
                <w:rFonts w:ascii="Arial" w:hAnsi="Arial" w:cs="Arial"/>
                <w:sz w:val="20"/>
                <w:szCs w:val="20"/>
              </w:rPr>
              <w:t xml:space="preserve"> implementation </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53B472A8" w14:textId="77777777" w:rsidR="00F24851" w:rsidRPr="00F4218A" w:rsidRDefault="00F24851" w:rsidP="00F24636">
            <w:pPr>
              <w:jc w:val="center"/>
              <w:rPr>
                <w:rFonts w:ascii="Arial" w:hAnsi="Arial" w:cs="Arial"/>
                <w:i/>
                <w:sz w:val="16"/>
                <w:szCs w:val="16"/>
              </w:rPr>
            </w:pPr>
            <w:r w:rsidRPr="00F4218A">
              <w:rPr>
                <w:rFonts w:ascii="Arial" w:hAnsi="Arial" w:cs="Arial"/>
                <w:i/>
                <w:sz w:val="16"/>
                <w:szCs w:val="16"/>
              </w:rPr>
              <w:t>Yes/No</w:t>
            </w:r>
          </w:p>
          <w:p w14:paraId="4C9F8194" w14:textId="77777777" w:rsidR="00F24851" w:rsidRPr="00051FD2" w:rsidRDefault="00F24851" w:rsidP="00F24636">
            <w:pPr>
              <w:jc w:val="center"/>
              <w:rPr>
                <w:rFonts w:ascii="Arial" w:hAnsi="Arial" w:cs="Arial"/>
                <w:sz w:val="20"/>
                <w:szCs w:val="20"/>
              </w:rPr>
            </w:pPr>
            <w:r>
              <w:rPr>
                <w:rFonts w:ascii="Arial" w:hAnsi="Arial" w:cs="Arial"/>
                <w:i/>
                <w:sz w:val="16"/>
                <w:szCs w:val="16"/>
              </w:rPr>
              <w:t xml:space="preserve">If yes, </w:t>
            </w:r>
            <w:r w:rsidRPr="00F4218A">
              <w:rPr>
                <w:rFonts w:ascii="Arial" w:hAnsi="Arial" w:cs="Arial"/>
                <w:i/>
                <w:sz w:val="16"/>
                <w:szCs w:val="16"/>
              </w:rPr>
              <w:t>plus amount</w:t>
            </w:r>
          </w:p>
        </w:tc>
      </w:tr>
      <w:tr w:rsidR="00F24851" w:rsidRPr="00051FD2" w14:paraId="2AE85655" w14:textId="77777777" w:rsidTr="1BD09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56100C95" w14:textId="77777777" w:rsidR="00F24851" w:rsidRPr="00785745" w:rsidRDefault="00F24851" w:rsidP="00F24636">
            <w:pPr>
              <w:jc w:val="center"/>
              <w:rPr>
                <w:rFonts w:ascii="Arial" w:hAnsi="Arial" w:cs="Arial"/>
                <w:b/>
                <w:sz w:val="20"/>
                <w:szCs w:val="20"/>
              </w:rPr>
            </w:pPr>
          </w:p>
        </w:tc>
        <w:tc>
          <w:tcPr>
            <w:tcW w:w="9647" w:type="dxa"/>
            <w:gridSpan w:val="9"/>
            <w:tcBorders>
              <w:top w:val="single" w:sz="4" w:space="0" w:color="auto"/>
              <w:left w:val="single" w:sz="4" w:space="0" w:color="auto"/>
              <w:bottom w:val="single" w:sz="4" w:space="0" w:color="auto"/>
              <w:right w:val="single" w:sz="4" w:space="0" w:color="auto"/>
            </w:tcBorders>
            <w:shd w:val="clear" w:color="auto" w:fill="auto"/>
          </w:tcPr>
          <w:p w14:paraId="40BF852C" w14:textId="77777777" w:rsidR="00F24851" w:rsidRDefault="00F24851" w:rsidP="00F24636">
            <w:pPr>
              <w:rPr>
                <w:rFonts w:ascii="Arial" w:hAnsi="Arial" w:cs="Arial"/>
                <w:b/>
                <w:sz w:val="20"/>
                <w:szCs w:val="20"/>
              </w:rPr>
            </w:pPr>
          </w:p>
          <w:p w14:paraId="4208A078" w14:textId="4067A388" w:rsidR="00F24851" w:rsidRDefault="00D10FF7" w:rsidP="00F24636">
            <w:pPr>
              <w:rPr>
                <w:rFonts w:ascii="Arial" w:hAnsi="Arial" w:cs="Arial"/>
                <w:i/>
                <w:sz w:val="16"/>
                <w:szCs w:val="16"/>
              </w:rPr>
            </w:pPr>
            <w:r w:rsidRPr="00D10FF7">
              <w:rPr>
                <w:rFonts w:ascii="Arial" w:hAnsi="Arial" w:cs="Arial"/>
                <w:i/>
                <w:sz w:val="16"/>
                <w:szCs w:val="16"/>
              </w:rPr>
              <w:t>Please provide a</w:t>
            </w:r>
            <w:r w:rsidR="008B07EB">
              <w:rPr>
                <w:rFonts w:ascii="Arial" w:hAnsi="Arial" w:cs="Arial"/>
                <w:i/>
                <w:sz w:val="16"/>
                <w:szCs w:val="16"/>
              </w:rPr>
              <w:t xml:space="preserve"> good</w:t>
            </w:r>
            <w:r w:rsidR="00F24851" w:rsidRPr="00D10FF7">
              <w:rPr>
                <w:rFonts w:ascii="Arial" w:hAnsi="Arial" w:cs="Arial"/>
                <w:i/>
                <w:sz w:val="16"/>
                <w:szCs w:val="16"/>
              </w:rPr>
              <w:t xml:space="preserve"> description of TA activities </w:t>
            </w:r>
            <w:proofErr w:type="gramStart"/>
            <w:r>
              <w:rPr>
                <w:rFonts w:ascii="Arial" w:hAnsi="Arial" w:cs="Arial"/>
                <w:i/>
                <w:sz w:val="16"/>
                <w:szCs w:val="16"/>
              </w:rPr>
              <w:t>envisaged</w:t>
            </w:r>
            <w:proofErr w:type="gramEnd"/>
          </w:p>
          <w:p w14:paraId="6000E28D" w14:textId="77777777" w:rsidR="00F24851" w:rsidRPr="00F4218A" w:rsidRDefault="00F24851" w:rsidP="00F24636">
            <w:pPr>
              <w:rPr>
                <w:rFonts w:ascii="Arial" w:hAnsi="Arial" w:cs="Arial"/>
                <w:i/>
                <w:sz w:val="16"/>
                <w:szCs w:val="16"/>
              </w:rPr>
            </w:pPr>
            <w:r>
              <w:rPr>
                <w:rFonts w:ascii="Arial" w:hAnsi="Arial" w:cs="Arial"/>
                <w:i/>
                <w:sz w:val="16"/>
                <w:szCs w:val="16"/>
              </w:rPr>
              <w:t>5</w:t>
            </w:r>
            <w:r w:rsidRPr="00E2500F">
              <w:rPr>
                <w:rFonts w:ascii="Arial" w:hAnsi="Arial" w:cs="Arial"/>
                <w:i/>
                <w:sz w:val="16"/>
                <w:szCs w:val="16"/>
              </w:rPr>
              <w:t xml:space="preserve">00 words </w:t>
            </w:r>
            <w:proofErr w:type="gramStart"/>
            <w:r w:rsidRPr="00E2500F">
              <w:rPr>
                <w:rFonts w:ascii="Arial" w:hAnsi="Arial" w:cs="Arial"/>
                <w:i/>
                <w:sz w:val="16"/>
                <w:szCs w:val="16"/>
              </w:rPr>
              <w:t>max</w:t>
            </w:r>
            <w:proofErr w:type="gramEnd"/>
          </w:p>
          <w:p w14:paraId="1D001597" w14:textId="77777777" w:rsidR="00F24851" w:rsidRPr="00F4218A" w:rsidRDefault="00F24851" w:rsidP="00F24636">
            <w:pPr>
              <w:rPr>
                <w:rFonts w:ascii="Arial" w:hAnsi="Arial" w:cs="Arial"/>
                <w:i/>
                <w:sz w:val="16"/>
                <w:szCs w:val="16"/>
              </w:rPr>
            </w:pPr>
          </w:p>
          <w:p w14:paraId="2748F795" w14:textId="77777777" w:rsidR="00F24851" w:rsidRDefault="00F24851" w:rsidP="00F24636">
            <w:pPr>
              <w:rPr>
                <w:rFonts w:ascii="Arial" w:hAnsi="Arial" w:cs="Arial"/>
                <w:b/>
                <w:sz w:val="20"/>
                <w:szCs w:val="20"/>
              </w:rPr>
            </w:pP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354ECBAC" w14:textId="77777777" w:rsidR="00F24851" w:rsidRPr="00051FD2" w:rsidRDefault="00F24851" w:rsidP="00F24636">
            <w:pPr>
              <w:jc w:val="center"/>
              <w:rPr>
                <w:rFonts w:ascii="Arial" w:hAnsi="Arial" w:cs="Arial"/>
                <w:sz w:val="20"/>
                <w:szCs w:val="20"/>
              </w:rPr>
            </w:pPr>
          </w:p>
        </w:tc>
      </w:tr>
    </w:tbl>
    <w:p w14:paraId="10876516" w14:textId="77777777" w:rsidR="00855ABC" w:rsidRPr="004D3A83" w:rsidRDefault="00855ABC" w:rsidP="00855ABC">
      <w:pPr>
        <w:rPr>
          <w:lang w:val="en-IE"/>
        </w:rPr>
      </w:pPr>
    </w:p>
    <w:p w14:paraId="3F5EC05F" w14:textId="77777777" w:rsidR="00DB6115" w:rsidRPr="004D3A83" w:rsidRDefault="00DB6115" w:rsidP="00E02FF0">
      <w:pPr>
        <w:rPr>
          <w:rFonts w:ascii="Arial" w:hAnsi="Arial" w:cs="Arial"/>
          <w:b/>
          <w:sz w:val="20"/>
          <w:szCs w:val="20"/>
          <w:lang w:val="en-IE"/>
        </w:rPr>
      </w:pPr>
    </w:p>
    <w:p w14:paraId="4AEEF1FD" w14:textId="294E63FE" w:rsidR="00B06A2E" w:rsidRPr="00B06A2E" w:rsidRDefault="00E05388" w:rsidP="00E02FF0">
      <w:pPr>
        <w:rPr>
          <w:rFonts w:ascii="Arial" w:hAnsi="Arial" w:cs="Arial"/>
          <w:b/>
          <w:sz w:val="20"/>
          <w:szCs w:val="20"/>
        </w:rPr>
      </w:pPr>
      <w:r>
        <w:rPr>
          <w:rFonts w:ascii="Arial" w:hAnsi="Arial" w:cs="Arial"/>
          <w:b/>
          <w:sz w:val="20"/>
          <w:szCs w:val="20"/>
        </w:rPr>
        <w:t xml:space="preserve">V. </w:t>
      </w:r>
      <w:r w:rsidR="00B06A2E">
        <w:rPr>
          <w:rFonts w:ascii="Arial" w:hAnsi="Arial" w:cs="Arial"/>
          <w:b/>
          <w:sz w:val="20"/>
          <w:szCs w:val="20"/>
        </w:rPr>
        <w:t>PREPARATION AND IMPLEMENTA</w:t>
      </w:r>
      <w:r>
        <w:rPr>
          <w:rFonts w:ascii="Arial" w:hAnsi="Arial" w:cs="Arial"/>
          <w:b/>
          <w:sz w:val="20"/>
          <w:szCs w:val="20"/>
        </w:rPr>
        <w:t>T</w:t>
      </w:r>
      <w:r w:rsidR="00B06A2E">
        <w:rPr>
          <w:rFonts w:ascii="Arial" w:hAnsi="Arial" w:cs="Arial"/>
          <w:b/>
          <w:sz w:val="20"/>
          <w:szCs w:val="20"/>
        </w:rPr>
        <w:t>ION DETAILS</w:t>
      </w:r>
    </w:p>
    <w:p w14:paraId="2F538B03" w14:textId="77777777" w:rsidR="00B06A2E" w:rsidRPr="00081BCB" w:rsidRDefault="00B06A2E" w:rsidP="00E02FF0">
      <w:pPr>
        <w:rPr>
          <w:rFonts w:ascii="Arial" w:hAnsi="Arial" w:cs="Arial"/>
          <w:b/>
          <w:sz w:val="16"/>
          <w:szCs w:val="16"/>
          <w:lang w:val="en-US"/>
        </w:rPr>
      </w:pPr>
    </w:p>
    <w:tbl>
      <w:tblPr>
        <w:tblW w:w="112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63"/>
        <w:gridCol w:w="7797"/>
      </w:tblGrid>
      <w:tr w:rsidR="00972B8B" w:rsidRPr="00051FD2" w14:paraId="4D887134" w14:textId="77777777" w:rsidTr="0008734E">
        <w:tc>
          <w:tcPr>
            <w:tcW w:w="568" w:type="dxa"/>
            <w:shd w:val="clear" w:color="auto" w:fill="auto"/>
            <w:vAlign w:val="center"/>
          </w:tcPr>
          <w:p w14:paraId="522C6667" w14:textId="27C8ABCA" w:rsidR="00835000" w:rsidRPr="004C727A" w:rsidRDefault="004B5426" w:rsidP="00257B1A">
            <w:pPr>
              <w:jc w:val="center"/>
              <w:rPr>
                <w:rFonts w:ascii="Arial" w:hAnsi="Arial" w:cs="Arial"/>
                <w:sz w:val="20"/>
                <w:szCs w:val="20"/>
              </w:rPr>
            </w:pPr>
            <w:r>
              <w:rPr>
                <w:rFonts w:ascii="Arial" w:hAnsi="Arial" w:cs="Arial"/>
                <w:b/>
                <w:sz w:val="20"/>
                <w:szCs w:val="20"/>
              </w:rPr>
              <w:t>37</w:t>
            </w:r>
          </w:p>
        </w:tc>
        <w:tc>
          <w:tcPr>
            <w:tcW w:w="2863" w:type="dxa"/>
            <w:shd w:val="clear" w:color="auto" w:fill="auto"/>
          </w:tcPr>
          <w:p w14:paraId="0C61680B" w14:textId="68A4B954" w:rsidR="00835000" w:rsidRPr="004C727A" w:rsidRDefault="00835000" w:rsidP="000828E9">
            <w:pPr>
              <w:rPr>
                <w:rFonts w:ascii="Arial" w:hAnsi="Arial" w:cs="Arial"/>
                <w:sz w:val="20"/>
                <w:szCs w:val="20"/>
              </w:rPr>
            </w:pPr>
            <w:r w:rsidRPr="007002AB">
              <w:rPr>
                <w:rFonts w:ascii="Arial" w:hAnsi="Arial" w:cs="Arial"/>
                <w:b/>
                <w:sz w:val="20"/>
                <w:szCs w:val="20"/>
              </w:rPr>
              <w:t xml:space="preserve">Expected timeline to develop </w:t>
            </w:r>
            <w:r w:rsidR="00E25203">
              <w:rPr>
                <w:rFonts w:ascii="Arial" w:hAnsi="Arial" w:cs="Arial"/>
                <w:b/>
                <w:sz w:val="20"/>
                <w:szCs w:val="20"/>
              </w:rPr>
              <w:t>the PIP</w:t>
            </w:r>
            <w:r w:rsidR="00BB4628">
              <w:rPr>
                <w:rFonts w:ascii="Arial" w:hAnsi="Arial" w:cs="Arial"/>
                <w:b/>
                <w:sz w:val="20"/>
                <w:szCs w:val="20"/>
              </w:rPr>
              <w:t>/Project</w:t>
            </w:r>
          </w:p>
        </w:tc>
        <w:tc>
          <w:tcPr>
            <w:tcW w:w="7797" w:type="dxa"/>
            <w:shd w:val="clear" w:color="auto" w:fill="auto"/>
          </w:tcPr>
          <w:p w14:paraId="0FE133AF" w14:textId="0DE790E5" w:rsidR="0079207D" w:rsidRPr="00647130" w:rsidRDefault="00205AD2" w:rsidP="00F24851">
            <w:pPr>
              <w:rPr>
                <w:rFonts w:ascii="Arial" w:hAnsi="Arial" w:cs="Arial"/>
                <w:i/>
                <w:sz w:val="16"/>
                <w:szCs w:val="16"/>
              </w:rPr>
            </w:pPr>
            <w:r>
              <w:rPr>
                <w:rFonts w:ascii="Arial" w:hAnsi="Arial" w:cs="Arial"/>
                <w:i/>
                <w:sz w:val="16"/>
                <w:szCs w:val="16"/>
              </w:rPr>
              <w:t>500 words max</w:t>
            </w:r>
          </w:p>
        </w:tc>
      </w:tr>
    </w:tbl>
    <w:p w14:paraId="14ECF2B1" w14:textId="2B2EF968" w:rsidR="004B55A1" w:rsidRDefault="004B55A1"/>
    <w:tbl>
      <w:tblPr>
        <w:tblW w:w="112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63"/>
        <w:gridCol w:w="7797"/>
      </w:tblGrid>
      <w:tr w:rsidR="00972B8B" w:rsidRPr="00051FD2" w14:paraId="28E0B027" w14:textId="77777777">
        <w:tc>
          <w:tcPr>
            <w:tcW w:w="568" w:type="dxa"/>
            <w:shd w:val="clear" w:color="auto" w:fill="auto"/>
            <w:vAlign w:val="center"/>
          </w:tcPr>
          <w:p w14:paraId="09E557DF" w14:textId="6490908E" w:rsidR="007D5ED7" w:rsidRPr="004C727A" w:rsidRDefault="004B5426">
            <w:pPr>
              <w:jc w:val="center"/>
              <w:rPr>
                <w:rFonts w:ascii="Arial" w:hAnsi="Arial" w:cs="Arial"/>
                <w:sz w:val="20"/>
                <w:szCs w:val="20"/>
              </w:rPr>
            </w:pPr>
            <w:r>
              <w:rPr>
                <w:rFonts w:ascii="Arial" w:hAnsi="Arial" w:cs="Arial"/>
                <w:b/>
                <w:sz w:val="20"/>
                <w:szCs w:val="20"/>
              </w:rPr>
              <w:t>38</w:t>
            </w:r>
          </w:p>
        </w:tc>
        <w:tc>
          <w:tcPr>
            <w:tcW w:w="2863" w:type="dxa"/>
            <w:shd w:val="clear" w:color="auto" w:fill="auto"/>
          </w:tcPr>
          <w:p w14:paraId="2A16855D" w14:textId="77777777" w:rsidR="007D5ED7" w:rsidRDefault="007D5ED7">
            <w:pPr>
              <w:rPr>
                <w:rFonts w:ascii="Arial" w:hAnsi="Arial" w:cs="Arial"/>
                <w:b/>
                <w:sz w:val="20"/>
                <w:szCs w:val="20"/>
              </w:rPr>
            </w:pPr>
            <w:r>
              <w:rPr>
                <w:rFonts w:ascii="Arial" w:hAnsi="Arial" w:cs="Arial"/>
                <w:b/>
                <w:sz w:val="20"/>
                <w:szCs w:val="20"/>
              </w:rPr>
              <w:t>Type and quantities of activities</w:t>
            </w:r>
            <w:r>
              <w:rPr>
                <w:rStyle w:val="FootnoteReference"/>
                <w:rFonts w:ascii="Arial" w:hAnsi="Arial" w:cs="Arial"/>
                <w:b/>
                <w:sz w:val="20"/>
                <w:szCs w:val="20"/>
              </w:rPr>
              <w:footnoteReference w:id="9"/>
            </w:r>
          </w:p>
          <w:p w14:paraId="3E68C5ED" w14:textId="4369FDA6" w:rsidR="00EE2C49" w:rsidRPr="004C727A" w:rsidRDefault="00EE2C49">
            <w:pPr>
              <w:rPr>
                <w:rFonts w:ascii="Arial" w:hAnsi="Arial" w:cs="Arial"/>
                <w:sz w:val="20"/>
                <w:szCs w:val="20"/>
              </w:rPr>
            </w:pPr>
          </w:p>
        </w:tc>
        <w:tc>
          <w:tcPr>
            <w:tcW w:w="7797" w:type="dxa"/>
            <w:shd w:val="clear" w:color="auto" w:fill="auto"/>
          </w:tcPr>
          <w:p w14:paraId="40A584B3" w14:textId="7C207A2E" w:rsidR="007D5ED7" w:rsidRPr="00647130" w:rsidRDefault="00205AD2">
            <w:pPr>
              <w:rPr>
                <w:rFonts w:ascii="Arial" w:hAnsi="Arial" w:cs="Arial"/>
                <w:i/>
                <w:sz w:val="16"/>
                <w:szCs w:val="16"/>
              </w:rPr>
            </w:pPr>
            <w:r>
              <w:rPr>
                <w:rFonts w:ascii="Arial" w:hAnsi="Arial" w:cs="Arial"/>
                <w:i/>
                <w:sz w:val="16"/>
                <w:szCs w:val="16"/>
              </w:rPr>
              <w:lastRenderedPageBreak/>
              <w:t>500 words max</w:t>
            </w:r>
          </w:p>
        </w:tc>
      </w:tr>
    </w:tbl>
    <w:p w14:paraId="4B357CB0" w14:textId="77777777" w:rsidR="007D5ED7" w:rsidRDefault="007D5ED7"/>
    <w:tbl>
      <w:tblPr>
        <w:tblW w:w="11228" w:type="dxa"/>
        <w:tblInd w:w="-34" w:type="dxa"/>
        <w:tblLayout w:type="fixed"/>
        <w:tblLook w:val="0000" w:firstRow="0" w:lastRow="0" w:firstColumn="0" w:lastColumn="0" w:noHBand="0" w:noVBand="0"/>
      </w:tblPr>
      <w:tblGrid>
        <w:gridCol w:w="568"/>
        <w:gridCol w:w="2835"/>
        <w:gridCol w:w="7825"/>
      </w:tblGrid>
      <w:tr w:rsidR="008805FF" w:rsidRPr="00051FD2" w14:paraId="3B6FBCB9" w14:textId="77777777" w:rsidTr="00F24851">
        <w:trPr>
          <w:trHeight w:val="178"/>
        </w:trPr>
        <w:tc>
          <w:tcPr>
            <w:tcW w:w="568" w:type="dxa"/>
            <w:tcBorders>
              <w:top w:val="single" w:sz="4" w:space="0" w:color="auto"/>
              <w:left w:val="single" w:sz="4" w:space="0" w:color="auto"/>
              <w:bottom w:val="single" w:sz="4" w:space="0" w:color="auto"/>
              <w:right w:val="single" w:sz="4" w:space="0" w:color="auto"/>
            </w:tcBorders>
            <w:vAlign w:val="center"/>
          </w:tcPr>
          <w:p w14:paraId="7067EA23" w14:textId="1631BC01" w:rsidR="00F24851" w:rsidRPr="004C727A" w:rsidRDefault="004B5426" w:rsidP="00F24636">
            <w:pPr>
              <w:jc w:val="center"/>
              <w:rPr>
                <w:rFonts w:ascii="Arial" w:hAnsi="Arial" w:cs="Arial"/>
                <w:b/>
                <w:sz w:val="20"/>
                <w:szCs w:val="20"/>
              </w:rPr>
            </w:pPr>
            <w:r>
              <w:rPr>
                <w:rFonts w:ascii="Arial" w:hAnsi="Arial" w:cs="Arial"/>
                <w:b/>
                <w:sz w:val="20"/>
                <w:szCs w:val="20"/>
              </w:rPr>
              <w:t>39</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E3860" w14:textId="4423E5E6" w:rsidR="00F24851" w:rsidRPr="00051FD2" w:rsidRDefault="00F24851" w:rsidP="00F24636">
            <w:pPr>
              <w:rPr>
                <w:rFonts w:ascii="Arial" w:hAnsi="Arial" w:cs="Arial"/>
                <w:sz w:val="20"/>
                <w:szCs w:val="20"/>
              </w:rPr>
            </w:pPr>
            <w:r>
              <w:rPr>
                <w:rFonts w:ascii="Arial" w:hAnsi="Arial" w:cs="Arial"/>
                <w:b/>
                <w:sz w:val="20"/>
                <w:szCs w:val="20"/>
              </w:rPr>
              <w:t>Implementation arrangements and organisational set-up</w:t>
            </w:r>
            <w:r w:rsidRPr="00051FD2">
              <w:rPr>
                <w:rFonts w:ascii="Arial" w:hAnsi="Arial" w:cs="Arial"/>
                <w:b/>
                <w:sz w:val="20"/>
                <w:szCs w:val="20"/>
              </w:rPr>
              <w:t xml:space="preserve"> </w:t>
            </w:r>
          </w:p>
        </w:tc>
        <w:tc>
          <w:tcPr>
            <w:tcW w:w="7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1597DD" w14:textId="157F4015" w:rsidR="00F24851" w:rsidRPr="00051FD2" w:rsidRDefault="00F24851" w:rsidP="00F24636">
            <w:pPr>
              <w:rPr>
                <w:rFonts w:ascii="Arial" w:hAnsi="Arial" w:cs="Arial"/>
                <w:sz w:val="20"/>
                <w:szCs w:val="20"/>
                <w:highlight w:val="yellow"/>
              </w:rPr>
            </w:pPr>
            <w:r>
              <w:rPr>
                <w:rFonts w:ascii="Arial" w:hAnsi="Arial" w:cs="Arial"/>
                <w:i/>
                <w:sz w:val="16"/>
                <w:szCs w:val="16"/>
              </w:rPr>
              <w:t>200 words max</w:t>
            </w:r>
          </w:p>
        </w:tc>
      </w:tr>
    </w:tbl>
    <w:p w14:paraId="4099BC3F" w14:textId="77777777" w:rsidR="00F24851" w:rsidRDefault="00F24851"/>
    <w:tbl>
      <w:tblPr>
        <w:tblW w:w="11228" w:type="dxa"/>
        <w:tblInd w:w="-34" w:type="dxa"/>
        <w:tblLayout w:type="fixed"/>
        <w:tblLook w:val="0000" w:firstRow="0" w:lastRow="0" w:firstColumn="0" w:lastColumn="0" w:noHBand="0" w:noVBand="0"/>
      </w:tblPr>
      <w:tblGrid>
        <w:gridCol w:w="568"/>
        <w:gridCol w:w="2835"/>
        <w:gridCol w:w="7825"/>
      </w:tblGrid>
      <w:tr w:rsidR="008805FF" w:rsidRPr="00051FD2" w14:paraId="00C20AA8" w14:textId="77777777" w:rsidTr="0029192F">
        <w:trPr>
          <w:trHeight w:val="332"/>
        </w:trPr>
        <w:tc>
          <w:tcPr>
            <w:tcW w:w="568" w:type="dxa"/>
            <w:tcBorders>
              <w:top w:val="single" w:sz="4" w:space="0" w:color="auto"/>
              <w:left w:val="single" w:sz="4" w:space="0" w:color="auto"/>
              <w:bottom w:val="single" w:sz="4" w:space="0" w:color="auto"/>
              <w:right w:val="single" w:sz="4" w:space="0" w:color="auto"/>
            </w:tcBorders>
            <w:vAlign w:val="center"/>
          </w:tcPr>
          <w:p w14:paraId="30F60116" w14:textId="41C6852E" w:rsidR="00B06A2E" w:rsidRPr="004C727A" w:rsidRDefault="005A7004" w:rsidP="00855D03">
            <w:pPr>
              <w:jc w:val="center"/>
              <w:rPr>
                <w:rFonts w:ascii="Arial" w:hAnsi="Arial" w:cs="Arial"/>
                <w:b/>
                <w:sz w:val="20"/>
                <w:szCs w:val="20"/>
              </w:rPr>
            </w:pPr>
            <w:r>
              <w:rPr>
                <w:rFonts w:ascii="Arial" w:hAnsi="Arial" w:cs="Arial"/>
                <w:b/>
                <w:sz w:val="20"/>
                <w:szCs w:val="20"/>
              </w:rPr>
              <w:t>4</w:t>
            </w:r>
            <w:r w:rsidR="004B5426">
              <w:rPr>
                <w:rFonts w:ascii="Arial" w:hAnsi="Arial" w:cs="Arial"/>
                <w:b/>
                <w:sz w:val="20"/>
                <w:szCs w:val="20"/>
              </w:rPr>
              <w:t>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47411" w14:textId="2D18FB7C" w:rsidR="00B06A2E" w:rsidRPr="00051FD2" w:rsidRDefault="00B06A2E" w:rsidP="00855D03">
            <w:pPr>
              <w:rPr>
                <w:rFonts w:ascii="Arial" w:hAnsi="Arial" w:cs="Arial"/>
                <w:sz w:val="20"/>
                <w:szCs w:val="20"/>
              </w:rPr>
            </w:pPr>
            <w:r w:rsidRPr="00DE0BA4">
              <w:rPr>
                <w:rFonts w:ascii="Arial" w:hAnsi="Arial" w:cs="Arial"/>
                <w:b/>
                <w:sz w:val="20"/>
                <w:szCs w:val="20"/>
              </w:rPr>
              <w:t>Description of procurement procedure</w:t>
            </w:r>
            <w:r w:rsidR="00EF436F">
              <w:rPr>
                <w:rFonts w:ascii="Arial" w:hAnsi="Arial" w:cs="Arial"/>
                <w:b/>
                <w:sz w:val="20"/>
                <w:szCs w:val="20"/>
              </w:rPr>
              <w:t xml:space="preserve"> (</w:t>
            </w:r>
            <w:r w:rsidR="00F24851">
              <w:rPr>
                <w:rFonts w:ascii="Arial" w:hAnsi="Arial" w:cs="Arial"/>
                <w:b/>
                <w:sz w:val="20"/>
                <w:szCs w:val="20"/>
              </w:rPr>
              <w:t>as</w:t>
            </w:r>
            <w:r w:rsidR="00EF436F">
              <w:rPr>
                <w:rFonts w:ascii="Arial" w:hAnsi="Arial" w:cs="Arial"/>
                <w:b/>
                <w:sz w:val="20"/>
                <w:szCs w:val="20"/>
              </w:rPr>
              <w:t xml:space="preserve"> applicable)</w:t>
            </w:r>
            <w:r w:rsidRPr="00051FD2">
              <w:rPr>
                <w:rFonts w:ascii="Arial" w:hAnsi="Arial" w:cs="Arial"/>
                <w:b/>
                <w:sz w:val="20"/>
                <w:szCs w:val="20"/>
              </w:rPr>
              <w:t xml:space="preserve"> </w:t>
            </w:r>
          </w:p>
        </w:tc>
        <w:tc>
          <w:tcPr>
            <w:tcW w:w="7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35B088" w14:textId="1D835AAC" w:rsidR="00B06A2E" w:rsidRPr="00051FD2" w:rsidRDefault="005348D7" w:rsidP="00855D03">
            <w:pPr>
              <w:rPr>
                <w:rFonts w:ascii="Arial" w:hAnsi="Arial" w:cs="Arial"/>
                <w:sz w:val="20"/>
                <w:szCs w:val="20"/>
                <w:highlight w:val="yellow"/>
              </w:rPr>
            </w:pPr>
            <w:r>
              <w:rPr>
                <w:rFonts w:ascii="Arial" w:hAnsi="Arial" w:cs="Arial"/>
                <w:i/>
                <w:sz w:val="16"/>
                <w:szCs w:val="16"/>
              </w:rPr>
              <w:t>200 words max</w:t>
            </w:r>
          </w:p>
        </w:tc>
      </w:tr>
    </w:tbl>
    <w:p w14:paraId="2F1F79D1" w14:textId="77777777" w:rsidR="00B06A2E" w:rsidRDefault="00B06A2E" w:rsidP="00B06A2E">
      <w:pPr>
        <w:rPr>
          <w:rFonts w:ascii="Arial" w:hAnsi="Arial" w:cs="Arial"/>
          <w:b/>
          <w:sz w:val="16"/>
          <w:szCs w:val="16"/>
        </w:rPr>
      </w:pPr>
    </w:p>
    <w:tbl>
      <w:tblPr>
        <w:tblW w:w="11228" w:type="dxa"/>
        <w:tblInd w:w="-34" w:type="dxa"/>
        <w:tblLayout w:type="fixed"/>
        <w:tblLook w:val="0000" w:firstRow="0" w:lastRow="0" w:firstColumn="0" w:lastColumn="0" w:noHBand="0" w:noVBand="0"/>
      </w:tblPr>
      <w:tblGrid>
        <w:gridCol w:w="568"/>
        <w:gridCol w:w="2835"/>
        <w:gridCol w:w="7825"/>
      </w:tblGrid>
      <w:tr w:rsidR="008805FF" w:rsidRPr="00051FD2" w14:paraId="2628802E" w14:textId="77777777" w:rsidTr="0029192F">
        <w:trPr>
          <w:trHeight w:val="345"/>
        </w:trPr>
        <w:tc>
          <w:tcPr>
            <w:tcW w:w="568" w:type="dxa"/>
            <w:tcBorders>
              <w:top w:val="single" w:sz="4" w:space="0" w:color="auto"/>
              <w:left w:val="single" w:sz="4" w:space="0" w:color="auto"/>
              <w:bottom w:val="single" w:sz="4" w:space="0" w:color="auto"/>
              <w:right w:val="single" w:sz="4" w:space="0" w:color="auto"/>
            </w:tcBorders>
            <w:vAlign w:val="center"/>
          </w:tcPr>
          <w:p w14:paraId="659115E6" w14:textId="4FD942A9" w:rsidR="00B06A2E" w:rsidRPr="00DE0BA4" w:rsidRDefault="00B06A2E" w:rsidP="00855D03">
            <w:pPr>
              <w:jc w:val="center"/>
              <w:rPr>
                <w:rFonts w:ascii="Arial" w:hAnsi="Arial" w:cs="Arial"/>
                <w:b/>
                <w:sz w:val="20"/>
                <w:szCs w:val="20"/>
              </w:rPr>
            </w:pPr>
            <w:r>
              <w:rPr>
                <w:rFonts w:ascii="Arial" w:hAnsi="Arial" w:cs="Arial"/>
                <w:b/>
                <w:sz w:val="20"/>
                <w:szCs w:val="20"/>
              </w:rPr>
              <w:t>4</w:t>
            </w:r>
            <w:r w:rsidR="004B5426">
              <w:rPr>
                <w:rFonts w:ascii="Arial" w:hAnsi="Arial" w:cs="Arial"/>
                <w:b/>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20F22" w14:textId="77777777" w:rsidR="00B06A2E" w:rsidRPr="00DE0BA4" w:rsidRDefault="00B06A2E" w:rsidP="00855D03">
            <w:pPr>
              <w:rPr>
                <w:rFonts w:ascii="Arial" w:hAnsi="Arial" w:cs="Arial"/>
                <w:sz w:val="20"/>
                <w:szCs w:val="20"/>
              </w:rPr>
            </w:pPr>
            <w:r w:rsidRPr="00DE0BA4">
              <w:rPr>
                <w:rFonts w:ascii="Arial" w:hAnsi="Arial" w:cs="Arial"/>
                <w:b/>
                <w:sz w:val="20"/>
                <w:szCs w:val="20"/>
              </w:rPr>
              <w:t>Monitoring, reporting and evaluation</w:t>
            </w:r>
            <w:r>
              <w:rPr>
                <w:rFonts w:ascii="Arial" w:hAnsi="Arial" w:cs="Arial"/>
                <w:b/>
                <w:sz w:val="20"/>
                <w:szCs w:val="20"/>
              </w:rPr>
              <w:t xml:space="preserve"> </w:t>
            </w:r>
          </w:p>
        </w:tc>
        <w:tc>
          <w:tcPr>
            <w:tcW w:w="7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086D59" w14:textId="77777777" w:rsidR="00BB559F" w:rsidRPr="00046887" w:rsidRDefault="00BB559F" w:rsidP="00BB559F">
            <w:pPr>
              <w:rPr>
                <w:rFonts w:ascii="Arial" w:hAnsi="Arial" w:cs="Arial"/>
                <w:i/>
                <w:sz w:val="16"/>
                <w:szCs w:val="16"/>
              </w:rPr>
            </w:pPr>
            <w:r w:rsidRPr="00046887">
              <w:rPr>
                <w:rFonts w:ascii="Arial" w:hAnsi="Arial" w:cs="Arial"/>
                <w:i/>
                <w:sz w:val="16"/>
                <w:szCs w:val="16"/>
              </w:rPr>
              <w:t>Please describe:</w:t>
            </w:r>
          </w:p>
          <w:p w14:paraId="2457FB00" w14:textId="77777777" w:rsidR="00BB559F" w:rsidRPr="00046887" w:rsidRDefault="00BB559F" w:rsidP="00BB559F">
            <w:pPr>
              <w:pStyle w:val="ListParagraph"/>
              <w:numPr>
                <w:ilvl w:val="0"/>
                <w:numId w:val="8"/>
              </w:numPr>
              <w:spacing w:before="60" w:after="60"/>
              <w:contextualSpacing/>
              <w:jc w:val="both"/>
              <w:rPr>
                <w:rFonts w:ascii="Arial" w:hAnsi="Arial" w:cs="Arial"/>
                <w:i/>
                <w:sz w:val="16"/>
                <w:szCs w:val="16"/>
              </w:rPr>
            </w:pPr>
            <w:r w:rsidRPr="00046887">
              <w:rPr>
                <w:rFonts w:ascii="Arial" w:hAnsi="Arial" w:cs="Arial"/>
                <w:i/>
                <w:sz w:val="16"/>
                <w:szCs w:val="16"/>
              </w:rPr>
              <w:t xml:space="preserve">The performance and result monitoring arrangements and indicate the lead IFI mechanisms for regular and systemic monitoring, reviewing and evaluating progress on indicators of the results </w:t>
            </w:r>
            <w:proofErr w:type="gramStart"/>
            <w:r w:rsidRPr="00046887">
              <w:rPr>
                <w:rFonts w:ascii="Arial" w:hAnsi="Arial" w:cs="Arial"/>
                <w:i/>
                <w:sz w:val="16"/>
                <w:szCs w:val="16"/>
              </w:rPr>
              <w:t>framework</w:t>
            </w:r>
            <w:proofErr w:type="gramEnd"/>
          </w:p>
          <w:p w14:paraId="5E44F8A7" w14:textId="0F2C6F25" w:rsidR="00BB559F" w:rsidRPr="00046887" w:rsidRDefault="00BB559F" w:rsidP="00ED569A">
            <w:pPr>
              <w:pStyle w:val="ListParagraph"/>
              <w:numPr>
                <w:ilvl w:val="0"/>
                <w:numId w:val="8"/>
              </w:numPr>
              <w:spacing w:before="60" w:after="60"/>
              <w:contextualSpacing/>
              <w:jc w:val="both"/>
              <w:rPr>
                <w:rFonts w:ascii="Arial" w:hAnsi="Arial" w:cs="Arial"/>
                <w:i/>
                <w:sz w:val="16"/>
                <w:szCs w:val="16"/>
              </w:rPr>
            </w:pPr>
            <w:r w:rsidRPr="00046887">
              <w:rPr>
                <w:rFonts w:ascii="Arial" w:hAnsi="Arial" w:cs="Arial"/>
                <w:i/>
                <w:sz w:val="16"/>
                <w:szCs w:val="16"/>
              </w:rPr>
              <w:t xml:space="preserve">The arrangements to be taken to inform the indicators included in the results framework </w:t>
            </w:r>
            <w:r w:rsidR="00ED569A" w:rsidRPr="00046887">
              <w:rPr>
                <w:rFonts w:ascii="Arial" w:hAnsi="Arial" w:cs="Arial"/>
                <w:i/>
                <w:sz w:val="16"/>
                <w:szCs w:val="16"/>
              </w:rPr>
              <w:t>t</w:t>
            </w:r>
            <w:r w:rsidRPr="00046887">
              <w:rPr>
                <w:rFonts w:ascii="Arial" w:hAnsi="Arial" w:cs="Arial"/>
                <w:b/>
                <w:i/>
                <w:sz w:val="16"/>
                <w:szCs w:val="16"/>
              </w:rPr>
              <w:t>o inform on progress towards planned results’ achievement.</w:t>
            </w:r>
          </w:p>
          <w:p w14:paraId="17040DB7" w14:textId="77777777" w:rsidR="00BB559F" w:rsidRPr="00046887" w:rsidRDefault="00BB559F" w:rsidP="00BB559F">
            <w:pPr>
              <w:pStyle w:val="ListParagraph"/>
              <w:numPr>
                <w:ilvl w:val="0"/>
                <w:numId w:val="8"/>
              </w:numPr>
              <w:spacing w:before="60" w:after="60"/>
              <w:contextualSpacing/>
              <w:jc w:val="both"/>
              <w:rPr>
                <w:rFonts w:ascii="Arial" w:hAnsi="Arial" w:cs="Arial"/>
                <w:i/>
                <w:sz w:val="16"/>
                <w:szCs w:val="16"/>
              </w:rPr>
            </w:pPr>
            <w:r w:rsidRPr="00046887">
              <w:rPr>
                <w:rFonts w:ascii="Arial" w:hAnsi="Arial" w:cs="Arial"/>
                <w:i/>
                <w:sz w:val="16"/>
                <w:szCs w:val="16"/>
              </w:rPr>
              <w:t xml:space="preserve">The permanent system put in place by the Lead Financial Institution for monitoring the intervention and report on it on a regular basis, via reports and via </w:t>
            </w:r>
            <w:proofErr w:type="gramStart"/>
            <w:r w:rsidRPr="00046887">
              <w:rPr>
                <w:rFonts w:ascii="Arial" w:hAnsi="Arial" w:cs="Arial"/>
                <w:i/>
                <w:sz w:val="16"/>
                <w:szCs w:val="16"/>
              </w:rPr>
              <w:t>OPSYS</w:t>
            </w:r>
            <w:proofErr w:type="gramEnd"/>
          </w:p>
          <w:p w14:paraId="052BD7F4" w14:textId="589C9441" w:rsidR="00BB559F" w:rsidRPr="00046887" w:rsidRDefault="00BB559F" w:rsidP="00BB559F">
            <w:pPr>
              <w:rPr>
                <w:rFonts w:ascii="Arial" w:hAnsi="Arial" w:cs="Arial"/>
                <w:i/>
                <w:sz w:val="16"/>
                <w:szCs w:val="16"/>
              </w:rPr>
            </w:pPr>
            <w:r w:rsidRPr="00046887">
              <w:rPr>
                <w:rFonts w:ascii="Arial" w:hAnsi="Arial" w:cs="Arial"/>
                <w:i/>
                <w:sz w:val="16"/>
                <w:szCs w:val="16"/>
              </w:rPr>
              <w:t>The arrangements and quality assurance on data collection from downstream partners where relevant – including data disaggregation (i.e. by sex, age, rural/urban, income/poverty, etc.)</w:t>
            </w:r>
          </w:p>
          <w:p w14:paraId="09F07408" w14:textId="77777777" w:rsidR="00BB559F" w:rsidRPr="00046887" w:rsidRDefault="00BB559F" w:rsidP="00BB559F">
            <w:pPr>
              <w:rPr>
                <w:rFonts w:ascii="Arial" w:hAnsi="Arial" w:cs="Arial"/>
                <w:i/>
                <w:sz w:val="16"/>
                <w:szCs w:val="16"/>
              </w:rPr>
            </w:pPr>
          </w:p>
          <w:p w14:paraId="0C0B3CCF" w14:textId="76FD4BBD" w:rsidR="00B06A2E" w:rsidRPr="00051FD2" w:rsidRDefault="00411BB1" w:rsidP="00855D03">
            <w:pPr>
              <w:rPr>
                <w:rFonts w:ascii="Arial" w:hAnsi="Arial" w:cs="Arial"/>
                <w:sz w:val="20"/>
                <w:szCs w:val="20"/>
                <w:highlight w:val="yellow"/>
              </w:rPr>
            </w:pPr>
            <w:r w:rsidRPr="00046887">
              <w:rPr>
                <w:rFonts w:ascii="Arial" w:hAnsi="Arial" w:cs="Arial"/>
                <w:i/>
                <w:sz w:val="16"/>
                <w:szCs w:val="16"/>
              </w:rPr>
              <w:t xml:space="preserve">500 </w:t>
            </w:r>
            <w:r w:rsidR="005348D7" w:rsidRPr="00046887">
              <w:rPr>
                <w:rFonts w:ascii="Arial" w:hAnsi="Arial" w:cs="Arial"/>
                <w:i/>
                <w:sz w:val="16"/>
                <w:szCs w:val="16"/>
              </w:rPr>
              <w:t>words max</w:t>
            </w:r>
          </w:p>
        </w:tc>
      </w:tr>
    </w:tbl>
    <w:p w14:paraId="7ACA3A47" w14:textId="77777777" w:rsidR="00B06A2E" w:rsidRDefault="00B06A2E" w:rsidP="00B06A2E">
      <w:pPr>
        <w:rPr>
          <w:rFonts w:ascii="Arial" w:hAnsi="Arial" w:cs="Arial"/>
          <w:b/>
          <w:sz w:val="16"/>
          <w:szCs w:val="16"/>
        </w:rPr>
      </w:pPr>
    </w:p>
    <w:tbl>
      <w:tblPr>
        <w:tblW w:w="11228" w:type="dxa"/>
        <w:tblInd w:w="-34" w:type="dxa"/>
        <w:tblLayout w:type="fixed"/>
        <w:tblLook w:val="0000" w:firstRow="0" w:lastRow="0" w:firstColumn="0" w:lastColumn="0" w:noHBand="0" w:noVBand="0"/>
      </w:tblPr>
      <w:tblGrid>
        <w:gridCol w:w="568"/>
        <w:gridCol w:w="2835"/>
        <w:gridCol w:w="7825"/>
      </w:tblGrid>
      <w:tr w:rsidR="008805FF" w:rsidRPr="00051FD2" w14:paraId="033290AC" w14:textId="77777777" w:rsidTr="0029192F">
        <w:trPr>
          <w:trHeight w:val="345"/>
        </w:trPr>
        <w:tc>
          <w:tcPr>
            <w:tcW w:w="568" w:type="dxa"/>
            <w:tcBorders>
              <w:top w:val="single" w:sz="4" w:space="0" w:color="auto"/>
              <w:left w:val="single" w:sz="4" w:space="0" w:color="auto"/>
              <w:bottom w:val="single" w:sz="4" w:space="0" w:color="auto"/>
              <w:right w:val="single" w:sz="4" w:space="0" w:color="auto"/>
            </w:tcBorders>
            <w:vAlign w:val="center"/>
          </w:tcPr>
          <w:p w14:paraId="3B2AA044" w14:textId="79B1664A" w:rsidR="00B06A2E" w:rsidRPr="004C727A" w:rsidRDefault="00B06A2E" w:rsidP="00855D03">
            <w:pPr>
              <w:jc w:val="center"/>
              <w:rPr>
                <w:rFonts w:ascii="Arial" w:hAnsi="Arial" w:cs="Arial"/>
                <w:b/>
                <w:sz w:val="20"/>
                <w:szCs w:val="20"/>
              </w:rPr>
            </w:pPr>
            <w:r>
              <w:rPr>
                <w:rFonts w:ascii="Arial" w:hAnsi="Arial" w:cs="Arial"/>
                <w:b/>
                <w:sz w:val="20"/>
                <w:szCs w:val="20"/>
              </w:rPr>
              <w:t>4</w:t>
            </w:r>
            <w:r w:rsidR="004B5426">
              <w:rPr>
                <w:rFonts w:ascii="Arial" w:hAnsi="Arial" w:cs="Arial"/>
                <w:b/>
                <w:sz w:val="20"/>
                <w:szCs w:val="20"/>
              </w:rPr>
              <w:t>2</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32EE3" w14:textId="77777777" w:rsidR="00B06A2E" w:rsidRPr="00051FD2" w:rsidRDefault="00B06A2E" w:rsidP="00855D03">
            <w:pPr>
              <w:rPr>
                <w:rFonts w:ascii="Arial" w:hAnsi="Arial" w:cs="Arial"/>
                <w:sz w:val="20"/>
                <w:szCs w:val="20"/>
              </w:rPr>
            </w:pPr>
            <w:r>
              <w:rPr>
                <w:rFonts w:ascii="Arial" w:hAnsi="Arial" w:cs="Arial"/>
                <w:b/>
                <w:sz w:val="20"/>
                <w:szCs w:val="20"/>
              </w:rPr>
              <w:t>Visibility</w:t>
            </w:r>
          </w:p>
        </w:tc>
        <w:tc>
          <w:tcPr>
            <w:tcW w:w="7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3AA0AB" w14:textId="6A38B4B3" w:rsidR="00B06A2E" w:rsidRPr="00E2500F" w:rsidRDefault="00E2500F" w:rsidP="00E2500F">
            <w:pPr>
              <w:rPr>
                <w:rFonts w:ascii="Arial" w:hAnsi="Arial" w:cs="Arial"/>
                <w:i/>
                <w:sz w:val="16"/>
                <w:szCs w:val="16"/>
                <w:highlight w:val="yellow"/>
              </w:rPr>
            </w:pPr>
            <w:r w:rsidRPr="00E2500F">
              <w:rPr>
                <w:rFonts w:ascii="Arial" w:hAnsi="Arial" w:cs="Arial"/>
                <w:i/>
                <w:sz w:val="16"/>
                <w:szCs w:val="16"/>
              </w:rPr>
              <w:t xml:space="preserve">200 words max summary and </w:t>
            </w:r>
            <w:r w:rsidR="00B06A2E" w:rsidRPr="00E2500F">
              <w:rPr>
                <w:rFonts w:ascii="Arial" w:hAnsi="Arial" w:cs="Arial"/>
                <w:i/>
                <w:sz w:val="16"/>
                <w:szCs w:val="16"/>
              </w:rPr>
              <w:t>details in Annex</w:t>
            </w:r>
          </w:p>
        </w:tc>
      </w:tr>
    </w:tbl>
    <w:p w14:paraId="242A4D2F" w14:textId="2DD268EF" w:rsidR="004B55A1" w:rsidRDefault="004B55A1" w:rsidP="00E02FF0">
      <w:pPr>
        <w:rPr>
          <w:rFonts w:ascii="Arial" w:hAnsi="Arial" w:cs="Arial"/>
          <w:b/>
          <w:sz w:val="16"/>
          <w:szCs w:val="16"/>
        </w:rPr>
      </w:pPr>
    </w:p>
    <w:tbl>
      <w:tblPr>
        <w:tblW w:w="11228" w:type="dxa"/>
        <w:tblInd w:w="-34" w:type="dxa"/>
        <w:tblLayout w:type="fixed"/>
        <w:tblLook w:val="0000" w:firstRow="0" w:lastRow="0" w:firstColumn="0" w:lastColumn="0" w:noHBand="0" w:noVBand="0"/>
      </w:tblPr>
      <w:tblGrid>
        <w:gridCol w:w="568"/>
        <w:gridCol w:w="2807"/>
        <w:gridCol w:w="7853"/>
      </w:tblGrid>
      <w:tr w:rsidR="008805FF" w:rsidRPr="00051FD2" w14:paraId="7AB58626" w14:textId="77777777" w:rsidTr="000D5D66">
        <w:trPr>
          <w:trHeight w:val="345"/>
        </w:trPr>
        <w:tc>
          <w:tcPr>
            <w:tcW w:w="568" w:type="dxa"/>
            <w:tcBorders>
              <w:top w:val="single" w:sz="4" w:space="0" w:color="auto"/>
              <w:left w:val="single" w:sz="4" w:space="0" w:color="auto"/>
              <w:bottom w:val="single" w:sz="4" w:space="0" w:color="auto"/>
              <w:right w:val="single" w:sz="4" w:space="0" w:color="auto"/>
            </w:tcBorders>
            <w:vAlign w:val="center"/>
          </w:tcPr>
          <w:p w14:paraId="2FE9A662" w14:textId="2624BF7B" w:rsidR="00790091" w:rsidRPr="00051FD2" w:rsidRDefault="00790091" w:rsidP="00C53702">
            <w:pPr>
              <w:jc w:val="center"/>
              <w:rPr>
                <w:rFonts w:ascii="Arial" w:hAnsi="Arial" w:cs="Arial"/>
                <w:b/>
                <w:sz w:val="20"/>
                <w:szCs w:val="20"/>
              </w:rPr>
            </w:pPr>
            <w:r>
              <w:rPr>
                <w:rFonts w:ascii="Arial" w:hAnsi="Arial" w:cs="Arial"/>
                <w:b/>
                <w:sz w:val="20"/>
                <w:szCs w:val="20"/>
              </w:rPr>
              <w:t>4</w:t>
            </w:r>
            <w:r w:rsidR="004B5426">
              <w:rPr>
                <w:rFonts w:ascii="Arial" w:hAnsi="Arial" w:cs="Arial"/>
                <w:b/>
                <w:sz w:val="20"/>
                <w:szCs w:val="20"/>
              </w:rPr>
              <w:t>3</w:t>
            </w:r>
          </w:p>
        </w:tc>
        <w:tc>
          <w:tcPr>
            <w:tcW w:w="2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0DB1D" w14:textId="77777777" w:rsidR="00790091" w:rsidRPr="00202998" w:rsidRDefault="00790091" w:rsidP="00C53702">
            <w:pPr>
              <w:rPr>
                <w:rFonts w:ascii="Arial" w:hAnsi="Arial" w:cs="Arial"/>
                <w:b/>
                <w:sz w:val="20"/>
                <w:szCs w:val="20"/>
              </w:rPr>
            </w:pPr>
            <w:r w:rsidRPr="00202998">
              <w:rPr>
                <w:rFonts w:ascii="Arial" w:hAnsi="Arial" w:cs="Arial"/>
                <w:b/>
                <w:sz w:val="20"/>
                <w:szCs w:val="20"/>
              </w:rPr>
              <w:t>Consultations before submission:</w:t>
            </w:r>
          </w:p>
          <w:p w14:paraId="2AB3CCE3" w14:textId="0F3386CB" w:rsidR="00092322" w:rsidRDefault="00092322" w:rsidP="00712F71">
            <w:pPr>
              <w:numPr>
                <w:ilvl w:val="0"/>
                <w:numId w:val="12"/>
              </w:numPr>
              <w:rPr>
                <w:rFonts w:ascii="Arial" w:hAnsi="Arial" w:cs="Arial"/>
                <w:b/>
                <w:sz w:val="20"/>
                <w:szCs w:val="20"/>
              </w:rPr>
            </w:pPr>
            <w:r>
              <w:rPr>
                <w:rFonts w:ascii="Arial" w:hAnsi="Arial" w:cs="Arial"/>
                <w:b/>
                <w:sz w:val="20"/>
                <w:szCs w:val="20"/>
              </w:rPr>
              <w:t>Beneficiary organisation</w:t>
            </w:r>
          </w:p>
          <w:p w14:paraId="0302B564" w14:textId="267F3426" w:rsidR="00790091" w:rsidRPr="00202998" w:rsidRDefault="00790091" w:rsidP="00712F71">
            <w:pPr>
              <w:numPr>
                <w:ilvl w:val="0"/>
                <w:numId w:val="12"/>
              </w:numPr>
              <w:rPr>
                <w:rFonts w:ascii="Arial" w:hAnsi="Arial" w:cs="Arial"/>
                <w:b/>
                <w:sz w:val="20"/>
                <w:szCs w:val="20"/>
              </w:rPr>
            </w:pPr>
            <w:r w:rsidRPr="00202998">
              <w:rPr>
                <w:rFonts w:ascii="Arial" w:hAnsi="Arial" w:cs="Arial"/>
                <w:b/>
                <w:sz w:val="20"/>
                <w:szCs w:val="20"/>
              </w:rPr>
              <w:t>EU Delegation</w:t>
            </w:r>
          </w:p>
          <w:p w14:paraId="5CBD5B29" w14:textId="5965E936" w:rsidR="00092322" w:rsidRPr="00AF1534" w:rsidRDefault="00092322" w:rsidP="00AF1534">
            <w:pPr>
              <w:numPr>
                <w:ilvl w:val="0"/>
                <w:numId w:val="12"/>
              </w:numPr>
              <w:rPr>
                <w:rFonts w:ascii="Arial" w:hAnsi="Arial" w:cs="Arial"/>
                <w:b/>
                <w:sz w:val="20"/>
                <w:szCs w:val="20"/>
              </w:rPr>
            </w:pPr>
            <w:r>
              <w:rPr>
                <w:rFonts w:ascii="Arial" w:hAnsi="Arial" w:cs="Arial"/>
                <w:b/>
                <w:sz w:val="20"/>
                <w:szCs w:val="20"/>
              </w:rPr>
              <w:t>NEAR Ukraine Service</w:t>
            </w:r>
          </w:p>
          <w:p w14:paraId="4D222A2E" w14:textId="77777777" w:rsidR="004D02D1" w:rsidRPr="004D02D1" w:rsidRDefault="004D02D1" w:rsidP="004D02D1">
            <w:pPr>
              <w:numPr>
                <w:ilvl w:val="0"/>
                <w:numId w:val="12"/>
              </w:numPr>
              <w:rPr>
                <w:rFonts w:ascii="Arial" w:hAnsi="Arial" w:cs="Arial"/>
                <w:b/>
                <w:sz w:val="20"/>
                <w:szCs w:val="20"/>
              </w:rPr>
            </w:pPr>
            <w:r w:rsidRPr="004D02D1">
              <w:rPr>
                <w:rFonts w:ascii="Arial" w:hAnsi="Arial" w:cs="Arial"/>
                <w:b/>
                <w:sz w:val="20"/>
                <w:szCs w:val="20"/>
              </w:rPr>
              <w:t>Local and regional authorities</w:t>
            </w:r>
          </w:p>
          <w:p w14:paraId="68190520" w14:textId="35B09F26" w:rsidR="00092322" w:rsidRDefault="004D02D1" w:rsidP="00712F71">
            <w:pPr>
              <w:numPr>
                <w:ilvl w:val="0"/>
                <w:numId w:val="12"/>
              </w:numPr>
              <w:rPr>
                <w:rFonts w:ascii="Arial" w:hAnsi="Arial" w:cs="Arial"/>
                <w:b/>
                <w:sz w:val="20"/>
                <w:szCs w:val="20"/>
              </w:rPr>
            </w:pPr>
            <w:r>
              <w:rPr>
                <w:rFonts w:ascii="Arial" w:hAnsi="Arial" w:cs="Arial"/>
                <w:b/>
                <w:sz w:val="20"/>
                <w:szCs w:val="20"/>
              </w:rPr>
              <w:t>Social partners and c</w:t>
            </w:r>
            <w:r w:rsidR="00092322">
              <w:rPr>
                <w:rFonts w:ascii="Arial" w:hAnsi="Arial" w:cs="Arial"/>
                <w:b/>
                <w:sz w:val="20"/>
                <w:szCs w:val="20"/>
              </w:rPr>
              <w:t>ivil society organisations</w:t>
            </w:r>
          </w:p>
          <w:p w14:paraId="31D8BF97" w14:textId="585F093B" w:rsidR="00AF1534" w:rsidRDefault="00AF1534" w:rsidP="00712F71">
            <w:pPr>
              <w:numPr>
                <w:ilvl w:val="0"/>
                <w:numId w:val="12"/>
              </w:numPr>
              <w:rPr>
                <w:rFonts w:ascii="Arial" w:hAnsi="Arial" w:cs="Arial"/>
                <w:b/>
                <w:sz w:val="20"/>
                <w:szCs w:val="20"/>
              </w:rPr>
            </w:pPr>
            <w:r>
              <w:rPr>
                <w:rFonts w:ascii="Arial" w:hAnsi="Arial" w:cs="Arial"/>
                <w:b/>
                <w:sz w:val="20"/>
                <w:szCs w:val="20"/>
              </w:rPr>
              <w:t>Other local partners</w:t>
            </w:r>
          </w:p>
          <w:p w14:paraId="4DBF913B" w14:textId="77777777" w:rsidR="00790091" w:rsidRDefault="00790091" w:rsidP="00712F71">
            <w:pPr>
              <w:numPr>
                <w:ilvl w:val="0"/>
                <w:numId w:val="12"/>
              </w:numPr>
              <w:rPr>
                <w:rFonts w:ascii="Arial" w:hAnsi="Arial" w:cs="Arial"/>
                <w:b/>
                <w:sz w:val="20"/>
                <w:szCs w:val="20"/>
              </w:rPr>
            </w:pPr>
            <w:r w:rsidRPr="00202998">
              <w:rPr>
                <w:rFonts w:ascii="Arial" w:hAnsi="Arial" w:cs="Arial"/>
                <w:b/>
                <w:sz w:val="20"/>
                <w:szCs w:val="20"/>
              </w:rPr>
              <w:t>Other stakeholders</w:t>
            </w:r>
          </w:p>
          <w:p w14:paraId="766012BE" w14:textId="53D6492C" w:rsidR="00BB41C4" w:rsidRPr="00202998" w:rsidRDefault="00BB41C4" w:rsidP="000D5D66">
            <w:pPr>
              <w:ind w:left="360"/>
              <w:rPr>
                <w:rFonts w:ascii="Arial" w:hAnsi="Arial" w:cs="Arial"/>
                <w:b/>
                <w:sz w:val="20"/>
                <w:szCs w:val="20"/>
              </w:rPr>
            </w:pPr>
          </w:p>
        </w:tc>
        <w:tc>
          <w:tcPr>
            <w:tcW w:w="78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BBF909" w14:textId="77777777" w:rsidR="00790091" w:rsidRPr="00051FD2" w:rsidRDefault="00790091" w:rsidP="00C53702">
            <w:pPr>
              <w:ind w:left="473"/>
              <w:rPr>
                <w:rFonts w:ascii="Arial" w:hAnsi="Arial" w:cs="Arial"/>
                <w:sz w:val="20"/>
                <w:szCs w:val="20"/>
              </w:rPr>
            </w:pPr>
          </w:p>
          <w:p w14:paraId="6C4DAB67" w14:textId="77777777" w:rsidR="00790091" w:rsidRPr="00051FD2" w:rsidRDefault="00790091" w:rsidP="00C53702">
            <w:pPr>
              <w:ind w:left="473"/>
              <w:rPr>
                <w:rFonts w:ascii="Arial" w:hAnsi="Arial" w:cs="Arial"/>
                <w:sz w:val="20"/>
                <w:szCs w:val="20"/>
              </w:rPr>
            </w:pPr>
          </w:p>
        </w:tc>
      </w:tr>
    </w:tbl>
    <w:p w14:paraId="7C105776" w14:textId="77777777" w:rsidR="00790091" w:rsidRDefault="00790091" w:rsidP="00E02FF0">
      <w:pPr>
        <w:rPr>
          <w:rFonts w:ascii="Arial" w:hAnsi="Arial" w:cs="Arial"/>
          <w:b/>
          <w:sz w:val="16"/>
          <w:szCs w:val="16"/>
        </w:rPr>
      </w:pPr>
    </w:p>
    <w:tbl>
      <w:tblPr>
        <w:tblW w:w="112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21"/>
        <w:gridCol w:w="1681"/>
        <w:gridCol w:w="2158"/>
        <w:gridCol w:w="1187"/>
        <w:gridCol w:w="2813"/>
      </w:tblGrid>
      <w:tr w:rsidR="008805FF" w:rsidRPr="00051FD2" w14:paraId="62A928B9" w14:textId="77777777" w:rsidTr="000D5D66">
        <w:tc>
          <w:tcPr>
            <w:tcW w:w="568" w:type="dxa"/>
            <w:vMerge w:val="restart"/>
            <w:shd w:val="clear" w:color="auto" w:fill="auto"/>
            <w:vAlign w:val="center"/>
          </w:tcPr>
          <w:p w14:paraId="0BE3B3F7" w14:textId="2C2286D9" w:rsidR="004B55A1" w:rsidRPr="004C727A" w:rsidRDefault="004B55A1" w:rsidP="00C53702">
            <w:pPr>
              <w:jc w:val="center"/>
              <w:rPr>
                <w:rFonts w:ascii="Arial" w:hAnsi="Arial" w:cs="Arial"/>
                <w:b/>
                <w:sz w:val="20"/>
                <w:szCs w:val="20"/>
              </w:rPr>
            </w:pPr>
            <w:r>
              <w:rPr>
                <w:rFonts w:ascii="Arial" w:hAnsi="Arial" w:cs="Arial"/>
                <w:b/>
                <w:sz w:val="20"/>
                <w:szCs w:val="20"/>
              </w:rPr>
              <w:t>4</w:t>
            </w:r>
            <w:r w:rsidR="004B5426">
              <w:rPr>
                <w:rFonts w:ascii="Arial" w:hAnsi="Arial" w:cs="Arial"/>
                <w:b/>
                <w:sz w:val="20"/>
                <w:szCs w:val="20"/>
              </w:rPr>
              <w:t>4</w:t>
            </w:r>
          </w:p>
        </w:tc>
        <w:tc>
          <w:tcPr>
            <w:tcW w:w="2821" w:type="dxa"/>
            <w:shd w:val="clear" w:color="auto" w:fill="auto"/>
          </w:tcPr>
          <w:p w14:paraId="2F34E6EF" w14:textId="77777777" w:rsidR="006E02EC" w:rsidRDefault="004B55A1" w:rsidP="00C53702">
            <w:pPr>
              <w:jc w:val="center"/>
              <w:rPr>
                <w:rFonts w:ascii="Arial" w:hAnsi="Arial" w:cs="Arial"/>
                <w:b/>
                <w:sz w:val="20"/>
                <w:szCs w:val="20"/>
              </w:rPr>
            </w:pPr>
            <w:r w:rsidRPr="00051FD2">
              <w:rPr>
                <w:rFonts w:ascii="Arial" w:hAnsi="Arial" w:cs="Arial"/>
                <w:b/>
                <w:sz w:val="20"/>
                <w:szCs w:val="20"/>
              </w:rPr>
              <w:t>Contacts</w:t>
            </w:r>
            <w:r w:rsidR="006E02EC">
              <w:rPr>
                <w:rFonts w:ascii="Arial" w:hAnsi="Arial" w:cs="Arial"/>
                <w:b/>
                <w:sz w:val="20"/>
                <w:szCs w:val="20"/>
              </w:rPr>
              <w:t xml:space="preserve"> </w:t>
            </w:r>
          </w:p>
          <w:p w14:paraId="397BD4E9" w14:textId="6B912E57" w:rsidR="004B55A1" w:rsidRPr="00051FD2" w:rsidRDefault="004B55A1" w:rsidP="00C53702">
            <w:pPr>
              <w:jc w:val="center"/>
              <w:rPr>
                <w:rFonts w:ascii="Arial" w:hAnsi="Arial" w:cs="Arial"/>
                <w:b/>
                <w:sz w:val="20"/>
                <w:szCs w:val="20"/>
              </w:rPr>
            </w:pPr>
          </w:p>
        </w:tc>
        <w:tc>
          <w:tcPr>
            <w:tcW w:w="1681" w:type="dxa"/>
            <w:shd w:val="clear" w:color="auto" w:fill="auto"/>
          </w:tcPr>
          <w:p w14:paraId="5EA3C1BD" w14:textId="77777777" w:rsidR="004B55A1" w:rsidRPr="00051FD2" w:rsidRDefault="004B55A1" w:rsidP="00C53702">
            <w:pPr>
              <w:jc w:val="center"/>
              <w:rPr>
                <w:rFonts w:ascii="Arial" w:hAnsi="Arial" w:cs="Arial"/>
                <w:sz w:val="20"/>
                <w:szCs w:val="20"/>
              </w:rPr>
            </w:pPr>
            <w:r w:rsidRPr="00051FD2">
              <w:rPr>
                <w:rFonts w:ascii="Arial" w:hAnsi="Arial" w:cs="Arial"/>
                <w:sz w:val="20"/>
                <w:szCs w:val="20"/>
              </w:rPr>
              <w:t>Contact person</w:t>
            </w:r>
          </w:p>
        </w:tc>
        <w:tc>
          <w:tcPr>
            <w:tcW w:w="2158" w:type="dxa"/>
          </w:tcPr>
          <w:p w14:paraId="4B4C5A5C" w14:textId="77777777" w:rsidR="004B55A1" w:rsidRPr="004C727A" w:rsidRDefault="004B55A1" w:rsidP="00C53702">
            <w:pPr>
              <w:jc w:val="center"/>
              <w:rPr>
                <w:rFonts w:ascii="Arial" w:hAnsi="Arial" w:cs="Arial"/>
                <w:sz w:val="20"/>
                <w:szCs w:val="20"/>
              </w:rPr>
            </w:pPr>
            <w:r w:rsidRPr="004C727A">
              <w:rPr>
                <w:rFonts w:ascii="Arial" w:hAnsi="Arial" w:cs="Arial"/>
                <w:sz w:val="20"/>
                <w:szCs w:val="20"/>
              </w:rPr>
              <w:t>Function</w:t>
            </w:r>
          </w:p>
        </w:tc>
        <w:tc>
          <w:tcPr>
            <w:tcW w:w="1187" w:type="dxa"/>
            <w:shd w:val="clear" w:color="auto" w:fill="auto"/>
          </w:tcPr>
          <w:p w14:paraId="4B334813" w14:textId="77777777" w:rsidR="004B55A1" w:rsidRPr="00051FD2" w:rsidRDefault="004B55A1" w:rsidP="00C53702">
            <w:pPr>
              <w:jc w:val="center"/>
              <w:rPr>
                <w:rFonts w:ascii="Arial" w:hAnsi="Arial" w:cs="Arial"/>
                <w:sz w:val="20"/>
                <w:szCs w:val="20"/>
              </w:rPr>
            </w:pPr>
            <w:r w:rsidRPr="00051FD2">
              <w:rPr>
                <w:rFonts w:ascii="Arial" w:hAnsi="Arial" w:cs="Arial"/>
                <w:sz w:val="20"/>
                <w:szCs w:val="20"/>
              </w:rPr>
              <w:t>Phone</w:t>
            </w:r>
          </w:p>
        </w:tc>
        <w:tc>
          <w:tcPr>
            <w:tcW w:w="2813" w:type="dxa"/>
            <w:shd w:val="clear" w:color="auto" w:fill="auto"/>
          </w:tcPr>
          <w:p w14:paraId="0960D3C7" w14:textId="77777777" w:rsidR="004B55A1" w:rsidRPr="00051FD2" w:rsidRDefault="004B55A1" w:rsidP="00C53702">
            <w:pPr>
              <w:jc w:val="center"/>
              <w:rPr>
                <w:rFonts w:ascii="Arial" w:hAnsi="Arial" w:cs="Arial"/>
                <w:sz w:val="20"/>
                <w:szCs w:val="20"/>
              </w:rPr>
            </w:pPr>
            <w:r w:rsidRPr="00051FD2">
              <w:rPr>
                <w:rFonts w:ascii="Arial" w:hAnsi="Arial" w:cs="Arial"/>
                <w:sz w:val="20"/>
                <w:szCs w:val="20"/>
              </w:rPr>
              <w:t>Email</w:t>
            </w:r>
          </w:p>
        </w:tc>
      </w:tr>
      <w:tr w:rsidR="00972B8B" w:rsidRPr="00051FD2" w14:paraId="40D32AB8" w14:textId="77777777" w:rsidTr="000D5D66">
        <w:tc>
          <w:tcPr>
            <w:tcW w:w="568" w:type="dxa"/>
            <w:vMerge/>
            <w:shd w:val="clear" w:color="auto" w:fill="auto"/>
          </w:tcPr>
          <w:p w14:paraId="0E8C1A3A" w14:textId="77777777" w:rsidR="004B55A1" w:rsidRPr="00051FD2" w:rsidRDefault="004B55A1" w:rsidP="00C53702">
            <w:pPr>
              <w:rPr>
                <w:rFonts w:ascii="Arial" w:hAnsi="Arial" w:cs="Arial"/>
                <w:b/>
                <w:sz w:val="20"/>
                <w:szCs w:val="20"/>
              </w:rPr>
            </w:pPr>
          </w:p>
        </w:tc>
        <w:tc>
          <w:tcPr>
            <w:tcW w:w="2821" w:type="dxa"/>
            <w:shd w:val="clear" w:color="auto" w:fill="auto"/>
          </w:tcPr>
          <w:p w14:paraId="2FD6CE75" w14:textId="77777777" w:rsidR="004B55A1" w:rsidRPr="00051FD2" w:rsidRDefault="004B55A1" w:rsidP="00C53702">
            <w:pPr>
              <w:rPr>
                <w:rFonts w:ascii="Arial" w:hAnsi="Arial" w:cs="Arial"/>
                <w:sz w:val="20"/>
                <w:szCs w:val="20"/>
              </w:rPr>
            </w:pPr>
            <w:r w:rsidRPr="00051FD2">
              <w:rPr>
                <w:rFonts w:ascii="Arial" w:hAnsi="Arial" w:cs="Arial"/>
                <w:sz w:val="20"/>
                <w:szCs w:val="20"/>
              </w:rPr>
              <w:t>Lead Finance Institution</w:t>
            </w:r>
          </w:p>
        </w:tc>
        <w:tc>
          <w:tcPr>
            <w:tcW w:w="1681" w:type="dxa"/>
            <w:shd w:val="clear" w:color="auto" w:fill="auto"/>
          </w:tcPr>
          <w:p w14:paraId="5EBB187F" w14:textId="77777777" w:rsidR="004B55A1" w:rsidRPr="00051FD2" w:rsidRDefault="004B55A1" w:rsidP="00C53702">
            <w:pPr>
              <w:rPr>
                <w:rFonts w:ascii="Arial" w:hAnsi="Arial" w:cs="Arial"/>
                <w:sz w:val="20"/>
                <w:szCs w:val="20"/>
              </w:rPr>
            </w:pPr>
          </w:p>
        </w:tc>
        <w:tc>
          <w:tcPr>
            <w:tcW w:w="2158" w:type="dxa"/>
          </w:tcPr>
          <w:p w14:paraId="4AA7B09B" w14:textId="77777777" w:rsidR="004B55A1" w:rsidRPr="00051FD2" w:rsidRDefault="004B55A1" w:rsidP="00C53702">
            <w:pPr>
              <w:rPr>
                <w:rFonts w:ascii="Arial" w:hAnsi="Arial" w:cs="Arial"/>
                <w:sz w:val="20"/>
                <w:szCs w:val="20"/>
              </w:rPr>
            </w:pPr>
          </w:p>
        </w:tc>
        <w:tc>
          <w:tcPr>
            <w:tcW w:w="1187" w:type="dxa"/>
            <w:shd w:val="clear" w:color="auto" w:fill="auto"/>
          </w:tcPr>
          <w:p w14:paraId="1E2EF670" w14:textId="77777777" w:rsidR="004B55A1" w:rsidRPr="00051FD2" w:rsidRDefault="004B55A1" w:rsidP="00C53702">
            <w:pPr>
              <w:rPr>
                <w:rFonts w:ascii="Arial" w:hAnsi="Arial" w:cs="Arial"/>
                <w:sz w:val="20"/>
                <w:szCs w:val="20"/>
              </w:rPr>
            </w:pPr>
          </w:p>
        </w:tc>
        <w:tc>
          <w:tcPr>
            <w:tcW w:w="2813" w:type="dxa"/>
            <w:shd w:val="clear" w:color="auto" w:fill="auto"/>
          </w:tcPr>
          <w:p w14:paraId="0AB0EF26" w14:textId="77777777" w:rsidR="004B55A1" w:rsidRPr="00051FD2" w:rsidRDefault="004B55A1" w:rsidP="00C53702">
            <w:pPr>
              <w:rPr>
                <w:rFonts w:ascii="Arial" w:hAnsi="Arial" w:cs="Arial"/>
                <w:sz w:val="20"/>
                <w:szCs w:val="20"/>
              </w:rPr>
            </w:pPr>
          </w:p>
        </w:tc>
      </w:tr>
      <w:tr w:rsidR="00972B8B" w:rsidRPr="00051FD2" w14:paraId="4BF68B14" w14:textId="77777777" w:rsidTr="000D5D66">
        <w:tc>
          <w:tcPr>
            <w:tcW w:w="568" w:type="dxa"/>
            <w:vMerge/>
            <w:shd w:val="clear" w:color="auto" w:fill="auto"/>
          </w:tcPr>
          <w:p w14:paraId="001AAB3E" w14:textId="77777777" w:rsidR="004B55A1" w:rsidRPr="00051FD2" w:rsidRDefault="004B55A1" w:rsidP="00C53702">
            <w:pPr>
              <w:rPr>
                <w:rFonts w:ascii="Arial" w:hAnsi="Arial" w:cs="Arial"/>
                <w:b/>
                <w:sz w:val="20"/>
                <w:szCs w:val="20"/>
              </w:rPr>
            </w:pPr>
          </w:p>
        </w:tc>
        <w:tc>
          <w:tcPr>
            <w:tcW w:w="2821" w:type="dxa"/>
            <w:shd w:val="clear" w:color="auto" w:fill="auto"/>
          </w:tcPr>
          <w:p w14:paraId="1A280733" w14:textId="77777777" w:rsidR="004B55A1" w:rsidRPr="00051FD2" w:rsidRDefault="004B55A1" w:rsidP="00C53702">
            <w:pPr>
              <w:rPr>
                <w:rFonts w:ascii="Arial" w:hAnsi="Arial" w:cs="Arial"/>
                <w:sz w:val="20"/>
                <w:szCs w:val="20"/>
              </w:rPr>
            </w:pPr>
            <w:r w:rsidRPr="00051FD2">
              <w:rPr>
                <w:rFonts w:ascii="Arial" w:hAnsi="Arial" w:cs="Arial"/>
                <w:sz w:val="20"/>
                <w:szCs w:val="20"/>
              </w:rPr>
              <w:t>Other Eligible FI member(s) of the consortium</w:t>
            </w:r>
          </w:p>
        </w:tc>
        <w:tc>
          <w:tcPr>
            <w:tcW w:w="1681" w:type="dxa"/>
            <w:shd w:val="clear" w:color="auto" w:fill="auto"/>
          </w:tcPr>
          <w:p w14:paraId="0CA8E050" w14:textId="77777777" w:rsidR="004B55A1" w:rsidRPr="00051FD2" w:rsidRDefault="004B55A1" w:rsidP="00C53702">
            <w:pPr>
              <w:rPr>
                <w:rFonts w:ascii="Arial" w:hAnsi="Arial" w:cs="Arial"/>
                <w:sz w:val="20"/>
                <w:szCs w:val="20"/>
              </w:rPr>
            </w:pPr>
          </w:p>
        </w:tc>
        <w:tc>
          <w:tcPr>
            <w:tcW w:w="2158" w:type="dxa"/>
          </w:tcPr>
          <w:p w14:paraId="45B2020F" w14:textId="77777777" w:rsidR="004B55A1" w:rsidRPr="00051FD2" w:rsidRDefault="004B55A1" w:rsidP="00C53702">
            <w:pPr>
              <w:rPr>
                <w:rFonts w:ascii="Arial" w:hAnsi="Arial" w:cs="Arial"/>
                <w:sz w:val="20"/>
                <w:szCs w:val="20"/>
              </w:rPr>
            </w:pPr>
          </w:p>
        </w:tc>
        <w:tc>
          <w:tcPr>
            <w:tcW w:w="1187" w:type="dxa"/>
            <w:shd w:val="clear" w:color="auto" w:fill="auto"/>
          </w:tcPr>
          <w:p w14:paraId="5905D0CC" w14:textId="77777777" w:rsidR="004B55A1" w:rsidRPr="00051FD2" w:rsidRDefault="004B55A1" w:rsidP="00C53702">
            <w:pPr>
              <w:rPr>
                <w:rFonts w:ascii="Arial" w:hAnsi="Arial" w:cs="Arial"/>
                <w:sz w:val="20"/>
                <w:szCs w:val="20"/>
              </w:rPr>
            </w:pPr>
          </w:p>
        </w:tc>
        <w:tc>
          <w:tcPr>
            <w:tcW w:w="2813" w:type="dxa"/>
            <w:shd w:val="clear" w:color="auto" w:fill="auto"/>
          </w:tcPr>
          <w:p w14:paraId="4F27FBDF" w14:textId="77777777" w:rsidR="004B55A1" w:rsidRPr="00051FD2" w:rsidRDefault="004B55A1" w:rsidP="00C53702">
            <w:pPr>
              <w:rPr>
                <w:rFonts w:ascii="Arial" w:hAnsi="Arial" w:cs="Arial"/>
                <w:sz w:val="20"/>
                <w:szCs w:val="20"/>
              </w:rPr>
            </w:pPr>
          </w:p>
        </w:tc>
      </w:tr>
      <w:tr w:rsidR="00972B8B" w:rsidRPr="00051FD2" w14:paraId="5EE35A86" w14:textId="77777777" w:rsidTr="000D5D66">
        <w:tc>
          <w:tcPr>
            <w:tcW w:w="568" w:type="dxa"/>
            <w:vMerge/>
            <w:shd w:val="clear" w:color="auto" w:fill="auto"/>
          </w:tcPr>
          <w:p w14:paraId="4C425BC7" w14:textId="77777777" w:rsidR="004B55A1" w:rsidRPr="00051FD2" w:rsidRDefault="004B55A1" w:rsidP="00C53702">
            <w:pPr>
              <w:rPr>
                <w:rFonts w:ascii="Arial" w:hAnsi="Arial" w:cs="Arial"/>
                <w:b/>
                <w:sz w:val="20"/>
                <w:szCs w:val="20"/>
              </w:rPr>
            </w:pPr>
          </w:p>
        </w:tc>
        <w:tc>
          <w:tcPr>
            <w:tcW w:w="2821" w:type="dxa"/>
            <w:shd w:val="clear" w:color="auto" w:fill="auto"/>
          </w:tcPr>
          <w:p w14:paraId="28C7AF25" w14:textId="0409CE06" w:rsidR="004B55A1" w:rsidRPr="00051FD2" w:rsidRDefault="004B55A1" w:rsidP="00C53702">
            <w:pPr>
              <w:rPr>
                <w:rFonts w:ascii="Arial" w:hAnsi="Arial" w:cs="Arial"/>
                <w:sz w:val="20"/>
                <w:szCs w:val="20"/>
              </w:rPr>
            </w:pPr>
            <w:r w:rsidRPr="00051FD2">
              <w:rPr>
                <w:rFonts w:ascii="Arial" w:hAnsi="Arial" w:cs="Arial"/>
                <w:sz w:val="20"/>
                <w:szCs w:val="20"/>
              </w:rPr>
              <w:t>EU DEL</w:t>
            </w:r>
            <w:r w:rsidR="006E02EC">
              <w:rPr>
                <w:rFonts w:ascii="Arial" w:hAnsi="Arial" w:cs="Arial"/>
                <w:sz w:val="20"/>
                <w:szCs w:val="20"/>
              </w:rPr>
              <w:t>:</w:t>
            </w:r>
          </w:p>
        </w:tc>
        <w:tc>
          <w:tcPr>
            <w:tcW w:w="1681" w:type="dxa"/>
            <w:shd w:val="clear" w:color="auto" w:fill="auto"/>
          </w:tcPr>
          <w:p w14:paraId="0F96EDB8" w14:textId="77777777" w:rsidR="004B55A1" w:rsidRPr="00051FD2" w:rsidRDefault="004B55A1" w:rsidP="00C53702">
            <w:pPr>
              <w:rPr>
                <w:rFonts w:ascii="Arial" w:hAnsi="Arial" w:cs="Arial"/>
                <w:sz w:val="20"/>
                <w:szCs w:val="20"/>
              </w:rPr>
            </w:pPr>
          </w:p>
        </w:tc>
        <w:tc>
          <w:tcPr>
            <w:tcW w:w="2158" w:type="dxa"/>
          </w:tcPr>
          <w:p w14:paraId="2C2A6611" w14:textId="77777777" w:rsidR="004B55A1" w:rsidRPr="00051FD2" w:rsidRDefault="004B55A1" w:rsidP="00C53702">
            <w:pPr>
              <w:rPr>
                <w:rFonts w:ascii="Arial" w:hAnsi="Arial" w:cs="Arial"/>
                <w:sz w:val="20"/>
                <w:szCs w:val="20"/>
              </w:rPr>
            </w:pPr>
          </w:p>
        </w:tc>
        <w:tc>
          <w:tcPr>
            <w:tcW w:w="1187" w:type="dxa"/>
            <w:shd w:val="clear" w:color="auto" w:fill="auto"/>
          </w:tcPr>
          <w:p w14:paraId="719A52D2" w14:textId="77777777" w:rsidR="004B55A1" w:rsidRPr="00051FD2" w:rsidRDefault="004B55A1" w:rsidP="00C53702">
            <w:pPr>
              <w:rPr>
                <w:rFonts w:ascii="Arial" w:hAnsi="Arial" w:cs="Arial"/>
                <w:sz w:val="20"/>
                <w:szCs w:val="20"/>
              </w:rPr>
            </w:pPr>
          </w:p>
        </w:tc>
        <w:tc>
          <w:tcPr>
            <w:tcW w:w="2813" w:type="dxa"/>
            <w:shd w:val="clear" w:color="auto" w:fill="auto"/>
          </w:tcPr>
          <w:p w14:paraId="4868286B" w14:textId="77777777" w:rsidR="004B55A1" w:rsidRPr="00051FD2" w:rsidRDefault="004B55A1" w:rsidP="00C53702">
            <w:pPr>
              <w:rPr>
                <w:rFonts w:ascii="Arial" w:hAnsi="Arial" w:cs="Arial"/>
                <w:sz w:val="20"/>
                <w:szCs w:val="20"/>
              </w:rPr>
            </w:pPr>
          </w:p>
        </w:tc>
      </w:tr>
      <w:tr w:rsidR="00972B8B" w:rsidRPr="00051FD2" w14:paraId="474C64F4" w14:textId="77777777" w:rsidTr="000D5D66">
        <w:tc>
          <w:tcPr>
            <w:tcW w:w="568" w:type="dxa"/>
            <w:vMerge/>
            <w:shd w:val="clear" w:color="auto" w:fill="auto"/>
          </w:tcPr>
          <w:p w14:paraId="3A67D5A8" w14:textId="77777777" w:rsidR="00092322" w:rsidRPr="00051FD2" w:rsidRDefault="00092322" w:rsidP="00C53702">
            <w:pPr>
              <w:rPr>
                <w:rFonts w:ascii="Arial" w:hAnsi="Arial" w:cs="Arial"/>
                <w:b/>
                <w:sz w:val="20"/>
                <w:szCs w:val="20"/>
              </w:rPr>
            </w:pPr>
          </w:p>
        </w:tc>
        <w:tc>
          <w:tcPr>
            <w:tcW w:w="2821" w:type="dxa"/>
            <w:shd w:val="clear" w:color="auto" w:fill="auto"/>
          </w:tcPr>
          <w:p w14:paraId="29A70171" w14:textId="77777777" w:rsidR="00092322" w:rsidRPr="00051FD2" w:rsidRDefault="00092322" w:rsidP="00092322">
            <w:pPr>
              <w:rPr>
                <w:rFonts w:ascii="Arial" w:hAnsi="Arial" w:cs="Arial"/>
                <w:sz w:val="20"/>
                <w:szCs w:val="20"/>
              </w:rPr>
            </w:pPr>
            <w:r>
              <w:rPr>
                <w:rFonts w:ascii="Arial" w:hAnsi="Arial" w:cs="Arial"/>
                <w:sz w:val="20"/>
                <w:szCs w:val="20"/>
              </w:rPr>
              <w:t>EU Brussels</w:t>
            </w:r>
            <w:r w:rsidRPr="00051FD2">
              <w:rPr>
                <w:rFonts w:ascii="Arial" w:hAnsi="Arial" w:cs="Arial"/>
                <w:sz w:val="20"/>
                <w:szCs w:val="20"/>
              </w:rPr>
              <w:t>:</w:t>
            </w:r>
          </w:p>
          <w:p w14:paraId="06EF0C1F" w14:textId="53AD834E" w:rsidR="00092322" w:rsidRPr="00051FD2" w:rsidRDefault="00092322" w:rsidP="00092322">
            <w:pPr>
              <w:rPr>
                <w:rFonts w:ascii="Arial" w:hAnsi="Arial" w:cs="Arial"/>
                <w:sz w:val="20"/>
                <w:szCs w:val="20"/>
              </w:rPr>
            </w:pPr>
            <w:r>
              <w:rPr>
                <w:rFonts w:ascii="Arial" w:hAnsi="Arial" w:cs="Arial"/>
                <w:sz w:val="20"/>
                <w:szCs w:val="20"/>
              </w:rPr>
              <w:t>- Ukraine Service</w:t>
            </w:r>
          </w:p>
          <w:p w14:paraId="3C7C737C" w14:textId="24EBC9B1" w:rsidR="00092322" w:rsidRPr="00051FD2" w:rsidRDefault="00092322" w:rsidP="00092322">
            <w:pPr>
              <w:rPr>
                <w:rFonts w:ascii="Arial" w:hAnsi="Arial" w:cs="Arial"/>
                <w:sz w:val="20"/>
                <w:szCs w:val="20"/>
              </w:rPr>
            </w:pPr>
            <w:r>
              <w:rPr>
                <w:rFonts w:ascii="Arial" w:hAnsi="Arial" w:cs="Arial"/>
                <w:sz w:val="20"/>
                <w:szCs w:val="20"/>
              </w:rPr>
              <w:t xml:space="preserve">- </w:t>
            </w:r>
            <w:r w:rsidRPr="00051FD2">
              <w:rPr>
                <w:rFonts w:ascii="Arial" w:hAnsi="Arial" w:cs="Arial"/>
                <w:sz w:val="20"/>
                <w:szCs w:val="20"/>
              </w:rPr>
              <w:t>thematic unit</w:t>
            </w:r>
          </w:p>
        </w:tc>
        <w:tc>
          <w:tcPr>
            <w:tcW w:w="1681" w:type="dxa"/>
            <w:shd w:val="clear" w:color="auto" w:fill="auto"/>
          </w:tcPr>
          <w:p w14:paraId="0D6733A4" w14:textId="77777777" w:rsidR="00092322" w:rsidRPr="00051FD2" w:rsidRDefault="00092322" w:rsidP="00C53702">
            <w:pPr>
              <w:rPr>
                <w:rFonts w:ascii="Arial" w:hAnsi="Arial" w:cs="Arial"/>
                <w:sz w:val="20"/>
                <w:szCs w:val="20"/>
              </w:rPr>
            </w:pPr>
          </w:p>
        </w:tc>
        <w:tc>
          <w:tcPr>
            <w:tcW w:w="2158" w:type="dxa"/>
          </w:tcPr>
          <w:p w14:paraId="4B34DB04" w14:textId="77777777" w:rsidR="00092322" w:rsidRPr="00051FD2" w:rsidRDefault="00092322" w:rsidP="00C53702">
            <w:pPr>
              <w:rPr>
                <w:rFonts w:ascii="Arial" w:hAnsi="Arial" w:cs="Arial"/>
                <w:sz w:val="20"/>
                <w:szCs w:val="20"/>
              </w:rPr>
            </w:pPr>
          </w:p>
        </w:tc>
        <w:tc>
          <w:tcPr>
            <w:tcW w:w="1187" w:type="dxa"/>
            <w:shd w:val="clear" w:color="auto" w:fill="auto"/>
          </w:tcPr>
          <w:p w14:paraId="45C30A62" w14:textId="77777777" w:rsidR="00092322" w:rsidRPr="00051FD2" w:rsidRDefault="00092322" w:rsidP="00C53702">
            <w:pPr>
              <w:rPr>
                <w:rFonts w:ascii="Arial" w:hAnsi="Arial" w:cs="Arial"/>
                <w:sz w:val="20"/>
                <w:szCs w:val="20"/>
              </w:rPr>
            </w:pPr>
          </w:p>
        </w:tc>
        <w:tc>
          <w:tcPr>
            <w:tcW w:w="2813" w:type="dxa"/>
            <w:shd w:val="clear" w:color="auto" w:fill="auto"/>
          </w:tcPr>
          <w:p w14:paraId="66723AF3" w14:textId="77777777" w:rsidR="00092322" w:rsidRPr="00051FD2" w:rsidRDefault="00092322" w:rsidP="00C53702">
            <w:pPr>
              <w:rPr>
                <w:rFonts w:ascii="Arial" w:hAnsi="Arial" w:cs="Arial"/>
                <w:sz w:val="20"/>
                <w:szCs w:val="20"/>
              </w:rPr>
            </w:pPr>
          </w:p>
        </w:tc>
      </w:tr>
      <w:tr w:rsidR="00972B8B" w:rsidRPr="00051FD2" w14:paraId="6D62F8ED" w14:textId="77777777" w:rsidTr="000D5D66">
        <w:tc>
          <w:tcPr>
            <w:tcW w:w="568" w:type="dxa"/>
            <w:vMerge/>
            <w:shd w:val="clear" w:color="auto" w:fill="auto"/>
          </w:tcPr>
          <w:p w14:paraId="5314B5B9" w14:textId="77777777" w:rsidR="004B55A1" w:rsidRPr="00051FD2" w:rsidRDefault="004B55A1" w:rsidP="00C53702">
            <w:pPr>
              <w:rPr>
                <w:rFonts w:ascii="Arial" w:hAnsi="Arial" w:cs="Arial"/>
                <w:b/>
                <w:sz w:val="20"/>
                <w:szCs w:val="20"/>
              </w:rPr>
            </w:pPr>
          </w:p>
        </w:tc>
        <w:tc>
          <w:tcPr>
            <w:tcW w:w="2821" w:type="dxa"/>
            <w:shd w:val="clear" w:color="auto" w:fill="auto"/>
          </w:tcPr>
          <w:p w14:paraId="41F7EF95" w14:textId="2383CA11" w:rsidR="004B55A1" w:rsidRPr="00051FD2" w:rsidRDefault="00092322" w:rsidP="00092322">
            <w:pPr>
              <w:rPr>
                <w:rFonts w:ascii="Arial" w:hAnsi="Arial" w:cs="Arial"/>
                <w:sz w:val="20"/>
                <w:szCs w:val="20"/>
              </w:rPr>
            </w:pPr>
            <w:r w:rsidRPr="006E02EC">
              <w:rPr>
                <w:rFonts w:ascii="Arial" w:hAnsi="Arial" w:cs="Arial"/>
                <w:sz w:val="20"/>
                <w:szCs w:val="20"/>
              </w:rPr>
              <w:t xml:space="preserve">Partner Country Authority </w:t>
            </w:r>
          </w:p>
        </w:tc>
        <w:tc>
          <w:tcPr>
            <w:tcW w:w="1681" w:type="dxa"/>
            <w:shd w:val="clear" w:color="auto" w:fill="auto"/>
          </w:tcPr>
          <w:p w14:paraId="5FAEF3B4" w14:textId="77777777" w:rsidR="004B55A1" w:rsidRPr="00051FD2" w:rsidRDefault="004B55A1" w:rsidP="00C53702">
            <w:pPr>
              <w:rPr>
                <w:rFonts w:ascii="Arial" w:hAnsi="Arial" w:cs="Arial"/>
                <w:sz w:val="20"/>
                <w:szCs w:val="20"/>
              </w:rPr>
            </w:pPr>
          </w:p>
        </w:tc>
        <w:tc>
          <w:tcPr>
            <w:tcW w:w="2158" w:type="dxa"/>
          </w:tcPr>
          <w:p w14:paraId="55C832A8" w14:textId="77777777" w:rsidR="004B55A1" w:rsidRPr="00051FD2" w:rsidRDefault="004B55A1" w:rsidP="00C53702">
            <w:pPr>
              <w:rPr>
                <w:rFonts w:ascii="Arial" w:hAnsi="Arial" w:cs="Arial"/>
                <w:sz w:val="20"/>
                <w:szCs w:val="20"/>
              </w:rPr>
            </w:pPr>
          </w:p>
        </w:tc>
        <w:tc>
          <w:tcPr>
            <w:tcW w:w="1187" w:type="dxa"/>
            <w:shd w:val="clear" w:color="auto" w:fill="auto"/>
          </w:tcPr>
          <w:p w14:paraId="7C4C30F1" w14:textId="77777777" w:rsidR="004B55A1" w:rsidRPr="00051FD2" w:rsidRDefault="004B55A1" w:rsidP="00C53702">
            <w:pPr>
              <w:rPr>
                <w:rFonts w:ascii="Arial" w:hAnsi="Arial" w:cs="Arial"/>
                <w:sz w:val="20"/>
                <w:szCs w:val="20"/>
              </w:rPr>
            </w:pPr>
          </w:p>
        </w:tc>
        <w:tc>
          <w:tcPr>
            <w:tcW w:w="2813" w:type="dxa"/>
            <w:shd w:val="clear" w:color="auto" w:fill="auto"/>
          </w:tcPr>
          <w:p w14:paraId="11FE8C8F" w14:textId="77777777" w:rsidR="004B55A1" w:rsidRPr="00051FD2" w:rsidRDefault="004B55A1" w:rsidP="00C53702">
            <w:pPr>
              <w:rPr>
                <w:rFonts w:ascii="Arial" w:hAnsi="Arial" w:cs="Arial"/>
                <w:sz w:val="20"/>
                <w:szCs w:val="20"/>
              </w:rPr>
            </w:pPr>
          </w:p>
        </w:tc>
      </w:tr>
      <w:tr w:rsidR="00972B8B" w:rsidRPr="006E02EC" w14:paraId="4D68C26B" w14:textId="77777777" w:rsidTr="000D5D66">
        <w:tc>
          <w:tcPr>
            <w:tcW w:w="568" w:type="dxa"/>
            <w:vMerge/>
            <w:shd w:val="clear" w:color="auto" w:fill="auto"/>
          </w:tcPr>
          <w:p w14:paraId="08F49808" w14:textId="77777777" w:rsidR="004B55A1" w:rsidRPr="00051FD2" w:rsidRDefault="004B55A1" w:rsidP="00C53702">
            <w:pPr>
              <w:rPr>
                <w:rFonts w:ascii="Arial" w:hAnsi="Arial" w:cs="Arial"/>
                <w:b/>
                <w:sz w:val="20"/>
                <w:szCs w:val="20"/>
              </w:rPr>
            </w:pPr>
          </w:p>
        </w:tc>
        <w:tc>
          <w:tcPr>
            <w:tcW w:w="2821" w:type="dxa"/>
            <w:shd w:val="clear" w:color="auto" w:fill="auto"/>
          </w:tcPr>
          <w:p w14:paraId="06134A4F" w14:textId="71972F00" w:rsidR="004B55A1" w:rsidRPr="006E02EC" w:rsidRDefault="00092322" w:rsidP="00C53702">
            <w:pPr>
              <w:rPr>
                <w:rFonts w:ascii="Arial" w:hAnsi="Arial" w:cs="Arial"/>
                <w:sz w:val="20"/>
                <w:szCs w:val="20"/>
              </w:rPr>
            </w:pPr>
            <w:r>
              <w:rPr>
                <w:rFonts w:ascii="Arial" w:hAnsi="Arial" w:cs="Arial"/>
                <w:sz w:val="20"/>
                <w:szCs w:val="20"/>
              </w:rPr>
              <w:t>Private sector partner</w:t>
            </w:r>
          </w:p>
        </w:tc>
        <w:tc>
          <w:tcPr>
            <w:tcW w:w="1681" w:type="dxa"/>
            <w:shd w:val="clear" w:color="auto" w:fill="auto"/>
          </w:tcPr>
          <w:p w14:paraId="2D166954" w14:textId="77777777" w:rsidR="004B55A1" w:rsidRPr="006E02EC" w:rsidRDefault="004B55A1" w:rsidP="00C53702">
            <w:pPr>
              <w:rPr>
                <w:rFonts w:ascii="Arial" w:hAnsi="Arial" w:cs="Arial"/>
                <w:sz w:val="20"/>
                <w:szCs w:val="20"/>
              </w:rPr>
            </w:pPr>
          </w:p>
        </w:tc>
        <w:tc>
          <w:tcPr>
            <w:tcW w:w="2158" w:type="dxa"/>
          </w:tcPr>
          <w:p w14:paraId="4FD390EF" w14:textId="77777777" w:rsidR="004B55A1" w:rsidRPr="006E02EC" w:rsidRDefault="004B55A1" w:rsidP="00C53702">
            <w:pPr>
              <w:rPr>
                <w:rFonts w:ascii="Arial" w:hAnsi="Arial" w:cs="Arial"/>
                <w:sz w:val="20"/>
                <w:szCs w:val="20"/>
              </w:rPr>
            </w:pPr>
          </w:p>
        </w:tc>
        <w:tc>
          <w:tcPr>
            <w:tcW w:w="1187" w:type="dxa"/>
            <w:shd w:val="clear" w:color="auto" w:fill="auto"/>
          </w:tcPr>
          <w:p w14:paraId="026BFD5D" w14:textId="77777777" w:rsidR="004B55A1" w:rsidRPr="006E02EC" w:rsidRDefault="004B55A1" w:rsidP="00C53702">
            <w:pPr>
              <w:rPr>
                <w:rFonts w:ascii="Arial" w:hAnsi="Arial" w:cs="Arial"/>
                <w:sz w:val="20"/>
                <w:szCs w:val="20"/>
              </w:rPr>
            </w:pPr>
          </w:p>
        </w:tc>
        <w:tc>
          <w:tcPr>
            <w:tcW w:w="2813" w:type="dxa"/>
            <w:shd w:val="clear" w:color="auto" w:fill="auto"/>
          </w:tcPr>
          <w:p w14:paraId="03E398C7" w14:textId="77777777" w:rsidR="004B55A1" w:rsidRPr="006E02EC" w:rsidRDefault="004B55A1" w:rsidP="00C53702">
            <w:pPr>
              <w:rPr>
                <w:rFonts w:ascii="Arial" w:hAnsi="Arial" w:cs="Arial"/>
                <w:sz w:val="20"/>
                <w:szCs w:val="20"/>
              </w:rPr>
            </w:pPr>
          </w:p>
        </w:tc>
      </w:tr>
    </w:tbl>
    <w:p w14:paraId="5E48ADD5" w14:textId="77777777" w:rsidR="004B55A1" w:rsidRPr="00051FD2" w:rsidRDefault="004B55A1" w:rsidP="00E02FF0">
      <w:pPr>
        <w:rPr>
          <w:rFonts w:ascii="Arial" w:hAnsi="Arial" w:cs="Arial"/>
          <w:b/>
          <w:sz w:val="16"/>
          <w:szCs w:val="16"/>
        </w:rPr>
      </w:pPr>
    </w:p>
    <w:tbl>
      <w:tblPr>
        <w:tblW w:w="11226" w:type="dxa"/>
        <w:tblInd w:w="-32" w:type="dxa"/>
        <w:tblLayout w:type="fixed"/>
        <w:tblLook w:val="0000" w:firstRow="0" w:lastRow="0" w:firstColumn="0" w:lastColumn="0" w:noHBand="0" w:noVBand="0"/>
      </w:tblPr>
      <w:tblGrid>
        <w:gridCol w:w="566"/>
        <w:gridCol w:w="2821"/>
        <w:gridCol w:w="2140"/>
        <w:gridCol w:w="2268"/>
        <w:gridCol w:w="3431"/>
      </w:tblGrid>
      <w:tr w:rsidR="001D2FDC" w:rsidRPr="00051FD2" w14:paraId="1FFE2DA3" w14:textId="77777777" w:rsidTr="000D5D66">
        <w:trPr>
          <w:trHeight w:val="345"/>
        </w:trPr>
        <w:tc>
          <w:tcPr>
            <w:tcW w:w="566" w:type="dxa"/>
            <w:tcBorders>
              <w:top w:val="single" w:sz="4" w:space="0" w:color="auto"/>
              <w:left w:val="single" w:sz="4" w:space="0" w:color="auto"/>
              <w:bottom w:val="single" w:sz="4" w:space="0" w:color="auto"/>
              <w:right w:val="single" w:sz="4" w:space="0" w:color="auto"/>
            </w:tcBorders>
            <w:vAlign w:val="center"/>
          </w:tcPr>
          <w:p w14:paraId="525AF0BE" w14:textId="5745C77E" w:rsidR="005A3773" w:rsidRPr="004C727A" w:rsidRDefault="004B5426" w:rsidP="00C905C4">
            <w:pPr>
              <w:jc w:val="center"/>
              <w:rPr>
                <w:rFonts w:ascii="Arial" w:hAnsi="Arial" w:cs="Arial"/>
                <w:b/>
                <w:sz w:val="20"/>
                <w:szCs w:val="20"/>
              </w:rPr>
            </w:pPr>
            <w:r>
              <w:rPr>
                <w:rFonts w:ascii="Arial" w:hAnsi="Arial" w:cs="Arial"/>
                <w:b/>
                <w:sz w:val="20"/>
                <w:szCs w:val="20"/>
              </w:rPr>
              <w:t>45</w:t>
            </w:r>
          </w:p>
        </w:tc>
        <w:tc>
          <w:tcPr>
            <w:tcW w:w="28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28E8E" w14:textId="77777777" w:rsidR="005A3773" w:rsidRPr="00051FD2" w:rsidRDefault="005A3773" w:rsidP="00092322">
            <w:pPr>
              <w:rPr>
                <w:rFonts w:ascii="Arial" w:hAnsi="Arial" w:cs="Arial"/>
                <w:b/>
                <w:sz w:val="20"/>
                <w:szCs w:val="20"/>
              </w:rPr>
            </w:pPr>
            <w:r w:rsidRPr="00051FD2">
              <w:rPr>
                <w:rFonts w:ascii="Arial" w:hAnsi="Arial" w:cs="Arial"/>
                <w:b/>
                <w:sz w:val="20"/>
                <w:szCs w:val="20"/>
              </w:rPr>
              <w:t>Date of submission</w:t>
            </w:r>
          </w:p>
        </w:tc>
        <w:tc>
          <w:tcPr>
            <w:tcW w:w="21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B395C7" w14:textId="77777777" w:rsidR="005A3773" w:rsidRPr="00051FD2" w:rsidRDefault="005A3773" w:rsidP="00D33D19">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985FC55" w14:textId="77777777" w:rsidR="005A3773" w:rsidRPr="00051FD2" w:rsidRDefault="005A3773" w:rsidP="00D33D19">
            <w:pPr>
              <w:jc w:val="center"/>
              <w:rPr>
                <w:rFonts w:ascii="Arial" w:hAnsi="Arial" w:cs="Arial"/>
                <w:b/>
                <w:sz w:val="20"/>
                <w:szCs w:val="20"/>
              </w:rPr>
            </w:pPr>
            <w:r w:rsidRPr="00051FD2">
              <w:rPr>
                <w:rFonts w:ascii="Arial" w:hAnsi="Arial" w:cs="Arial"/>
                <w:b/>
                <w:sz w:val="20"/>
                <w:szCs w:val="20"/>
              </w:rPr>
              <w:t>Name of submitting person</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14:paraId="242E51A0" w14:textId="77777777" w:rsidR="005A3773" w:rsidRPr="00051FD2" w:rsidRDefault="005A3773" w:rsidP="005A3773">
            <w:pPr>
              <w:jc w:val="center"/>
              <w:rPr>
                <w:rFonts w:ascii="Arial" w:hAnsi="Arial" w:cs="Arial"/>
                <w:sz w:val="20"/>
                <w:szCs w:val="20"/>
              </w:rPr>
            </w:pPr>
          </w:p>
        </w:tc>
      </w:tr>
    </w:tbl>
    <w:p w14:paraId="752976C4" w14:textId="77777777" w:rsidR="00D33D19" w:rsidRPr="00051FD2" w:rsidRDefault="00D33D19" w:rsidP="00CA0FBF">
      <w:pPr>
        <w:rPr>
          <w:rFonts w:ascii="Arial" w:hAnsi="Arial" w:cs="Arial"/>
          <w:b/>
          <w:sz w:val="4"/>
          <w:szCs w:val="4"/>
        </w:rPr>
      </w:pPr>
    </w:p>
    <w:p w14:paraId="52BE3204" w14:textId="77777777" w:rsidR="00202998" w:rsidRDefault="00C65B0C" w:rsidP="00202998">
      <w:pPr>
        <w:rPr>
          <w:rFonts w:ascii="Cambria" w:hAnsi="Cambria"/>
          <w:b/>
          <w:bCs/>
          <w:color w:val="365F91"/>
          <w:sz w:val="28"/>
          <w:szCs w:val="28"/>
        </w:rPr>
      </w:pPr>
      <w:r>
        <w:rPr>
          <w:rFonts w:ascii="Cambria" w:hAnsi="Cambria"/>
          <w:b/>
          <w:bCs/>
          <w:color w:val="365F91"/>
          <w:sz w:val="28"/>
          <w:szCs w:val="28"/>
        </w:rPr>
        <w:br w:type="page"/>
      </w:r>
    </w:p>
    <w:p w14:paraId="20A42CF8" w14:textId="4E2D3234" w:rsidR="00B37133" w:rsidRDefault="00202998" w:rsidP="00E763A0">
      <w:pPr>
        <w:rPr>
          <w:rFonts w:ascii="Cambria" w:hAnsi="Cambria"/>
          <w:b/>
          <w:bCs/>
          <w:color w:val="365F91"/>
          <w:sz w:val="28"/>
          <w:szCs w:val="28"/>
        </w:rPr>
      </w:pPr>
      <w:r>
        <w:rPr>
          <w:rFonts w:ascii="Cambria" w:hAnsi="Cambria"/>
          <w:b/>
          <w:bCs/>
          <w:color w:val="365F91"/>
          <w:sz w:val="28"/>
          <w:szCs w:val="28"/>
        </w:rPr>
        <w:lastRenderedPageBreak/>
        <w:t xml:space="preserve">Annex I: </w:t>
      </w:r>
      <w:r w:rsidR="00DB5F18">
        <w:rPr>
          <w:rFonts w:ascii="Cambria" w:hAnsi="Cambria"/>
          <w:b/>
          <w:bCs/>
          <w:color w:val="365F91"/>
          <w:sz w:val="28"/>
          <w:szCs w:val="28"/>
        </w:rPr>
        <w:t>Alignment with Ukraine Facility Regulation</w:t>
      </w:r>
      <w:r>
        <w:rPr>
          <w:rFonts w:ascii="Cambria" w:hAnsi="Cambria"/>
          <w:b/>
          <w:bCs/>
          <w:color w:val="365F91"/>
          <w:sz w:val="28"/>
          <w:szCs w:val="28"/>
        </w:rPr>
        <w:t xml:space="preserve"> </w:t>
      </w:r>
      <w:proofErr w:type="gramStart"/>
      <w:r>
        <w:rPr>
          <w:rFonts w:ascii="Cambria" w:hAnsi="Cambria"/>
          <w:b/>
          <w:bCs/>
          <w:color w:val="365F91"/>
          <w:sz w:val="28"/>
          <w:szCs w:val="28"/>
        </w:rPr>
        <w:t>c</w:t>
      </w:r>
      <w:r w:rsidRPr="005C224A">
        <w:rPr>
          <w:rFonts w:ascii="Cambria" w:hAnsi="Cambria"/>
          <w:b/>
          <w:bCs/>
          <w:color w:val="365F91"/>
          <w:sz w:val="28"/>
          <w:szCs w:val="28"/>
        </w:rPr>
        <w:t>hecklist</w:t>
      </w:r>
      <w:proofErr w:type="gramEnd"/>
      <w:r w:rsidR="00C65B0C">
        <w:rPr>
          <w:rFonts w:ascii="Cambria" w:hAnsi="Cambria"/>
          <w:b/>
          <w:bCs/>
          <w:color w:val="365F91"/>
          <w:sz w:val="28"/>
          <w:szCs w:val="28"/>
        </w:rPr>
        <w:t xml:space="preserve"> </w:t>
      </w:r>
    </w:p>
    <w:p w14:paraId="0D761BF2" w14:textId="77777777" w:rsidR="00B37133" w:rsidRDefault="00B37133" w:rsidP="00E763A0">
      <w:pPr>
        <w:rPr>
          <w:rFonts w:ascii="Cambria" w:hAnsi="Cambria"/>
          <w:b/>
          <w:bCs/>
          <w:color w:val="365F91"/>
          <w:sz w:val="28"/>
          <w:szCs w:val="28"/>
        </w:rPr>
      </w:pPr>
    </w:p>
    <w:p w14:paraId="1F548C06" w14:textId="734725F3" w:rsidR="00B31CDF" w:rsidRDefault="00B37133" w:rsidP="00B37133">
      <w:pPr>
        <w:autoSpaceDE w:val="0"/>
        <w:autoSpaceDN w:val="0"/>
        <w:adjustRightInd w:val="0"/>
        <w:spacing w:after="160" w:line="259" w:lineRule="auto"/>
        <w:jc w:val="both"/>
        <w:rPr>
          <w:rFonts w:ascii="Arial" w:hAnsi="Arial"/>
          <w:b/>
          <w:sz w:val="21"/>
        </w:rPr>
      </w:pPr>
      <w:r w:rsidRPr="00B37133">
        <w:rPr>
          <w:rFonts w:ascii="Arial" w:hAnsi="Arial"/>
          <w:b/>
          <w:sz w:val="21"/>
        </w:rPr>
        <w:t>Table I:</w:t>
      </w:r>
      <w:r>
        <w:rPr>
          <w:rFonts w:ascii="Arial" w:hAnsi="Arial"/>
          <w:b/>
          <w:sz w:val="21"/>
        </w:rPr>
        <w:t xml:space="preserve"> </w:t>
      </w:r>
      <w:r w:rsidRPr="00D54937">
        <w:rPr>
          <w:rFonts w:ascii="Arial" w:hAnsi="Arial"/>
          <w:b/>
          <w:sz w:val="21"/>
        </w:rPr>
        <w:t xml:space="preserve">Alignment with </w:t>
      </w:r>
      <w:r>
        <w:rPr>
          <w:rFonts w:ascii="Arial" w:hAnsi="Arial"/>
          <w:b/>
          <w:sz w:val="21"/>
        </w:rPr>
        <w:t>Ukraine Facility objectives</w:t>
      </w:r>
    </w:p>
    <w:p w14:paraId="52637FDD" w14:textId="77777777" w:rsidR="00B37133" w:rsidRPr="00B37133" w:rsidRDefault="00B37133" w:rsidP="00E763A0">
      <w:pPr>
        <w:rPr>
          <w:rFonts w:ascii="Arial" w:hAnsi="Arial"/>
          <w:b/>
          <w:sz w:val="21"/>
        </w:rPr>
      </w:pPr>
    </w:p>
    <w:tbl>
      <w:tblPr>
        <w:tblW w:w="107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5"/>
        <w:gridCol w:w="995"/>
        <w:gridCol w:w="1180"/>
        <w:gridCol w:w="1045"/>
      </w:tblGrid>
      <w:tr w:rsidR="00A92F4E" w:rsidRPr="00B31CDF" w14:paraId="5B2C4BE0" w14:textId="77777777" w:rsidTr="006D200C">
        <w:trPr>
          <w:trHeight w:val="841"/>
        </w:trPr>
        <w:tc>
          <w:tcPr>
            <w:tcW w:w="10745" w:type="dxa"/>
            <w:gridSpan w:val="4"/>
            <w:shd w:val="clear" w:color="auto" w:fill="auto"/>
          </w:tcPr>
          <w:p w14:paraId="6D25B8B8" w14:textId="0EFE4E66" w:rsidR="00B93BBC" w:rsidRPr="00D54937" w:rsidRDefault="00B93BBC" w:rsidP="00B37133">
            <w:pPr>
              <w:autoSpaceDE w:val="0"/>
              <w:autoSpaceDN w:val="0"/>
              <w:adjustRightInd w:val="0"/>
              <w:spacing w:after="160" w:line="259" w:lineRule="auto"/>
              <w:jc w:val="both"/>
              <w:rPr>
                <w:rFonts w:ascii="Arial" w:hAnsi="Arial"/>
                <w:sz w:val="21"/>
              </w:rPr>
            </w:pPr>
            <w:r w:rsidRPr="00D54937">
              <w:rPr>
                <w:rFonts w:ascii="Arial" w:hAnsi="Arial"/>
                <w:sz w:val="21"/>
              </w:rPr>
              <w:t>By presenting this PIP</w:t>
            </w:r>
            <w:r w:rsidR="0078207C">
              <w:rPr>
                <w:rFonts w:ascii="Arial" w:hAnsi="Arial"/>
                <w:sz w:val="21"/>
              </w:rPr>
              <w:t>/Project</w:t>
            </w:r>
            <w:r w:rsidRPr="00D54937">
              <w:rPr>
                <w:rFonts w:ascii="Arial" w:hAnsi="Arial"/>
                <w:sz w:val="21"/>
              </w:rPr>
              <w:t xml:space="preserve"> for the support under </w:t>
            </w:r>
            <w:r w:rsidR="00542C91">
              <w:rPr>
                <w:rFonts w:ascii="Arial" w:hAnsi="Arial"/>
                <w:sz w:val="21"/>
              </w:rPr>
              <w:t>UIF</w:t>
            </w:r>
            <w:r w:rsidRPr="00D54937">
              <w:rPr>
                <w:rFonts w:ascii="Arial" w:hAnsi="Arial"/>
                <w:sz w:val="21"/>
              </w:rPr>
              <w:t xml:space="preserve">, the LFI is of the opinion that it aims to contribute to one or more of the following </w:t>
            </w:r>
            <w:r w:rsidR="00542C91">
              <w:rPr>
                <w:rFonts w:ascii="Arial" w:hAnsi="Arial"/>
                <w:sz w:val="21"/>
              </w:rPr>
              <w:t xml:space="preserve">Ukraine Facility </w:t>
            </w:r>
            <w:r w:rsidRPr="00D54937">
              <w:rPr>
                <w:rFonts w:ascii="Arial" w:hAnsi="Arial"/>
                <w:sz w:val="21"/>
              </w:rPr>
              <w:t>objectives</w:t>
            </w:r>
            <w:r w:rsidR="004D02D1">
              <w:rPr>
                <w:rFonts w:ascii="Arial" w:hAnsi="Arial"/>
                <w:sz w:val="21"/>
              </w:rPr>
              <w:t xml:space="preserve"> (in line with article 3 of the UF Regulation)</w:t>
            </w:r>
            <w:r w:rsidRPr="00D54937">
              <w:rPr>
                <w:rFonts w:ascii="Arial" w:hAnsi="Arial"/>
                <w:sz w:val="21"/>
              </w:rPr>
              <w:t xml:space="preserve">: </w:t>
            </w:r>
          </w:p>
        </w:tc>
      </w:tr>
      <w:tr w:rsidR="00A92F4E" w:rsidRPr="00B31CDF" w14:paraId="1E0D3F12" w14:textId="77777777" w:rsidTr="003764BA">
        <w:tc>
          <w:tcPr>
            <w:tcW w:w="7525" w:type="dxa"/>
            <w:shd w:val="clear" w:color="auto" w:fill="auto"/>
          </w:tcPr>
          <w:p w14:paraId="1E4742A7" w14:textId="0AA55A69" w:rsidR="00B93BBC" w:rsidRPr="00D54937" w:rsidRDefault="00B93BBC" w:rsidP="00D54937">
            <w:pPr>
              <w:autoSpaceDE w:val="0"/>
              <w:autoSpaceDN w:val="0"/>
              <w:adjustRightInd w:val="0"/>
              <w:spacing w:after="160" w:line="259" w:lineRule="auto"/>
              <w:ind w:left="149" w:right="197"/>
              <w:jc w:val="both"/>
              <w:rPr>
                <w:rFonts w:ascii="Arial" w:hAnsi="Arial"/>
                <w:sz w:val="21"/>
              </w:rPr>
            </w:pPr>
          </w:p>
        </w:tc>
        <w:tc>
          <w:tcPr>
            <w:tcW w:w="995" w:type="dxa"/>
            <w:shd w:val="clear" w:color="auto" w:fill="auto"/>
          </w:tcPr>
          <w:p w14:paraId="2ED4C860" w14:textId="77777777" w:rsidR="00B93BBC" w:rsidRPr="00D54937" w:rsidRDefault="00B93BBC" w:rsidP="00D54937">
            <w:pPr>
              <w:autoSpaceDE w:val="0"/>
              <w:autoSpaceDN w:val="0"/>
              <w:adjustRightInd w:val="0"/>
              <w:spacing w:after="160" w:line="259" w:lineRule="auto"/>
              <w:ind w:left="8"/>
              <w:jc w:val="both"/>
              <w:rPr>
                <w:rFonts w:ascii="Arial" w:hAnsi="Arial"/>
                <w:sz w:val="21"/>
              </w:rPr>
            </w:pPr>
            <w:r w:rsidRPr="00D54937">
              <w:rPr>
                <w:rFonts w:ascii="Arial" w:hAnsi="Arial"/>
                <w:sz w:val="21"/>
              </w:rPr>
              <w:t>Not targeted</w:t>
            </w:r>
          </w:p>
        </w:tc>
        <w:tc>
          <w:tcPr>
            <w:tcW w:w="1180" w:type="dxa"/>
            <w:shd w:val="clear" w:color="auto" w:fill="auto"/>
          </w:tcPr>
          <w:p w14:paraId="3417DE32" w14:textId="77777777" w:rsidR="00B93BBC" w:rsidRPr="00D54937" w:rsidRDefault="00B93BBC" w:rsidP="00D54937">
            <w:pPr>
              <w:autoSpaceDE w:val="0"/>
              <w:autoSpaceDN w:val="0"/>
              <w:adjustRightInd w:val="0"/>
              <w:spacing w:after="160" w:line="259" w:lineRule="auto"/>
              <w:ind w:left="-5"/>
              <w:jc w:val="both"/>
              <w:rPr>
                <w:rFonts w:ascii="Arial" w:hAnsi="Arial"/>
                <w:sz w:val="21"/>
              </w:rPr>
            </w:pPr>
            <w:r w:rsidRPr="00D54937">
              <w:rPr>
                <w:rFonts w:ascii="Arial" w:hAnsi="Arial"/>
                <w:sz w:val="21"/>
              </w:rPr>
              <w:t>Significant objective</w:t>
            </w:r>
          </w:p>
        </w:tc>
        <w:tc>
          <w:tcPr>
            <w:tcW w:w="1045" w:type="dxa"/>
            <w:shd w:val="clear" w:color="auto" w:fill="auto"/>
          </w:tcPr>
          <w:p w14:paraId="12B3FD68" w14:textId="77777777" w:rsidR="00B93BBC" w:rsidRPr="00D54937" w:rsidRDefault="00B93BBC" w:rsidP="00D54937">
            <w:pPr>
              <w:autoSpaceDE w:val="0"/>
              <w:autoSpaceDN w:val="0"/>
              <w:adjustRightInd w:val="0"/>
              <w:spacing w:after="160" w:line="259" w:lineRule="auto"/>
              <w:jc w:val="both"/>
              <w:rPr>
                <w:rFonts w:ascii="Arial" w:hAnsi="Arial"/>
                <w:sz w:val="21"/>
              </w:rPr>
            </w:pPr>
            <w:r w:rsidRPr="00D54937">
              <w:rPr>
                <w:rFonts w:ascii="Arial" w:hAnsi="Arial"/>
                <w:sz w:val="21"/>
              </w:rPr>
              <w:t xml:space="preserve">Main </w:t>
            </w:r>
            <w:r w:rsidR="00093846">
              <w:rPr>
                <w:sz w:val="21"/>
              </w:rPr>
              <w:t xml:space="preserve">/ </w:t>
            </w:r>
            <w:r w:rsidR="00093846" w:rsidRPr="00356B0C">
              <w:rPr>
                <w:rFonts w:ascii="Arial" w:hAnsi="Arial"/>
                <w:sz w:val="21"/>
              </w:rPr>
              <w:t xml:space="preserve">principal </w:t>
            </w:r>
            <w:r w:rsidRPr="00D54937">
              <w:rPr>
                <w:rFonts w:ascii="Arial" w:hAnsi="Arial"/>
                <w:sz w:val="21"/>
              </w:rPr>
              <w:t>objective</w:t>
            </w:r>
          </w:p>
        </w:tc>
      </w:tr>
      <w:tr w:rsidR="00A92F4E" w:rsidRPr="00B31CDF" w14:paraId="18C00401" w14:textId="77777777" w:rsidTr="00F24636">
        <w:tc>
          <w:tcPr>
            <w:tcW w:w="10745" w:type="dxa"/>
            <w:gridSpan w:val="4"/>
            <w:shd w:val="clear" w:color="auto" w:fill="auto"/>
          </w:tcPr>
          <w:p w14:paraId="700ED24B" w14:textId="77777777" w:rsidR="004D02D1" w:rsidRDefault="004D02D1" w:rsidP="00F24636">
            <w:pPr>
              <w:autoSpaceDE w:val="0"/>
              <w:autoSpaceDN w:val="0"/>
              <w:adjustRightInd w:val="0"/>
              <w:spacing w:after="160" w:line="259" w:lineRule="auto"/>
              <w:ind w:left="149"/>
              <w:jc w:val="both"/>
              <w:rPr>
                <w:rFonts w:ascii="Arial" w:hAnsi="Arial"/>
                <w:b/>
                <w:bCs/>
                <w:sz w:val="21"/>
              </w:rPr>
            </w:pPr>
            <w:r w:rsidRPr="004D02D1">
              <w:rPr>
                <w:rFonts w:ascii="Arial" w:hAnsi="Arial"/>
                <w:b/>
                <w:bCs/>
                <w:sz w:val="21"/>
              </w:rPr>
              <w:t>General objectives:</w:t>
            </w:r>
          </w:p>
          <w:p w14:paraId="46968D85" w14:textId="242BC3C0" w:rsidR="001C7BAA" w:rsidRPr="004D02D1" w:rsidRDefault="001C7BAA" w:rsidP="00F24636">
            <w:pPr>
              <w:autoSpaceDE w:val="0"/>
              <w:autoSpaceDN w:val="0"/>
              <w:adjustRightInd w:val="0"/>
              <w:spacing w:after="160" w:line="259" w:lineRule="auto"/>
              <w:ind w:left="149"/>
              <w:jc w:val="both"/>
              <w:rPr>
                <w:rFonts w:ascii="Arial" w:hAnsi="Arial"/>
                <w:b/>
                <w:bCs/>
                <w:sz w:val="21"/>
              </w:rPr>
            </w:pPr>
            <w:r w:rsidRPr="00D54937">
              <w:rPr>
                <w:rFonts w:ascii="Arial" w:hAnsi="Arial"/>
                <w:i/>
                <w:sz w:val="16"/>
              </w:rPr>
              <w:t>(</w:t>
            </w:r>
            <w:proofErr w:type="gramStart"/>
            <w:r w:rsidRPr="00D54937">
              <w:rPr>
                <w:rFonts w:ascii="Arial" w:hAnsi="Arial"/>
                <w:i/>
                <w:sz w:val="16"/>
              </w:rPr>
              <w:t>please</w:t>
            </w:r>
            <w:proofErr w:type="gramEnd"/>
            <w:r w:rsidRPr="00D54937">
              <w:rPr>
                <w:rFonts w:ascii="Arial" w:hAnsi="Arial"/>
                <w:i/>
                <w:sz w:val="16"/>
              </w:rPr>
              <w:t xml:space="preserve"> tick all the </w:t>
            </w:r>
            <w:r w:rsidR="00D5344F">
              <w:rPr>
                <w:rFonts w:ascii="Arial" w:hAnsi="Arial"/>
                <w:i/>
                <w:sz w:val="16"/>
              </w:rPr>
              <w:t>objectives</w:t>
            </w:r>
            <w:r w:rsidRPr="00D54937">
              <w:rPr>
                <w:rFonts w:ascii="Arial" w:hAnsi="Arial"/>
                <w:i/>
                <w:sz w:val="16"/>
              </w:rPr>
              <w:t xml:space="preserve"> that apply</w:t>
            </w:r>
            <w:r w:rsidR="00E95B6C">
              <w:rPr>
                <w:rFonts w:ascii="Arial" w:hAnsi="Arial"/>
                <w:i/>
                <w:sz w:val="16"/>
              </w:rPr>
              <w:t xml:space="preserve"> and provide a justification if </w:t>
            </w:r>
            <w:r w:rsidR="0056763A">
              <w:rPr>
                <w:rFonts w:ascii="Arial" w:hAnsi="Arial"/>
                <w:i/>
                <w:sz w:val="16"/>
              </w:rPr>
              <w:t>“significant</w:t>
            </w:r>
            <w:r w:rsidR="00667057">
              <w:rPr>
                <w:rFonts w:ascii="Arial" w:hAnsi="Arial"/>
                <w:i/>
                <w:sz w:val="16"/>
              </w:rPr>
              <w:t>” or “main” has been selecte</w:t>
            </w:r>
            <w:r w:rsidR="00B00542">
              <w:rPr>
                <w:rFonts w:ascii="Arial" w:hAnsi="Arial"/>
                <w:i/>
                <w:sz w:val="16"/>
              </w:rPr>
              <w:t xml:space="preserve">d. </w:t>
            </w:r>
            <w:r w:rsidR="004D671C">
              <w:rPr>
                <w:rFonts w:ascii="Arial" w:hAnsi="Arial"/>
                <w:i/>
                <w:sz w:val="16"/>
              </w:rPr>
              <w:t>At least one general objective must be selected as “significant” or “main”</w:t>
            </w:r>
            <w:r w:rsidRPr="00D54937">
              <w:rPr>
                <w:rFonts w:ascii="Arial" w:hAnsi="Arial"/>
                <w:i/>
                <w:sz w:val="16"/>
              </w:rPr>
              <w:t>)</w:t>
            </w:r>
          </w:p>
        </w:tc>
      </w:tr>
      <w:tr w:rsidR="00A92F4E" w:rsidRPr="00B31CDF" w14:paraId="27A6A542" w14:textId="77777777" w:rsidTr="003764BA">
        <w:tc>
          <w:tcPr>
            <w:tcW w:w="7525" w:type="dxa"/>
            <w:shd w:val="clear" w:color="auto" w:fill="auto"/>
          </w:tcPr>
          <w:p w14:paraId="77FE3564" w14:textId="77777777" w:rsidR="00B93BBC" w:rsidRDefault="00542C91" w:rsidP="00542C91">
            <w:pPr>
              <w:autoSpaceDE w:val="0"/>
              <w:autoSpaceDN w:val="0"/>
              <w:adjustRightInd w:val="0"/>
              <w:spacing w:after="160" w:line="259" w:lineRule="auto"/>
              <w:ind w:left="149"/>
              <w:jc w:val="both"/>
              <w:rPr>
                <w:rFonts w:ascii="Arial" w:hAnsi="Arial"/>
                <w:sz w:val="21"/>
              </w:rPr>
            </w:pPr>
            <w:r w:rsidRPr="00542C91">
              <w:rPr>
                <w:rFonts w:ascii="Arial" w:hAnsi="Arial"/>
                <w:sz w:val="21"/>
              </w:rPr>
              <w:t xml:space="preserve">address the social, economic and environmental consequences of Russia’s war of aggression, thereby contributing to the peaceful recovery, reconstruction, restoration and modernisation of the country and to the post-war recovery of Ukrainian society, including by creating the social and economic conditions for internally displaced persons and persons under temporary protection to </w:t>
            </w:r>
            <w:proofErr w:type="gramStart"/>
            <w:r w:rsidRPr="00542C91">
              <w:rPr>
                <w:rFonts w:ascii="Arial" w:hAnsi="Arial"/>
                <w:sz w:val="21"/>
              </w:rPr>
              <w:t>return;</w:t>
            </w:r>
            <w:proofErr w:type="gramEnd"/>
          </w:p>
          <w:p w14:paraId="7D396988" w14:textId="6D8AE8EB" w:rsidR="00594832" w:rsidRPr="00356B0C" w:rsidRDefault="00594832" w:rsidP="00542C91">
            <w:pPr>
              <w:autoSpaceDE w:val="0"/>
              <w:autoSpaceDN w:val="0"/>
              <w:adjustRightInd w:val="0"/>
              <w:spacing w:after="160" w:line="259" w:lineRule="auto"/>
              <w:ind w:left="149"/>
              <w:jc w:val="both"/>
              <w:rPr>
                <w:rFonts w:ascii="Arial" w:hAnsi="Arial"/>
                <w:i/>
                <w:iCs/>
                <w:sz w:val="21"/>
              </w:rPr>
            </w:pPr>
            <w:r w:rsidRPr="00356B0C">
              <w:rPr>
                <w:rFonts w:ascii="Arial" w:hAnsi="Arial"/>
                <w:i/>
                <w:iCs/>
                <w:sz w:val="21"/>
              </w:rPr>
              <w:t>Justification:</w:t>
            </w:r>
          </w:p>
        </w:tc>
        <w:tc>
          <w:tcPr>
            <w:tcW w:w="995" w:type="dxa"/>
            <w:shd w:val="clear" w:color="auto" w:fill="auto"/>
          </w:tcPr>
          <w:p w14:paraId="1E927800" w14:textId="77777777" w:rsidR="00B93BBC" w:rsidRPr="00D54937" w:rsidRDefault="00B93BBC" w:rsidP="00D54937">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7412598F" w14:textId="77777777" w:rsidR="00B93BBC" w:rsidRPr="00D54937" w:rsidRDefault="00B93BBC" w:rsidP="00D54937">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7F02C0AD" w14:textId="77777777" w:rsidR="00B93BBC" w:rsidRPr="00D54937" w:rsidRDefault="00B93BBC" w:rsidP="00D54937">
            <w:pPr>
              <w:autoSpaceDE w:val="0"/>
              <w:autoSpaceDN w:val="0"/>
              <w:adjustRightInd w:val="0"/>
              <w:spacing w:after="160" w:line="259" w:lineRule="auto"/>
              <w:ind w:left="149"/>
              <w:jc w:val="both"/>
              <w:rPr>
                <w:rFonts w:ascii="Arial" w:hAnsi="Arial"/>
                <w:sz w:val="21"/>
              </w:rPr>
            </w:pPr>
          </w:p>
        </w:tc>
      </w:tr>
      <w:tr w:rsidR="00A92F4E" w:rsidRPr="00B31CDF" w14:paraId="7D01F07C" w14:textId="77777777" w:rsidTr="00F24636">
        <w:tc>
          <w:tcPr>
            <w:tcW w:w="7525" w:type="dxa"/>
            <w:shd w:val="clear" w:color="auto" w:fill="auto"/>
          </w:tcPr>
          <w:p w14:paraId="2FF0390A" w14:textId="77777777" w:rsidR="00542C91" w:rsidRDefault="00542C91" w:rsidP="00F24636">
            <w:pPr>
              <w:autoSpaceDE w:val="0"/>
              <w:autoSpaceDN w:val="0"/>
              <w:adjustRightInd w:val="0"/>
              <w:spacing w:after="160" w:line="259" w:lineRule="auto"/>
              <w:ind w:left="149"/>
              <w:jc w:val="both"/>
              <w:rPr>
                <w:rFonts w:ascii="Arial" w:hAnsi="Arial"/>
                <w:sz w:val="21"/>
              </w:rPr>
            </w:pPr>
            <w:r w:rsidRPr="00542C91">
              <w:rPr>
                <w:rFonts w:ascii="Arial" w:hAnsi="Arial"/>
                <w:sz w:val="21"/>
              </w:rPr>
              <w:t xml:space="preserve">foster social and territorial cohesion, democratic, economic, environmental resilience, progressive integration into the Union and global economy and markets and upward economic, social and environmental convergence towards Union </w:t>
            </w:r>
            <w:proofErr w:type="gramStart"/>
            <w:r w:rsidRPr="00542C91">
              <w:rPr>
                <w:rFonts w:ascii="Arial" w:hAnsi="Arial"/>
                <w:sz w:val="21"/>
              </w:rPr>
              <w:t>standards;</w:t>
            </w:r>
            <w:proofErr w:type="gramEnd"/>
          </w:p>
          <w:p w14:paraId="5D4C8A42" w14:textId="3C970883" w:rsidR="00594832" w:rsidRPr="00D54937" w:rsidRDefault="00594832" w:rsidP="00F24636">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5C60EAD4" w14:textId="77777777" w:rsidR="00542C91" w:rsidRPr="00D54937" w:rsidRDefault="00542C91" w:rsidP="00F24636">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0D1DB397" w14:textId="77777777" w:rsidR="00542C91" w:rsidRPr="00D54937" w:rsidRDefault="00542C91" w:rsidP="00F24636">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477F62E6" w14:textId="77777777" w:rsidR="00542C91" w:rsidRPr="00D54937" w:rsidRDefault="00542C91" w:rsidP="00F24636">
            <w:pPr>
              <w:autoSpaceDE w:val="0"/>
              <w:autoSpaceDN w:val="0"/>
              <w:adjustRightInd w:val="0"/>
              <w:spacing w:after="160" w:line="259" w:lineRule="auto"/>
              <w:ind w:left="149"/>
              <w:jc w:val="both"/>
              <w:rPr>
                <w:rFonts w:ascii="Arial" w:hAnsi="Arial"/>
                <w:sz w:val="21"/>
              </w:rPr>
            </w:pPr>
          </w:p>
        </w:tc>
      </w:tr>
      <w:tr w:rsidR="00A92F4E" w:rsidRPr="00B31CDF" w14:paraId="192362CA" w14:textId="77777777" w:rsidTr="00F24636">
        <w:tc>
          <w:tcPr>
            <w:tcW w:w="7525" w:type="dxa"/>
            <w:shd w:val="clear" w:color="auto" w:fill="auto"/>
          </w:tcPr>
          <w:p w14:paraId="5131CB92" w14:textId="77777777" w:rsidR="004D02D1" w:rsidRDefault="004D02D1" w:rsidP="00F24636">
            <w:pPr>
              <w:autoSpaceDE w:val="0"/>
              <w:autoSpaceDN w:val="0"/>
              <w:adjustRightInd w:val="0"/>
              <w:spacing w:after="160" w:line="259" w:lineRule="auto"/>
              <w:ind w:left="149"/>
              <w:jc w:val="both"/>
              <w:rPr>
                <w:rFonts w:ascii="Arial" w:hAnsi="Arial"/>
                <w:sz w:val="21"/>
              </w:rPr>
            </w:pPr>
            <w:r w:rsidRPr="00542C91">
              <w:rPr>
                <w:rFonts w:ascii="Arial" w:hAnsi="Arial"/>
                <w:sz w:val="21"/>
              </w:rPr>
              <w:t xml:space="preserve">adopt and implement the political, institutional, legal, administrative, </w:t>
            </w:r>
            <w:proofErr w:type="gramStart"/>
            <w:r w:rsidRPr="00542C91">
              <w:rPr>
                <w:rFonts w:ascii="Arial" w:hAnsi="Arial"/>
                <w:sz w:val="21"/>
              </w:rPr>
              <w:t>social</w:t>
            </w:r>
            <w:proofErr w:type="gramEnd"/>
            <w:r w:rsidRPr="00542C91">
              <w:rPr>
                <w:rFonts w:ascii="Arial" w:hAnsi="Arial"/>
                <w:sz w:val="21"/>
              </w:rPr>
              <w:t xml:space="preserve"> and economic reforms required to align to Union values and to progressively align to Union rules, standards, policies and practices (‘acquis’) with a view to future Union membership, thereby contributing to mutual stability, security, peace, prosperity and sustainability.</w:t>
            </w:r>
          </w:p>
          <w:p w14:paraId="30C0C26D" w14:textId="0379AE67" w:rsidR="00594832" w:rsidRPr="00D54937" w:rsidRDefault="00594832" w:rsidP="00F24636">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6DEF9AC0"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1C1098B6"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43BF3364"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r>
      <w:tr w:rsidR="00A92F4E" w:rsidRPr="00B31CDF" w14:paraId="7F997076" w14:textId="77777777" w:rsidTr="00F24636">
        <w:tc>
          <w:tcPr>
            <w:tcW w:w="10745" w:type="dxa"/>
            <w:gridSpan w:val="4"/>
            <w:shd w:val="clear" w:color="auto" w:fill="auto"/>
          </w:tcPr>
          <w:p w14:paraId="60C4F132" w14:textId="77777777" w:rsidR="004D02D1" w:rsidRDefault="004D02D1" w:rsidP="00F24636">
            <w:pPr>
              <w:autoSpaceDE w:val="0"/>
              <w:autoSpaceDN w:val="0"/>
              <w:adjustRightInd w:val="0"/>
              <w:spacing w:after="160" w:line="259" w:lineRule="auto"/>
              <w:ind w:left="149"/>
              <w:jc w:val="both"/>
              <w:rPr>
                <w:rFonts w:ascii="Arial" w:hAnsi="Arial"/>
                <w:b/>
                <w:bCs/>
                <w:sz w:val="21"/>
              </w:rPr>
            </w:pPr>
            <w:r w:rsidRPr="004D02D1">
              <w:rPr>
                <w:rFonts w:ascii="Arial" w:hAnsi="Arial"/>
                <w:b/>
                <w:bCs/>
                <w:sz w:val="21"/>
              </w:rPr>
              <w:t>Specific objectiv</w:t>
            </w:r>
            <w:r w:rsidR="008B07EB">
              <w:rPr>
                <w:rFonts w:ascii="Arial" w:hAnsi="Arial"/>
                <w:b/>
                <w:bCs/>
                <w:sz w:val="21"/>
              </w:rPr>
              <w:t>es:</w:t>
            </w:r>
          </w:p>
          <w:p w14:paraId="1A4C63B2" w14:textId="68661984" w:rsidR="001C7BAA" w:rsidRPr="004D02D1" w:rsidRDefault="004D671C" w:rsidP="00F24636">
            <w:pPr>
              <w:autoSpaceDE w:val="0"/>
              <w:autoSpaceDN w:val="0"/>
              <w:adjustRightInd w:val="0"/>
              <w:spacing w:after="160" w:line="259" w:lineRule="auto"/>
              <w:ind w:left="149"/>
              <w:jc w:val="both"/>
              <w:rPr>
                <w:rFonts w:ascii="Arial" w:hAnsi="Arial"/>
                <w:b/>
                <w:bCs/>
                <w:sz w:val="21"/>
              </w:rPr>
            </w:pPr>
            <w:r w:rsidRPr="00D54937">
              <w:rPr>
                <w:rFonts w:ascii="Arial" w:hAnsi="Arial"/>
                <w:i/>
                <w:sz w:val="16"/>
              </w:rPr>
              <w:t>(</w:t>
            </w:r>
            <w:proofErr w:type="gramStart"/>
            <w:r w:rsidRPr="00D54937">
              <w:rPr>
                <w:rFonts w:ascii="Arial" w:hAnsi="Arial"/>
                <w:i/>
                <w:sz w:val="16"/>
              </w:rPr>
              <w:t>please</w:t>
            </w:r>
            <w:proofErr w:type="gramEnd"/>
            <w:r w:rsidRPr="00D54937">
              <w:rPr>
                <w:rFonts w:ascii="Arial" w:hAnsi="Arial"/>
                <w:i/>
                <w:sz w:val="16"/>
              </w:rPr>
              <w:t xml:space="preserve"> tick all the </w:t>
            </w:r>
            <w:r>
              <w:rPr>
                <w:rFonts w:ascii="Arial" w:hAnsi="Arial"/>
                <w:i/>
                <w:sz w:val="16"/>
              </w:rPr>
              <w:t>objectives</w:t>
            </w:r>
            <w:r w:rsidRPr="00D54937">
              <w:rPr>
                <w:rFonts w:ascii="Arial" w:hAnsi="Arial"/>
                <w:i/>
                <w:sz w:val="16"/>
              </w:rPr>
              <w:t xml:space="preserve"> that apply</w:t>
            </w:r>
            <w:r>
              <w:rPr>
                <w:rFonts w:ascii="Arial" w:hAnsi="Arial"/>
                <w:i/>
                <w:sz w:val="16"/>
              </w:rPr>
              <w:t xml:space="preserve"> and provide a justification if “significant” or “main” has been selected. At least one specific objective must be selected as “significant” or “main”</w:t>
            </w:r>
            <w:r w:rsidRPr="00D54937">
              <w:rPr>
                <w:rFonts w:ascii="Arial" w:hAnsi="Arial"/>
                <w:i/>
                <w:sz w:val="16"/>
              </w:rPr>
              <w:t>)</w:t>
            </w:r>
          </w:p>
        </w:tc>
      </w:tr>
      <w:tr w:rsidR="00A92F4E" w:rsidRPr="00B31CDF" w14:paraId="28DB34A0" w14:textId="77777777" w:rsidTr="00F24636">
        <w:tc>
          <w:tcPr>
            <w:tcW w:w="7525" w:type="dxa"/>
            <w:shd w:val="clear" w:color="auto" w:fill="auto"/>
          </w:tcPr>
          <w:p w14:paraId="37123867" w14:textId="77777777" w:rsidR="004D02D1" w:rsidRDefault="004D02D1" w:rsidP="00F24636">
            <w:pPr>
              <w:autoSpaceDE w:val="0"/>
              <w:autoSpaceDN w:val="0"/>
              <w:adjustRightInd w:val="0"/>
              <w:spacing w:after="160" w:line="259" w:lineRule="auto"/>
              <w:ind w:left="149"/>
              <w:jc w:val="both"/>
              <w:rPr>
                <w:rFonts w:ascii="Arial" w:hAnsi="Arial"/>
                <w:sz w:val="21"/>
              </w:rPr>
            </w:pPr>
            <w:r w:rsidRPr="002A6C63">
              <w:rPr>
                <w:rFonts w:ascii="Arial" w:hAnsi="Arial"/>
                <w:sz w:val="21"/>
              </w:rPr>
              <w:t xml:space="preserve">helping to maintain the macro-financial stability of the country and easing Ukraine’s external and internal financing constraints to ensure the continued functioning of the Ukrainian </w:t>
            </w:r>
            <w:proofErr w:type="gramStart"/>
            <w:r w:rsidRPr="002A6C63">
              <w:rPr>
                <w:rFonts w:ascii="Arial" w:hAnsi="Arial"/>
                <w:sz w:val="21"/>
              </w:rPr>
              <w:t>state;</w:t>
            </w:r>
            <w:proofErr w:type="gramEnd"/>
          </w:p>
          <w:p w14:paraId="6F0993B1" w14:textId="2B9919C0" w:rsidR="00594832" w:rsidRPr="00D54937" w:rsidRDefault="00594832" w:rsidP="00F24636">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5D73E303"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41D8D1B7"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35F23B56"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r>
      <w:tr w:rsidR="00A92F4E" w:rsidRPr="00B31CDF" w14:paraId="1BB965AC" w14:textId="77777777" w:rsidTr="00F24636">
        <w:tc>
          <w:tcPr>
            <w:tcW w:w="7525" w:type="dxa"/>
            <w:shd w:val="clear" w:color="auto" w:fill="auto"/>
          </w:tcPr>
          <w:p w14:paraId="5A114998" w14:textId="77777777" w:rsidR="004D02D1" w:rsidRDefault="004D02D1" w:rsidP="00F24636">
            <w:pPr>
              <w:autoSpaceDE w:val="0"/>
              <w:autoSpaceDN w:val="0"/>
              <w:adjustRightInd w:val="0"/>
              <w:spacing w:after="160" w:line="259" w:lineRule="auto"/>
              <w:ind w:left="149"/>
              <w:jc w:val="both"/>
              <w:rPr>
                <w:rFonts w:ascii="Arial" w:hAnsi="Arial"/>
                <w:sz w:val="21"/>
              </w:rPr>
            </w:pPr>
            <w:r w:rsidRPr="002A6C63">
              <w:rPr>
                <w:rFonts w:ascii="Arial" w:hAnsi="Arial"/>
                <w:sz w:val="21"/>
              </w:rPr>
              <w:t xml:space="preserve">rebuilding and modernising infrastructure damaged by the war, such as energy infrastructure, water systems, internal and cross-border transport networks including rail, roads and bridges and border crossing points, and educational and cultural infrastructure, and fostering modern, improved and resilient </w:t>
            </w:r>
            <w:proofErr w:type="gramStart"/>
            <w:r w:rsidRPr="002A6C63">
              <w:rPr>
                <w:rFonts w:ascii="Arial" w:hAnsi="Arial"/>
                <w:sz w:val="21"/>
              </w:rPr>
              <w:t>infrastructures;</w:t>
            </w:r>
            <w:proofErr w:type="gramEnd"/>
          </w:p>
          <w:p w14:paraId="7C7EA48E" w14:textId="43E828ED" w:rsidR="00594832" w:rsidRPr="00D54937" w:rsidRDefault="00594832" w:rsidP="00F24636">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217BD1E6"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26303734"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22C286C8"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r>
      <w:tr w:rsidR="00A92F4E" w:rsidRPr="00B31CDF" w14:paraId="18C59E13" w14:textId="77777777" w:rsidTr="00F24636">
        <w:tc>
          <w:tcPr>
            <w:tcW w:w="7525" w:type="dxa"/>
            <w:shd w:val="clear" w:color="auto" w:fill="auto"/>
          </w:tcPr>
          <w:p w14:paraId="73E6A8F0" w14:textId="77777777" w:rsidR="004D02D1" w:rsidRDefault="004D02D1" w:rsidP="00F24636">
            <w:pPr>
              <w:autoSpaceDE w:val="0"/>
              <w:autoSpaceDN w:val="0"/>
              <w:adjustRightInd w:val="0"/>
              <w:spacing w:after="160" w:line="259" w:lineRule="auto"/>
              <w:ind w:left="149"/>
              <w:jc w:val="both"/>
              <w:rPr>
                <w:rFonts w:ascii="Arial" w:hAnsi="Arial"/>
                <w:sz w:val="21"/>
              </w:rPr>
            </w:pPr>
            <w:r w:rsidRPr="002A6C63">
              <w:rPr>
                <w:rFonts w:ascii="Arial" w:hAnsi="Arial"/>
                <w:sz w:val="21"/>
              </w:rPr>
              <w:lastRenderedPageBreak/>
              <w:t>contributing to demining and other mine action efforts; restoring food production capacities; helping to address social and health challenges, including mental health, and improving and strengthening the social care systems and their accessibility, in particular for specific groups, such as veterans, internally displaced persons, single parents, war widows and widowers, children, especially those without parental care, persons with disabilities, minorities, young and elderly people, and other persons in vulnerable situations;</w:t>
            </w:r>
          </w:p>
          <w:p w14:paraId="327E481C" w14:textId="5DD607D3" w:rsidR="00594832" w:rsidRPr="00D54937" w:rsidRDefault="00594832" w:rsidP="00F24636">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31A11EBC"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0D24CD7E"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57EC2148"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r>
      <w:tr w:rsidR="00A92F4E" w:rsidRPr="00B31CDF" w14:paraId="30EA3E6B" w14:textId="77777777" w:rsidTr="00F24636">
        <w:tc>
          <w:tcPr>
            <w:tcW w:w="7525" w:type="dxa"/>
            <w:shd w:val="clear" w:color="auto" w:fill="auto"/>
          </w:tcPr>
          <w:p w14:paraId="1F30D287" w14:textId="77777777" w:rsidR="004D02D1" w:rsidRDefault="004D02D1" w:rsidP="00F24636">
            <w:pPr>
              <w:autoSpaceDE w:val="0"/>
              <w:autoSpaceDN w:val="0"/>
              <w:adjustRightInd w:val="0"/>
              <w:spacing w:after="160" w:line="259" w:lineRule="auto"/>
              <w:ind w:left="149"/>
              <w:jc w:val="both"/>
              <w:rPr>
                <w:rFonts w:ascii="Arial" w:hAnsi="Arial"/>
                <w:sz w:val="21"/>
              </w:rPr>
            </w:pPr>
            <w:r w:rsidRPr="002A6C63">
              <w:rPr>
                <w:rFonts w:ascii="Arial" w:hAnsi="Arial"/>
                <w:sz w:val="21"/>
              </w:rPr>
              <w:t xml:space="preserve">strengthening security against hybrid threats, such as cyber threats, as well as strengthening resilience against disinformation, foreign information manipulation and </w:t>
            </w:r>
            <w:proofErr w:type="gramStart"/>
            <w:r w:rsidRPr="002A6C63">
              <w:rPr>
                <w:rFonts w:ascii="Arial" w:hAnsi="Arial"/>
                <w:sz w:val="21"/>
              </w:rPr>
              <w:t>interference</w:t>
            </w:r>
            <w:r w:rsidR="002A6C63">
              <w:rPr>
                <w:rFonts w:ascii="Arial" w:hAnsi="Arial"/>
                <w:sz w:val="21"/>
              </w:rPr>
              <w:t>;</w:t>
            </w:r>
            <w:proofErr w:type="gramEnd"/>
          </w:p>
          <w:p w14:paraId="4E0626E8" w14:textId="44B0C32C" w:rsidR="00594832" w:rsidRPr="00D54937" w:rsidRDefault="00594832" w:rsidP="00F24636">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5D0F7748"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355FFFAA"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3EDFF5EC"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r>
      <w:tr w:rsidR="00A92F4E" w:rsidRPr="00B31CDF" w14:paraId="70FB0EB0" w14:textId="77777777" w:rsidTr="00F24636">
        <w:tc>
          <w:tcPr>
            <w:tcW w:w="7525" w:type="dxa"/>
            <w:shd w:val="clear" w:color="auto" w:fill="auto"/>
          </w:tcPr>
          <w:p w14:paraId="745FB0BA" w14:textId="77777777" w:rsidR="004D02D1" w:rsidRDefault="004D02D1" w:rsidP="00F24636">
            <w:pPr>
              <w:autoSpaceDE w:val="0"/>
              <w:autoSpaceDN w:val="0"/>
              <w:adjustRightInd w:val="0"/>
              <w:spacing w:after="160" w:line="259" w:lineRule="auto"/>
              <w:ind w:left="149"/>
              <w:jc w:val="both"/>
              <w:rPr>
                <w:rFonts w:ascii="Arial" w:hAnsi="Arial"/>
                <w:sz w:val="21"/>
              </w:rPr>
            </w:pPr>
            <w:r w:rsidRPr="002A6C63">
              <w:rPr>
                <w:rFonts w:ascii="Arial" w:hAnsi="Arial"/>
                <w:sz w:val="21"/>
              </w:rPr>
              <w:t xml:space="preserve">fostering the transition to a sustainable, climate neutral and inclusive economy and a stable investment </w:t>
            </w:r>
            <w:proofErr w:type="gramStart"/>
            <w:r w:rsidRPr="002A6C63">
              <w:rPr>
                <w:rFonts w:ascii="Arial" w:hAnsi="Arial"/>
                <w:sz w:val="21"/>
              </w:rPr>
              <w:t>environment;</w:t>
            </w:r>
            <w:proofErr w:type="gramEnd"/>
          </w:p>
          <w:p w14:paraId="0B35B40D" w14:textId="6DF57262" w:rsidR="00594832" w:rsidRPr="00D54937" w:rsidRDefault="00594832" w:rsidP="00F24636">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26490747"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5AA8FD3E"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2008142F"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r>
      <w:tr w:rsidR="00A92F4E" w:rsidRPr="00B31CDF" w14:paraId="59144293" w14:textId="77777777" w:rsidTr="00F24636">
        <w:tc>
          <w:tcPr>
            <w:tcW w:w="7525" w:type="dxa"/>
            <w:shd w:val="clear" w:color="auto" w:fill="auto"/>
          </w:tcPr>
          <w:p w14:paraId="2CABADE3" w14:textId="77777777" w:rsidR="004D02D1" w:rsidRDefault="004D02D1" w:rsidP="00F24636">
            <w:pPr>
              <w:autoSpaceDE w:val="0"/>
              <w:autoSpaceDN w:val="0"/>
              <w:adjustRightInd w:val="0"/>
              <w:spacing w:after="160" w:line="259" w:lineRule="auto"/>
              <w:ind w:left="149"/>
              <w:jc w:val="both"/>
              <w:rPr>
                <w:rFonts w:ascii="Arial" w:hAnsi="Arial"/>
                <w:sz w:val="21"/>
              </w:rPr>
            </w:pPr>
            <w:r w:rsidRPr="002A6C63">
              <w:rPr>
                <w:rFonts w:ascii="Arial" w:hAnsi="Arial"/>
                <w:sz w:val="21"/>
              </w:rPr>
              <w:t xml:space="preserve">supporting the integration of Ukraine into the internal market; repairing, rebuilding, safeguarding and improving social infrastructure, such as housing, social, sports, youth and healthcare facilities, schools and higher education institutions; strengthening economic and social development and inclusion, with particular attention to women, as well as youth, including through quality education, training, reskilling and upskilling, and employment policies, including for </w:t>
            </w:r>
            <w:proofErr w:type="gramStart"/>
            <w:r w:rsidRPr="002A6C63">
              <w:rPr>
                <w:rFonts w:ascii="Arial" w:hAnsi="Arial"/>
                <w:sz w:val="21"/>
              </w:rPr>
              <w:t>researchers</w:t>
            </w:r>
            <w:r w:rsidR="002A6C63">
              <w:rPr>
                <w:rFonts w:ascii="Arial" w:hAnsi="Arial"/>
                <w:sz w:val="21"/>
              </w:rPr>
              <w:t>;</w:t>
            </w:r>
            <w:proofErr w:type="gramEnd"/>
          </w:p>
          <w:p w14:paraId="0A7A8660" w14:textId="44A7076B" w:rsidR="00594832" w:rsidRPr="00D54937" w:rsidRDefault="00594832" w:rsidP="00F24636">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1981C4CE"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2267C198"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017AA4E3"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r>
      <w:tr w:rsidR="00A92F4E" w:rsidRPr="00B31CDF" w14:paraId="3FFCA8A2" w14:textId="77777777" w:rsidTr="00F24636">
        <w:tc>
          <w:tcPr>
            <w:tcW w:w="7525" w:type="dxa"/>
            <w:shd w:val="clear" w:color="auto" w:fill="auto"/>
          </w:tcPr>
          <w:p w14:paraId="601976F9" w14:textId="77777777" w:rsidR="004D02D1" w:rsidRDefault="004D02D1" w:rsidP="00F24636">
            <w:pPr>
              <w:autoSpaceDE w:val="0"/>
              <w:autoSpaceDN w:val="0"/>
              <w:adjustRightInd w:val="0"/>
              <w:spacing w:after="160" w:line="259" w:lineRule="auto"/>
              <w:ind w:left="149"/>
              <w:jc w:val="both"/>
              <w:rPr>
                <w:rFonts w:ascii="Arial" w:hAnsi="Arial"/>
                <w:sz w:val="21"/>
              </w:rPr>
            </w:pPr>
            <w:r w:rsidRPr="002A6C63">
              <w:rPr>
                <w:rFonts w:ascii="Arial" w:hAnsi="Arial"/>
                <w:sz w:val="21"/>
              </w:rPr>
              <w:t>promoting science and research; support the creative sector and independent media; supporting culture and cultural heritage including cultural infrastructure; strengthening strategic economic sectors; fostering an institutional framework for investment and competition to enable individuals, and businesses, with a focus on SMEs and innovation, inter alia, by promoting equal opportunities for access to funding, regardless of the size of companies, to develop modern, competitive and sustainable products and services; supporting sustainable agriculture and rural development, aquaculture and fisheries, including alignment with Union standards and control systems concerning food safety, animal and plant health, as well as animal welfare; reforming Ukraine’s financial and banking sector, improving access to loans and insurance coverage</w:t>
            </w:r>
            <w:r w:rsidR="002A6C63">
              <w:rPr>
                <w:rFonts w:ascii="Arial" w:hAnsi="Arial"/>
                <w:sz w:val="21"/>
              </w:rPr>
              <w:t>;</w:t>
            </w:r>
          </w:p>
          <w:p w14:paraId="268E3865" w14:textId="2D20A881" w:rsidR="00594832" w:rsidRPr="00D54937" w:rsidRDefault="00594832" w:rsidP="00F24636">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3916336A"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23BF303E"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78AA7FFB"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r>
      <w:tr w:rsidR="00A92F4E" w:rsidRPr="00B31CDF" w14:paraId="048D9A0F" w14:textId="77777777" w:rsidTr="00F24636">
        <w:tc>
          <w:tcPr>
            <w:tcW w:w="7525" w:type="dxa"/>
            <w:shd w:val="clear" w:color="auto" w:fill="auto"/>
          </w:tcPr>
          <w:p w14:paraId="450277DA" w14:textId="77777777" w:rsidR="004D02D1" w:rsidRDefault="004D02D1" w:rsidP="00F24636">
            <w:pPr>
              <w:autoSpaceDE w:val="0"/>
              <w:autoSpaceDN w:val="0"/>
              <w:adjustRightInd w:val="0"/>
              <w:spacing w:after="160" w:line="259" w:lineRule="auto"/>
              <w:ind w:left="149"/>
              <w:jc w:val="both"/>
              <w:rPr>
                <w:rFonts w:ascii="Arial" w:hAnsi="Arial"/>
                <w:sz w:val="21"/>
              </w:rPr>
            </w:pPr>
            <w:r w:rsidRPr="002A6C63">
              <w:rPr>
                <w:rFonts w:ascii="Arial" w:hAnsi="Arial"/>
                <w:sz w:val="21"/>
              </w:rPr>
              <w:t xml:space="preserve">further strengthening the rule of law, democracy, respect for human rights and fundamental freedoms, including through strengthening democratic institutions, in particular the Verkhovna Rada, as well as regional and municipal representative bodies, and their powers of oversight and inquiry over the distribution of and access to public funds; promoting an independent judiciary to support </w:t>
            </w:r>
            <w:proofErr w:type="spellStart"/>
            <w:r w:rsidRPr="002A6C63">
              <w:rPr>
                <w:rFonts w:ascii="Arial" w:hAnsi="Arial"/>
                <w:sz w:val="21"/>
              </w:rPr>
              <w:t>deoligarchisation</w:t>
            </w:r>
            <w:proofErr w:type="spellEnd"/>
            <w:r w:rsidRPr="002A6C63">
              <w:rPr>
                <w:rFonts w:ascii="Arial" w:hAnsi="Arial"/>
                <w:sz w:val="21"/>
              </w:rPr>
              <w:t xml:space="preserve"> efforts, strengthen the fight against fraud, all forms of corruption, including high level corruption, organised crime, tax evasion and tax fraud, tax avoidance and the illicit trafficking of firearms and cultural property; strengthening compliance with international law;</w:t>
            </w:r>
          </w:p>
          <w:p w14:paraId="5ADE30C8" w14:textId="4753D1D7" w:rsidR="00594832" w:rsidRPr="00D54937" w:rsidRDefault="00594832" w:rsidP="00F24636">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19025202"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0910D90B"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666324F4"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r>
      <w:tr w:rsidR="00A92F4E" w:rsidRPr="00B31CDF" w14:paraId="054D443E" w14:textId="77777777" w:rsidTr="00F24636">
        <w:tc>
          <w:tcPr>
            <w:tcW w:w="7525" w:type="dxa"/>
            <w:shd w:val="clear" w:color="auto" w:fill="auto"/>
          </w:tcPr>
          <w:p w14:paraId="72C74DD8" w14:textId="77777777" w:rsidR="004D02D1" w:rsidRDefault="004D02D1" w:rsidP="00F24636">
            <w:pPr>
              <w:autoSpaceDE w:val="0"/>
              <w:autoSpaceDN w:val="0"/>
              <w:adjustRightInd w:val="0"/>
              <w:spacing w:after="160" w:line="259" w:lineRule="auto"/>
              <w:ind w:left="149"/>
              <w:jc w:val="both"/>
              <w:rPr>
                <w:rFonts w:ascii="Arial" w:hAnsi="Arial"/>
                <w:sz w:val="21"/>
              </w:rPr>
            </w:pPr>
            <w:r w:rsidRPr="002A6C63">
              <w:rPr>
                <w:rFonts w:ascii="Arial" w:hAnsi="Arial"/>
                <w:sz w:val="21"/>
              </w:rPr>
              <w:lastRenderedPageBreak/>
              <w:t>strengthening the freedom and independence of the media and artistic and academic freedom as well as an enabling environment for civil society; fostering social dialogue and civil society involvement; promoting non-discrimination to ensure and strengthen respect for the rights of persons belonging to all minorities, and the promotion of gender equality, the overall empowerment of women and girls, as well as, the rights of children and persons with disabilities; reinforcing the effectiveness of public administration; encouraging access to information and the participation of civil society in decision making processes and public scrutiny, and supporting transparency, structural reforms and good governance at all levels, including in the areas of public financial management and public procurement, competition and state aid; supporting initiatives and bodies and organisations involved in supporting and enforcing democracy, international justice and anti-corruption efforts in Ukraine</w:t>
            </w:r>
            <w:r w:rsidR="00594832">
              <w:rPr>
                <w:rFonts w:ascii="Arial" w:hAnsi="Arial"/>
                <w:sz w:val="21"/>
              </w:rPr>
              <w:t>;</w:t>
            </w:r>
          </w:p>
          <w:p w14:paraId="117F48EE" w14:textId="39974009" w:rsidR="00594832" w:rsidRPr="00D54937" w:rsidRDefault="00594832" w:rsidP="00F24636">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5B1D89FB"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174352E1"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0CCF3C69"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r>
      <w:tr w:rsidR="00A92F4E" w:rsidRPr="00B31CDF" w14:paraId="535BB4F4" w14:textId="77777777" w:rsidTr="00F24636">
        <w:tc>
          <w:tcPr>
            <w:tcW w:w="7525" w:type="dxa"/>
            <w:shd w:val="clear" w:color="auto" w:fill="auto"/>
          </w:tcPr>
          <w:p w14:paraId="0B197982" w14:textId="77777777" w:rsidR="004D02D1" w:rsidRDefault="004D02D1" w:rsidP="00F24636">
            <w:pPr>
              <w:autoSpaceDE w:val="0"/>
              <w:autoSpaceDN w:val="0"/>
              <w:adjustRightInd w:val="0"/>
              <w:spacing w:after="160" w:line="259" w:lineRule="auto"/>
              <w:ind w:left="149"/>
              <w:jc w:val="both"/>
              <w:rPr>
                <w:rFonts w:ascii="Arial" w:hAnsi="Arial"/>
                <w:sz w:val="21"/>
              </w:rPr>
            </w:pPr>
            <w:r w:rsidRPr="002A6C63">
              <w:rPr>
                <w:rFonts w:ascii="Arial" w:hAnsi="Arial"/>
                <w:sz w:val="21"/>
              </w:rPr>
              <w:t>developing and strengthening environmental protection, a sustainable and just green transition in all economic sectors, including Ukraine’s transition towards climate neutrality, in accordance with the Paris Agreement; improve the awareness of and fight against environmental crime; promoting digital transformation as an enabler for sustainable development and inclusive growth; supporting ecological rehabilitation following the environmental damage inflicted by military operations and contributing to decontamination, the demining effort and clearance of other explosive remnants of war as well as pollution caused by military activity</w:t>
            </w:r>
            <w:r w:rsidR="00594832">
              <w:rPr>
                <w:rFonts w:ascii="Arial" w:hAnsi="Arial"/>
                <w:sz w:val="21"/>
              </w:rPr>
              <w:t>;</w:t>
            </w:r>
          </w:p>
          <w:p w14:paraId="3C15F3D8" w14:textId="3C4D6370" w:rsidR="00594832" w:rsidRPr="00D54937" w:rsidRDefault="00594832" w:rsidP="00F24636">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31386F59"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5D1486EB"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7788BA30"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r>
      <w:tr w:rsidR="00A92F4E" w:rsidRPr="00B31CDF" w14:paraId="4C5C9F83" w14:textId="77777777" w:rsidTr="00F24636">
        <w:tc>
          <w:tcPr>
            <w:tcW w:w="7525" w:type="dxa"/>
            <w:shd w:val="clear" w:color="auto" w:fill="auto"/>
          </w:tcPr>
          <w:p w14:paraId="6CA46D70" w14:textId="77777777" w:rsidR="004D02D1" w:rsidRDefault="004D02D1" w:rsidP="00F24636">
            <w:pPr>
              <w:autoSpaceDE w:val="0"/>
              <w:autoSpaceDN w:val="0"/>
              <w:adjustRightInd w:val="0"/>
              <w:spacing w:after="160" w:line="259" w:lineRule="auto"/>
              <w:ind w:left="149"/>
              <w:jc w:val="both"/>
              <w:rPr>
                <w:rFonts w:ascii="Arial" w:hAnsi="Arial"/>
                <w:sz w:val="21"/>
              </w:rPr>
            </w:pPr>
            <w:r w:rsidRPr="002A6C63">
              <w:rPr>
                <w:rFonts w:ascii="Arial" w:hAnsi="Arial"/>
                <w:sz w:val="21"/>
              </w:rPr>
              <w:t xml:space="preserve">supporting political and administrative decentralisation and local development, especially by supporting meaningful consultation and a level playing field for all levels of government when accessing funds via open, fair, neutral and transparent </w:t>
            </w:r>
            <w:proofErr w:type="gramStart"/>
            <w:r w:rsidRPr="002A6C63">
              <w:rPr>
                <w:rFonts w:ascii="Arial" w:hAnsi="Arial"/>
                <w:sz w:val="21"/>
              </w:rPr>
              <w:t>procedures</w:t>
            </w:r>
            <w:r w:rsidR="002A6C63">
              <w:rPr>
                <w:rFonts w:ascii="Arial" w:hAnsi="Arial"/>
                <w:sz w:val="21"/>
              </w:rPr>
              <w:t>;</w:t>
            </w:r>
            <w:proofErr w:type="gramEnd"/>
          </w:p>
          <w:p w14:paraId="4005CE5E" w14:textId="598290D2" w:rsidR="00594832" w:rsidRPr="00D54937" w:rsidRDefault="00594832" w:rsidP="00F24636">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39CAC53D"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32FD8DE0"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4438A69D" w14:textId="77777777" w:rsidR="004D02D1" w:rsidRPr="00D54937" w:rsidRDefault="004D02D1" w:rsidP="00F24636">
            <w:pPr>
              <w:autoSpaceDE w:val="0"/>
              <w:autoSpaceDN w:val="0"/>
              <w:adjustRightInd w:val="0"/>
              <w:spacing w:after="160" w:line="259" w:lineRule="auto"/>
              <w:ind w:left="149"/>
              <w:jc w:val="both"/>
              <w:rPr>
                <w:rFonts w:ascii="Arial" w:hAnsi="Arial"/>
                <w:sz w:val="21"/>
              </w:rPr>
            </w:pPr>
          </w:p>
        </w:tc>
      </w:tr>
      <w:tr w:rsidR="00A92F4E" w:rsidRPr="00B31CDF" w14:paraId="02AB5F25" w14:textId="77777777" w:rsidTr="003764BA">
        <w:tc>
          <w:tcPr>
            <w:tcW w:w="7525" w:type="dxa"/>
            <w:shd w:val="clear" w:color="auto" w:fill="auto"/>
          </w:tcPr>
          <w:p w14:paraId="4BF4C103" w14:textId="77777777" w:rsidR="00B93BBC" w:rsidRDefault="004D02D1" w:rsidP="00542C91">
            <w:pPr>
              <w:autoSpaceDE w:val="0"/>
              <w:autoSpaceDN w:val="0"/>
              <w:adjustRightInd w:val="0"/>
              <w:spacing w:after="160" w:line="259" w:lineRule="auto"/>
              <w:ind w:left="149"/>
              <w:jc w:val="both"/>
              <w:rPr>
                <w:rFonts w:ascii="Arial" w:hAnsi="Arial"/>
                <w:sz w:val="21"/>
              </w:rPr>
            </w:pPr>
            <w:r w:rsidRPr="002A6C63">
              <w:rPr>
                <w:rFonts w:ascii="Arial" w:hAnsi="Arial"/>
                <w:sz w:val="21"/>
              </w:rPr>
              <w:t xml:space="preserve">supporting cross-border cooperation with the Member States bordering Ukraine in areas such as trade, environmental protection and the fight against international crime, provided that Ukraine remains the sole beneficiary of the </w:t>
            </w:r>
            <w:proofErr w:type="gramStart"/>
            <w:r w:rsidRPr="002A6C63">
              <w:rPr>
                <w:rFonts w:ascii="Arial" w:hAnsi="Arial"/>
                <w:sz w:val="21"/>
              </w:rPr>
              <w:t>funding</w:t>
            </w:r>
            <w:r w:rsidR="002A6C63">
              <w:rPr>
                <w:rFonts w:ascii="Arial" w:hAnsi="Arial"/>
                <w:sz w:val="21"/>
              </w:rPr>
              <w:t>;</w:t>
            </w:r>
            <w:proofErr w:type="gramEnd"/>
          </w:p>
          <w:p w14:paraId="3F1EAAEB" w14:textId="176CCE52" w:rsidR="00594832" w:rsidRPr="00D54937" w:rsidRDefault="00594832" w:rsidP="00542C91">
            <w:pPr>
              <w:autoSpaceDE w:val="0"/>
              <w:autoSpaceDN w:val="0"/>
              <w:adjustRightInd w:val="0"/>
              <w:spacing w:after="160" w:line="259" w:lineRule="auto"/>
              <w:ind w:left="149"/>
              <w:jc w:val="both"/>
              <w:rPr>
                <w:rFonts w:ascii="Arial" w:hAnsi="Arial"/>
                <w:sz w:val="21"/>
              </w:rPr>
            </w:pPr>
            <w:r w:rsidRPr="006E2663">
              <w:rPr>
                <w:rFonts w:ascii="Arial" w:hAnsi="Arial"/>
                <w:i/>
                <w:iCs/>
                <w:sz w:val="21"/>
              </w:rPr>
              <w:t>Justification:</w:t>
            </w:r>
          </w:p>
        </w:tc>
        <w:tc>
          <w:tcPr>
            <w:tcW w:w="995" w:type="dxa"/>
            <w:shd w:val="clear" w:color="auto" w:fill="auto"/>
          </w:tcPr>
          <w:p w14:paraId="168FE053" w14:textId="77777777" w:rsidR="00B93BBC" w:rsidRPr="00D54937" w:rsidRDefault="00B93BBC" w:rsidP="00D54937">
            <w:pPr>
              <w:autoSpaceDE w:val="0"/>
              <w:autoSpaceDN w:val="0"/>
              <w:adjustRightInd w:val="0"/>
              <w:spacing w:after="160" w:line="259" w:lineRule="auto"/>
              <w:ind w:left="149"/>
              <w:jc w:val="both"/>
              <w:rPr>
                <w:rFonts w:ascii="Arial" w:hAnsi="Arial"/>
                <w:sz w:val="21"/>
              </w:rPr>
            </w:pPr>
          </w:p>
        </w:tc>
        <w:tc>
          <w:tcPr>
            <w:tcW w:w="1180" w:type="dxa"/>
            <w:shd w:val="clear" w:color="auto" w:fill="auto"/>
          </w:tcPr>
          <w:p w14:paraId="289D99A9" w14:textId="77777777" w:rsidR="00B93BBC" w:rsidRPr="00D54937" w:rsidRDefault="00B93BBC" w:rsidP="00D54937">
            <w:pPr>
              <w:autoSpaceDE w:val="0"/>
              <w:autoSpaceDN w:val="0"/>
              <w:adjustRightInd w:val="0"/>
              <w:spacing w:after="160" w:line="259" w:lineRule="auto"/>
              <w:ind w:left="149"/>
              <w:jc w:val="both"/>
              <w:rPr>
                <w:rFonts w:ascii="Arial" w:hAnsi="Arial"/>
                <w:sz w:val="21"/>
              </w:rPr>
            </w:pPr>
          </w:p>
        </w:tc>
        <w:tc>
          <w:tcPr>
            <w:tcW w:w="1045" w:type="dxa"/>
            <w:shd w:val="clear" w:color="auto" w:fill="auto"/>
          </w:tcPr>
          <w:p w14:paraId="411CA323" w14:textId="77777777" w:rsidR="00B93BBC" w:rsidRPr="00D54937" w:rsidRDefault="00B93BBC" w:rsidP="00D54937">
            <w:pPr>
              <w:autoSpaceDE w:val="0"/>
              <w:autoSpaceDN w:val="0"/>
              <w:adjustRightInd w:val="0"/>
              <w:spacing w:after="160" w:line="259" w:lineRule="auto"/>
              <w:ind w:left="149"/>
              <w:jc w:val="both"/>
              <w:rPr>
                <w:rFonts w:ascii="Arial" w:hAnsi="Arial"/>
                <w:sz w:val="21"/>
              </w:rPr>
            </w:pPr>
          </w:p>
        </w:tc>
      </w:tr>
    </w:tbl>
    <w:p w14:paraId="7CCCD624" w14:textId="77777777" w:rsidR="00B31CDF" w:rsidRDefault="00B31CDF" w:rsidP="00E763A0">
      <w:pPr>
        <w:rPr>
          <w:rFonts w:ascii="Cambria" w:hAnsi="Cambria"/>
          <w:b/>
          <w:bCs/>
          <w:color w:val="365F91"/>
          <w:sz w:val="28"/>
          <w:szCs w:val="28"/>
        </w:rPr>
      </w:pPr>
    </w:p>
    <w:p w14:paraId="0694717A" w14:textId="1DF1F90C" w:rsidR="00B37133" w:rsidRPr="00B37133" w:rsidRDefault="00B37133" w:rsidP="00B37133">
      <w:pPr>
        <w:autoSpaceDE w:val="0"/>
        <w:autoSpaceDN w:val="0"/>
        <w:adjustRightInd w:val="0"/>
        <w:spacing w:after="160" w:line="259" w:lineRule="auto"/>
        <w:jc w:val="both"/>
        <w:rPr>
          <w:rFonts w:ascii="Arial" w:hAnsi="Arial"/>
          <w:b/>
          <w:sz w:val="21"/>
        </w:rPr>
      </w:pPr>
      <w:r w:rsidRPr="00B37133">
        <w:rPr>
          <w:rFonts w:ascii="Arial" w:hAnsi="Arial"/>
          <w:b/>
          <w:sz w:val="21"/>
        </w:rPr>
        <w:t>Table I</w:t>
      </w:r>
      <w:r>
        <w:rPr>
          <w:rFonts w:ascii="Arial" w:hAnsi="Arial"/>
          <w:b/>
          <w:sz w:val="21"/>
        </w:rPr>
        <w:t>I</w:t>
      </w:r>
      <w:r w:rsidRPr="00B37133">
        <w:rPr>
          <w:rFonts w:ascii="Arial" w:hAnsi="Arial"/>
          <w:b/>
          <w:sz w:val="21"/>
        </w:rPr>
        <w:t>:</w:t>
      </w:r>
      <w:r>
        <w:rPr>
          <w:rFonts w:ascii="Arial" w:hAnsi="Arial"/>
          <w:b/>
          <w:sz w:val="21"/>
        </w:rPr>
        <w:t xml:space="preserve"> </w:t>
      </w:r>
      <w:r w:rsidRPr="00D54937">
        <w:rPr>
          <w:rFonts w:ascii="Arial" w:hAnsi="Arial"/>
          <w:b/>
          <w:sz w:val="21"/>
        </w:rPr>
        <w:t xml:space="preserve">Alignment with </w:t>
      </w:r>
      <w:r>
        <w:rPr>
          <w:rFonts w:ascii="Arial" w:hAnsi="Arial"/>
          <w:b/>
          <w:sz w:val="21"/>
        </w:rPr>
        <w:t>Ukraine Facility general principles</w:t>
      </w:r>
    </w:p>
    <w:p w14:paraId="0E06425A" w14:textId="1D6C301F" w:rsidR="00B31CDF" w:rsidRPr="004D3A83" w:rsidRDefault="00B31CDF" w:rsidP="0ED7A39E">
      <w:pPr>
        <w:rPr>
          <w:rFonts w:ascii="Arial" w:hAnsi="Arial" w:cs="Arial"/>
          <w:i/>
          <w:iCs/>
          <w:sz w:val="20"/>
          <w:szCs w:val="20"/>
        </w:rPr>
      </w:pPr>
    </w:p>
    <w:tbl>
      <w:tblPr>
        <w:tblW w:w="107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3"/>
        <w:gridCol w:w="1276"/>
        <w:gridCol w:w="1276"/>
      </w:tblGrid>
      <w:tr w:rsidR="00A92F4E" w:rsidRPr="00B31CDF" w14:paraId="0EF7BA89" w14:textId="77777777" w:rsidTr="00356B0C">
        <w:trPr>
          <w:trHeight w:val="841"/>
        </w:trPr>
        <w:tc>
          <w:tcPr>
            <w:tcW w:w="10745" w:type="dxa"/>
            <w:gridSpan w:val="3"/>
            <w:shd w:val="clear" w:color="auto" w:fill="auto"/>
          </w:tcPr>
          <w:p w14:paraId="135069CE" w14:textId="25C3438D" w:rsidR="00E724F8" w:rsidRPr="00D54937" w:rsidRDefault="00E724F8" w:rsidP="006C65B7">
            <w:pPr>
              <w:autoSpaceDE w:val="0"/>
              <w:autoSpaceDN w:val="0"/>
              <w:adjustRightInd w:val="0"/>
              <w:spacing w:after="160" w:line="259" w:lineRule="auto"/>
              <w:jc w:val="both"/>
              <w:rPr>
                <w:rFonts w:ascii="Arial" w:hAnsi="Arial"/>
                <w:sz w:val="21"/>
              </w:rPr>
            </w:pPr>
            <w:r w:rsidRPr="00D54937">
              <w:rPr>
                <w:rFonts w:ascii="Arial" w:hAnsi="Arial"/>
                <w:sz w:val="21"/>
              </w:rPr>
              <w:t>By presenting this PIP</w:t>
            </w:r>
            <w:r w:rsidR="0078207C">
              <w:rPr>
                <w:rFonts w:ascii="Arial" w:hAnsi="Arial"/>
                <w:sz w:val="21"/>
              </w:rPr>
              <w:t>/Project</w:t>
            </w:r>
            <w:r w:rsidRPr="00D54937">
              <w:rPr>
                <w:rFonts w:ascii="Arial" w:hAnsi="Arial"/>
                <w:sz w:val="21"/>
              </w:rPr>
              <w:t xml:space="preserve"> for the support under </w:t>
            </w:r>
            <w:r>
              <w:rPr>
                <w:rFonts w:ascii="Arial" w:hAnsi="Arial"/>
                <w:sz w:val="21"/>
              </w:rPr>
              <w:t>UIF</w:t>
            </w:r>
            <w:r w:rsidRPr="00D54937">
              <w:rPr>
                <w:rFonts w:ascii="Arial" w:hAnsi="Arial"/>
                <w:sz w:val="21"/>
              </w:rPr>
              <w:t xml:space="preserve">, the LFI is of the opinion that it </w:t>
            </w:r>
            <w:r w:rsidR="00594832">
              <w:rPr>
                <w:rFonts w:ascii="Arial" w:hAnsi="Arial"/>
                <w:sz w:val="21"/>
              </w:rPr>
              <w:t xml:space="preserve">complies with </w:t>
            </w:r>
            <w:r w:rsidRPr="00D54937">
              <w:rPr>
                <w:rFonts w:ascii="Arial" w:hAnsi="Arial"/>
                <w:sz w:val="21"/>
              </w:rPr>
              <w:t xml:space="preserve">one or more of the following </w:t>
            </w:r>
            <w:r>
              <w:rPr>
                <w:rFonts w:ascii="Arial" w:hAnsi="Arial"/>
                <w:sz w:val="21"/>
              </w:rPr>
              <w:t xml:space="preserve">Ukraine Facility </w:t>
            </w:r>
            <w:r w:rsidR="00594832">
              <w:rPr>
                <w:rFonts w:ascii="Arial" w:hAnsi="Arial"/>
                <w:sz w:val="21"/>
              </w:rPr>
              <w:t>general principles</w:t>
            </w:r>
            <w:r>
              <w:rPr>
                <w:rFonts w:ascii="Arial" w:hAnsi="Arial"/>
                <w:sz w:val="21"/>
              </w:rPr>
              <w:t xml:space="preserve"> (in line with article </w:t>
            </w:r>
            <w:r w:rsidR="00594832">
              <w:rPr>
                <w:rFonts w:ascii="Arial" w:hAnsi="Arial"/>
                <w:sz w:val="21"/>
              </w:rPr>
              <w:t>4</w:t>
            </w:r>
            <w:r>
              <w:rPr>
                <w:rFonts w:ascii="Arial" w:hAnsi="Arial"/>
                <w:sz w:val="21"/>
              </w:rPr>
              <w:t xml:space="preserve"> of the UF Regulation)</w:t>
            </w:r>
            <w:r w:rsidRPr="00D54937">
              <w:rPr>
                <w:rFonts w:ascii="Arial" w:hAnsi="Arial"/>
                <w:sz w:val="21"/>
              </w:rPr>
              <w:t xml:space="preserve">: </w:t>
            </w:r>
          </w:p>
        </w:tc>
      </w:tr>
      <w:tr w:rsidR="00A92F4E" w:rsidRPr="00B31CDF" w14:paraId="56C62C30" w14:textId="77777777" w:rsidTr="00356B0C">
        <w:trPr>
          <w:trHeight w:val="422"/>
        </w:trPr>
        <w:tc>
          <w:tcPr>
            <w:tcW w:w="8193" w:type="dxa"/>
            <w:shd w:val="clear" w:color="auto" w:fill="auto"/>
          </w:tcPr>
          <w:p w14:paraId="1668B33C" w14:textId="0163F50C" w:rsidR="00C9147B" w:rsidRPr="00D54937" w:rsidRDefault="00C9147B" w:rsidP="003D231D">
            <w:pPr>
              <w:autoSpaceDE w:val="0"/>
              <w:autoSpaceDN w:val="0"/>
              <w:adjustRightInd w:val="0"/>
              <w:spacing w:after="160" w:line="259" w:lineRule="auto"/>
              <w:ind w:left="152"/>
              <w:jc w:val="both"/>
              <w:rPr>
                <w:rFonts w:ascii="Arial" w:hAnsi="Arial"/>
                <w:b/>
                <w:sz w:val="21"/>
              </w:rPr>
            </w:pPr>
          </w:p>
        </w:tc>
        <w:tc>
          <w:tcPr>
            <w:tcW w:w="1276" w:type="dxa"/>
            <w:shd w:val="clear" w:color="auto" w:fill="auto"/>
          </w:tcPr>
          <w:p w14:paraId="49B0AFCE" w14:textId="77777777" w:rsidR="00C9147B" w:rsidRPr="006E2663" w:rsidRDefault="00C9147B" w:rsidP="003D231D">
            <w:pPr>
              <w:autoSpaceDE w:val="0"/>
              <w:autoSpaceDN w:val="0"/>
              <w:adjustRightInd w:val="0"/>
              <w:spacing w:after="160" w:line="259" w:lineRule="auto"/>
              <w:ind w:left="152"/>
              <w:jc w:val="center"/>
              <w:rPr>
                <w:rFonts w:ascii="Arial" w:hAnsi="Arial"/>
                <w:sz w:val="21"/>
              </w:rPr>
            </w:pPr>
            <w:r w:rsidRPr="006E2663">
              <w:rPr>
                <w:rFonts w:ascii="Arial" w:hAnsi="Arial"/>
                <w:sz w:val="21"/>
              </w:rPr>
              <w:t>Yes</w:t>
            </w:r>
          </w:p>
        </w:tc>
        <w:tc>
          <w:tcPr>
            <w:tcW w:w="1276" w:type="dxa"/>
            <w:shd w:val="clear" w:color="auto" w:fill="auto"/>
          </w:tcPr>
          <w:p w14:paraId="1A5555B8" w14:textId="77777777" w:rsidR="00C9147B" w:rsidRPr="006E2663" w:rsidRDefault="00C9147B" w:rsidP="003D231D">
            <w:pPr>
              <w:autoSpaceDE w:val="0"/>
              <w:autoSpaceDN w:val="0"/>
              <w:adjustRightInd w:val="0"/>
              <w:spacing w:after="160" w:line="259" w:lineRule="auto"/>
              <w:ind w:left="152"/>
              <w:jc w:val="center"/>
              <w:rPr>
                <w:rFonts w:ascii="Arial" w:hAnsi="Arial"/>
                <w:sz w:val="21"/>
              </w:rPr>
            </w:pPr>
            <w:r w:rsidRPr="006E2663">
              <w:rPr>
                <w:rFonts w:ascii="Arial" w:hAnsi="Arial"/>
                <w:sz w:val="21"/>
              </w:rPr>
              <w:t>No</w:t>
            </w:r>
          </w:p>
        </w:tc>
      </w:tr>
      <w:tr w:rsidR="00A92F4E" w:rsidRPr="00B31CDF" w14:paraId="61ADED09" w14:textId="77777777" w:rsidTr="003D231D">
        <w:trPr>
          <w:trHeight w:val="841"/>
        </w:trPr>
        <w:tc>
          <w:tcPr>
            <w:tcW w:w="8193" w:type="dxa"/>
            <w:shd w:val="clear" w:color="auto" w:fill="auto"/>
          </w:tcPr>
          <w:p w14:paraId="08BCD3D5" w14:textId="1C067BB0" w:rsidR="00DB5F18" w:rsidRDefault="00C9147B" w:rsidP="003D231D">
            <w:pPr>
              <w:autoSpaceDE w:val="0"/>
              <w:autoSpaceDN w:val="0"/>
              <w:adjustRightInd w:val="0"/>
              <w:spacing w:after="160" w:line="259" w:lineRule="auto"/>
              <w:ind w:left="152"/>
              <w:jc w:val="both"/>
              <w:rPr>
                <w:rFonts w:ascii="Arial" w:hAnsi="Arial"/>
                <w:sz w:val="21"/>
              </w:rPr>
            </w:pPr>
            <w:r w:rsidRPr="00DB5F18">
              <w:rPr>
                <w:rFonts w:ascii="Arial" w:hAnsi="Arial"/>
                <w:sz w:val="21"/>
              </w:rPr>
              <w:t>Activities under this PIP</w:t>
            </w:r>
            <w:r w:rsidR="0078207C">
              <w:rPr>
                <w:rFonts w:ascii="Arial" w:hAnsi="Arial"/>
                <w:sz w:val="21"/>
              </w:rPr>
              <w:t>/Project</w:t>
            </w:r>
            <w:r w:rsidRPr="00DB5F18">
              <w:rPr>
                <w:rFonts w:ascii="Arial" w:hAnsi="Arial"/>
                <w:sz w:val="21"/>
              </w:rPr>
              <w:t xml:space="preserve"> </w:t>
            </w:r>
            <w:r w:rsidR="00DB5F18">
              <w:rPr>
                <w:rFonts w:ascii="Arial" w:hAnsi="Arial"/>
                <w:sz w:val="21"/>
              </w:rPr>
              <w:t xml:space="preserve">shall </w:t>
            </w:r>
            <w:r w:rsidR="00DB5F18" w:rsidRPr="00356B0C">
              <w:rPr>
                <w:rFonts w:ascii="Arial" w:hAnsi="Arial"/>
                <w:sz w:val="21"/>
              </w:rPr>
              <w:t>comply, to the extent possible in a war-torn country, with the climate and environmental standards of the Union. Those activities shall mainstream climate change mitigation and adaptation, environmental protection and biodiversity conservation, human rights, democracy, gender equality and non</w:t>
            </w:r>
            <w:r w:rsidR="0068619C">
              <w:rPr>
                <w:rFonts w:ascii="Arial" w:hAnsi="Arial"/>
                <w:sz w:val="21"/>
              </w:rPr>
              <w:t>-</w:t>
            </w:r>
            <w:r w:rsidR="00DB5F18" w:rsidRPr="00356B0C">
              <w:rPr>
                <w:rFonts w:ascii="Arial" w:hAnsi="Arial"/>
                <w:sz w:val="21"/>
              </w:rPr>
              <w:t xml:space="preserve">discrimination, where relevant, disaster risk reduction and energy infrastructure safety, and shall support progress towards the United Nations Sustainable </w:t>
            </w:r>
            <w:r w:rsidR="00DB5F18" w:rsidRPr="00356B0C">
              <w:rPr>
                <w:rFonts w:ascii="Arial" w:hAnsi="Arial"/>
                <w:sz w:val="21"/>
              </w:rPr>
              <w:lastRenderedPageBreak/>
              <w:t>Development Goals, promoting integrated activities that can create co-benefits and meet multiple objectives in a coherent way, contributing to the reduction of poverty and promoting peaceful and inclusive societies. Those activities shall, to the extent possible, avoid stranded assets, be compatible with the principle of ‘do no harm’, as well as with the sustainability mainstreaming approach underpinning the European Green Deal and shall be also guided by the ‘leaving no one behind’ principle</w:t>
            </w:r>
            <w:r w:rsidR="00DB5F18">
              <w:rPr>
                <w:rFonts w:ascii="Arial" w:hAnsi="Arial"/>
                <w:sz w:val="21"/>
              </w:rPr>
              <w:t>.</w:t>
            </w:r>
          </w:p>
          <w:p w14:paraId="2CC9D1B5" w14:textId="77777777" w:rsidR="00C9147B" w:rsidRPr="00DB5F18" w:rsidRDefault="00C9147B" w:rsidP="003D231D">
            <w:pPr>
              <w:autoSpaceDE w:val="0"/>
              <w:autoSpaceDN w:val="0"/>
              <w:adjustRightInd w:val="0"/>
              <w:spacing w:after="160" w:line="259" w:lineRule="auto"/>
              <w:ind w:left="152"/>
              <w:jc w:val="both"/>
              <w:rPr>
                <w:rFonts w:ascii="Arial" w:hAnsi="Arial"/>
                <w:sz w:val="21"/>
              </w:rPr>
            </w:pPr>
            <w:r w:rsidRPr="00DB5F18">
              <w:rPr>
                <w:rFonts w:ascii="Arial" w:hAnsi="Arial"/>
                <w:i/>
                <w:iCs/>
                <w:sz w:val="21"/>
              </w:rPr>
              <w:t>Justification:</w:t>
            </w:r>
          </w:p>
        </w:tc>
        <w:tc>
          <w:tcPr>
            <w:tcW w:w="1276" w:type="dxa"/>
            <w:shd w:val="clear" w:color="auto" w:fill="auto"/>
          </w:tcPr>
          <w:p w14:paraId="557ED595" w14:textId="77777777" w:rsidR="00C9147B" w:rsidRPr="006E2663" w:rsidRDefault="00C9147B" w:rsidP="003D231D">
            <w:pPr>
              <w:autoSpaceDE w:val="0"/>
              <w:autoSpaceDN w:val="0"/>
              <w:adjustRightInd w:val="0"/>
              <w:spacing w:after="160" w:line="259" w:lineRule="auto"/>
              <w:ind w:left="152"/>
              <w:jc w:val="center"/>
              <w:rPr>
                <w:rFonts w:ascii="Arial" w:hAnsi="Arial"/>
                <w:sz w:val="21"/>
              </w:rPr>
            </w:pPr>
          </w:p>
        </w:tc>
        <w:tc>
          <w:tcPr>
            <w:tcW w:w="1276" w:type="dxa"/>
            <w:shd w:val="clear" w:color="auto" w:fill="auto"/>
          </w:tcPr>
          <w:p w14:paraId="7DD4A43E" w14:textId="77777777" w:rsidR="00C9147B" w:rsidRPr="006E2663" w:rsidRDefault="00C9147B" w:rsidP="003D231D">
            <w:pPr>
              <w:autoSpaceDE w:val="0"/>
              <w:autoSpaceDN w:val="0"/>
              <w:adjustRightInd w:val="0"/>
              <w:spacing w:after="160" w:line="259" w:lineRule="auto"/>
              <w:ind w:left="152"/>
              <w:jc w:val="center"/>
              <w:rPr>
                <w:rFonts w:ascii="Arial" w:hAnsi="Arial"/>
                <w:sz w:val="21"/>
              </w:rPr>
            </w:pPr>
          </w:p>
        </w:tc>
      </w:tr>
      <w:tr w:rsidR="00A92F4E" w:rsidRPr="00B31CDF" w14:paraId="5D4CAE88" w14:textId="77777777" w:rsidTr="003D231D">
        <w:trPr>
          <w:trHeight w:val="841"/>
        </w:trPr>
        <w:tc>
          <w:tcPr>
            <w:tcW w:w="8193" w:type="dxa"/>
            <w:shd w:val="clear" w:color="auto" w:fill="auto"/>
          </w:tcPr>
          <w:p w14:paraId="42E972D7" w14:textId="50F8B8A4" w:rsidR="00DB5F18" w:rsidRDefault="00DB5F18" w:rsidP="003D231D">
            <w:pPr>
              <w:autoSpaceDE w:val="0"/>
              <w:autoSpaceDN w:val="0"/>
              <w:adjustRightInd w:val="0"/>
              <w:spacing w:after="160" w:line="259" w:lineRule="auto"/>
              <w:ind w:left="152"/>
              <w:jc w:val="both"/>
              <w:rPr>
                <w:rFonts w:ascii="Arial" w:hAnsi="Arial"/>
                <w:sz w:val="21"/>
              </w:rPr>
            </w:pPr>
            <w:r w:rsidRPr="00DB5F18">
              <w:rPr>
                <w:rFonts w:ascii="Arial" w:hAnsi="Arial"/>
                <w:sz w:val="21"/>
              </w:rPr>
              <w:t>Activities</w:t>
            </w:r>
            <w:r w:rsidRPr="00356B0C">
              <w:rPr>
                <w:rFonts w:ascii="Arial" w:hAnsi="Arial"/>
                <w:sz w:val="21"/>
              </w:rPr>
              <w:t xml:space="preserve"> under this PIP</w:t>
            </w:r>
            <w:r w:rsidR="0078207C">
              <w:rPr>
                <w:rFonts w:ascii="Arial" w:hAnsi="Arial"/>
                <w:sz w:val="21"/>
              </w:rPr>
              <w:t>/Project</w:t>
            </w:r>
            <w:r w:rsidRPr="00356B0C">
              <w:rPr>
                <w:rFonts w:ascii="Arial" w:hAnsi="Arial"/>
                <w:sz w:val="21"/>
              </w:rPr>
              <w:t xml:space="preserve"> shall not support activities or measures which are incompatible with Ukraine’s National Energy and Climate Plan, if available, or with Ukraine’s nationally determined contribution under the Paris Agreement, which promote investments in fossil fuels or cause significant adverse effects on the environment or the climate or biodiversity, unless such activities or measures are strictly necessary to achieve the objectives of the Facility, taking into account the need to rebuild and modernise infrastructure and rehabilitate natural environment damaged by the war in a resilient way, and are accompanied, where relevant, by appropriate measures to avoid, prevent or reduce and, if possible, offset those adverse effects.</w:t>
            </w:r>
          </w:p>
          <w:p w14:paraId="2DFBEB2E" w14:textId="569C3D53" w:rsidR="008D2EE1" w:rsidRPr="00356B0C" w:rsidRDefault="008D2EE1" w:rsidP="003D231D">
            <w:pPr>
              <w:autoSpaceDE w:val="0"/>
              <w:autoSpaceDN w:val="0"/>
              <w:adjustRightInd w:val="0"/>
              <w:spacing w:after="160" w:line="259" w:lineRule="auto"/>
              <w:ind w:left="152"/>
              <w:jc w:val="both"/>
              <w:rPr>
                <w:rFonts w:ascii="Arial" w:hAnsi="Arial"/>
                <w:bCs/>
                <w:i/>
                <w:iCs/>
                <w:sz w:val="21"/>
              </w:rPr>
            </w:pPr>
            <w:r w:rsidRPr="00DB5F18">
              <w:rPr>
                <w:rFonts w:ascii="Arial" w:hAnsi="Arial"/>
                <w:i/>
                <w:iCs/>
                <w:sz w:val="21"/>
              </w:rPr>
              <w:t>Justification:</w:t>
            </w:r>
          </w:p>
        </w:tc>
        <w:tc>
          <w:tcPr>
            <w:tcW w:w="1276" w:type="dxa"/>
            <w:shd w:val="clear" w:color="auto" w:fill="auto"/>
          </w:tcPr>
          <w:p w14:paraId="347A1B87" w14:textId="77777777" w:rsidR="008D2EE1" w:rsidRPr="006E2663" w:rsidRDefault="008D2EE1" w:rsidP="003D231D">
            <w:pPr>
              <w:autoSpaceDE w:val="0"/>
              <w:autoSpaceDN w:val="0"/>
              <w:adjustRightInd w:val="0"/>
              <w:spacing w:after="160" w:line="259" w:lineRule="auto"/>
              <w:ind w:left="152"/>
              <w:jc w:val="center"/>
              <w:rPr>
                <w:rFonts w:ascii="Arial" w:hAnsi="Arial"/>
                <w:sz w:val="21"/>
              </w:rPr>
            </w:pPr>
          </w:p>
        </w:tc>
        <w:tc>
          <w:tcPr>
            <w:tcW w:w="1276" w:type="dxa"/>
            <w:shd w:val="clear" w:color="auto" w:fill="auto"/>
          </w:tcPr>
          <w:p w14:paraId="4B7EDF63" w14:textId="77777777" w:rsidR="008D2EE1" w:rsidRPr="006E2663" w:rsidRDefault="008D2EE1" w:rsidP="003D231D">
            <w:pPr>
              <w:autoSpaceDE w:val="0"/>
              <w:autoSpaceDN w:val="0"/>
              <w:adjustRightInd w:val="0"/>
              <w:spacing w:after="160" w:line="259" w:lineRule="auto"/>
              <w:ind w:left="152"/>
              <w:jc w:val="center"/>
              <w:rPr>
                <w:rFonts w:ascii="Arial" w:hAnsi="Arial"/>
                <w:sz w:val="21"/>
              </w:rPr>
            </w:pPr>
          </w:p>
        </w:tc>
      </w:tr>
    </w:tbl>
    <w:p w14:paraId="3874EDAF" w14:textId="77777777" w:rsidR="00DB5F18" w:rsidRDefault="00DB5F18" w:rsidP="00202998">
      <w:pPr>
        <w:rPr>
          <w:rFonts w:ascii="Cambria" w:hAnsi="Cambria"/>
          <w:b/>
          <w:bCs/>
          <w:color w:val="365F91"/>
          <w:sz w:val="28"/>
          <w:szCs w:val="28"/>
        </w:rPr>
      </w:pPr>
    </w:p>
    <w:p w14:paraId="74A36E59" w14:textId="77777777" w:rsidR="00B37133" w:rsidRPr="00D54937" w:rsidRDefault="00B37133" w:rsidP="00B37133">
      <w:pPr>
        <w:autoSpaceDE w:val="0"/>
        <w:autoSpaceDN w:val="0"/>
        <w:adjustRightInd w:val="0"/>
        <w:spacing w:after="160" w:line="259" w:lineRule="auto"/>
        <w:jc w:val="both"/>
        <w:rPr>
          <w:rFonts w:ascii="Arial" w:hAnsi="Arial"/>
          <w:b/>
          <w:sz w:val="21"/>
        </w:rPr>
      </w:pPr>
      <w:r w:rsidRPr="00B37133">
        <w:rPr>
          <w:rFonts w:ascii="Arial" w:hAnsi="Arial"/>
          <w:b/>
          <w:sz w:val="21"/>
        </w:rPr>
        <w:t>Table III:</w:t>
      </w:r>
      <w:r>
        <w:rPr>
          <w:rFonts w:ascii="Arial" w:hAnsi="Arial"/>
          <w:b/>
          <w:sz w:val="21"/>
        </w:rPr>
        <w:t xml:space="preserve"> Contribution to Ukraine Facility Regulation targets</w:t>
      </w:r>
    </w:p>
    <w:p w14:paraId="2538B500" w14:textId="77777777" w:rsidR="00B37133" w:rsidRDefault="00B37133" w:rsidP="00202998">
      <w:pPr>
        <w:rPr>
          <w:rFonts w:ascii="Cambria" w:hAnsi="Cambria"/>
          <w:b/>
          <w:bCs/>
          <w:color w:val="365F91"/>
          <w:sz w:val="28"/>
          <w:szCs w:val="28"/>
        </w:rPr>
      </w:pPr>
    </w:p>
    <w:tbl>
      <w:tblPr>
        <w:tblW w:w="107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3"/>
        <w:gridCol w:w="1276"/>
        <w:gridCol w:w="1276"/>
      </w:tblGrid>
      <w:tr w:rsidR="00DB5F18" w:rsidRPr="00B31CDF" w14:paraId="293D9AA2" w14:textId="77777777" w:rsidTr="00B37133">
        <w:trPr>
          <w:trHeight w:val="402"/>
        </w:trPr>
        <w:tc>
          <w:tcPr>
            <w:tcW w:w="10745" w:type="dxa"/>
            <w:gridSpan w:val="3"/>
            <w:shd w:val="clear" w:color="auto" w:fill="auto"/>
          </w:tcPr>
          <w:p w14:paraId="351CB44C" w14:textId="4E878E60" w:rsidR="00DB5F18" w:rsidRPr="00D54937" w:rsidRDefault="004161C9" w:rsidP="003D231D">
            <w:pPr>
              <w:autoSpaceDE w:val="0"/>
              <w:autoSpaceDN w:val="0"/>
              <w:adjustRightInd w:val="0"/>
              <w:spacing w:after="160" w:line="259" w:lineRule="auto"/>
              <w:ind w:left="152"/>
              <w:jc w:val="both"/>
              <w:rPr>
                <w:rFonts w:ascii="Arial" w:hAnsi="Arial"/>
                <w:sz w:val="21"/>
              </w:rPr>
            </w:pPr>
            <w:r>
              <w:rPr>
                <w:rFonts w:ascii="Arial" w:hAnsi="Arial"/>
                <w:sz w:val="21"/>
              </w:rPr>
              <w:t>In line with articles 2</w:t>
            </w:r>
            <w:r w:rsidR="00632790">
              <w:rPr>
                <w:rFonts w:ascii="Arial" w:hAnsi="Arial"/>
                <w:sz w:val="21"/>
              </w:rPr>
              <w:t>8 (</w:t>
            </w:r>
            <w:r>
              <w:rPr>
                <w:rFonts w:ascii="Arial" w:hAnsi="Arial"/>
                <w:sz w:val="21"/>
              </w:rPr>
              <w:t>6</w:t>
            </w:r>
            <w:r w:rsidR="00632790">
              <w:rPr>
                <w:rFonts w:ascii="Arial" w:hAnsi="Arial"/>
                <w:sz w:val="21"/>
              </w:rPr>
              <w:t>)</w:t>
            </w:r>
            <w:r>
              <w:rPr>
                <w:rFonts w:ascii="Arial" w:hAnsi="Arial"/>
                <w:sz w:val="21"/>
              </w:rPr>
              <w:t xml:space="preserve"> and 2</w:t>
            </w:r>
            <w:r w:rsidR="00632790">
              <w:rPr>
                <w:rFonts w:ascii="Arial" w:hAnsi="Arial"/>
                <w:sz w:val="21"/>
              </w:rPr>
              <w:t>8 (</w:t>
            </w:r>
            <w:r>
              <w:rPr>
                <w:rFonts w:ascii="Arial" w:hAnsi="Arial"/>
                <w:sz w:val="21"/>
              </w:rPr>
              <w:t>9</w:t>
            </w:r>
            <w:r w:rsidR="00632790">
              <w:rPr>
                <w:rFonts w:ascii="Arial" w:hAnsi="Arial"/>
                <w:sz w:val="21"/>
              </w:rPr>
              <w:t>)</w:t>
            </w:r>
            <w:r>
              <w:rPr>
                <w:rFonts w:ascii="Arial" w:hAnsi="Arial"/>
                <w:sz w:val="21"/>
              </w:rPr>
              <w:t xml:space="preserve"> of the UF Regulation, t</w:t>
            </w:r>
            <w:r w:rsidR="00DB5F18">
              <w:rPr>
                <w:rFonts w:ascii="Arial" w:hAnsi="Arial"/>
                <w:sz w:val="21"/>
              </w:rPr>
              <w:t>he</w:t>
            </w:r>
            <w:r w:rsidR="00DB5F18" w:rsidRPr="00D54937">
              <w:rPr>
                <w:rFonts w:ascii="Arial" w:hAnsi="Arial"/>
                <w:sz w:val="21"/>
              </w:rPr>
              <w:t xml:space="preserve"> LFI </w:t>
            </w:r>
            <w:r w:rsidR="00DB5F18">
              <w:rPr>
                <w:rFonts w:ascii="Arial" w:hAnsi="Arial"/>
                <w:sz w:val="21"/>
              </w:rPr>
              <w:t>confirms that</w:t>
            </w:r>
            <w:r>
              <w:rPr>
                <w:rFonts w:ascii="Arial" w:hAnsi="Arial"/>
                <w:sz w:val="21"/>
              </w:rPr>
              <w:t>:</w:t>
            </w:r>
            <w:r w:rsidR="00DB5F18">
              <w:rPr>
                <w:rFonts w:ascii="Arial" w:hAnsi="Arial"/>
                <w:sz w:val="21"/>
              </w:rPr>
              <w:t xml:space="preserve"> </w:t>
            </w:r>
          </w:p>
        </w:tc>
      </w:tr>
      <w:tr w:rsidR="00DB5F18" w:rsidRPr="00B31CDF" w14:paraId="6C4DD401" w14:textId="77777777" w:rsidTr="003D231D">
        <w:trPr>
          <w:trHeight w:val="422"/>
        </w:trPr>
        <w:tc>
          <w:tcPr>
            <w:tcW w:w="8193" w:type="dxa"/>
            <w:shd w:val="clear" w:color="auto" w:fill="auto"/>
          </w:tcPr>
          <w:p w14:paraId="3B61F638" w14:textId="6AD2585B" w:rsidR="00DB5F18" w:rsidRPr="00BB6DDC" w:rsidRDefault="00DB5F18" w:rsidP="007C2F88">
            <w:pPr>
              <w:autoSpaceDE w:val="0"/>
              <w:autoSpaceDN w:val="0"/>
              <w:adjustRightInd w:val="0"/>
              <w:spacing w:after="160" w:line="259" w:lineRule="auto"/>
              <w:ind w:left="152"/>
              <w:jc w:val="both"/>
              <w:rPr>
                <w:rFonts w:ascii="Arial" w:hAnsi="Arial"/>
                <w:i/>
                <w:sz w:val="16"/>
              </w:rPr>
            </w:pPr>
          </w:p>
        </w:tc>
        <w:tc>
          <w:tcPr>
            <w:tcW w:w="1276" w:type="dxa"/>
            <w:shd w:val="clear" w:color="auto" w:fill="auto"/>
          </w:tcPr>
          <w:p w14:paraId="382F931E" w14:textId="77777777" w:rsidR="00DB5F18" w:rsidRPr="006E2663" w:rsidRDefault="00DB5F18" w:rsidP="003D231D">
            <w:pPr>
              <w:autoSpaceDE w:val="0"/>
              <w:autoSpaceDN w:val="0"/>
              <w:adjustRightInd w:val="0"/>
              <w:spacing w:after="160" w:line="259" w:lineRule="auto"/>
              <w:ind w:left="152"/>
              <w:jc w:val="center"/>
              <w:rPr>
                <w:rFonts w:ascii="Arial" w:hAnsi="Arial"/>
                <w:sz w:val="21"/>
              </w:rPr>
            </w:pPr>
            <w:r w:rsidRPr="006E2663">
              <w:rPr>
                <w:rFonts w:ascii="Arial" w:hAnsi="Arial"/>
                <w:sz w:val="21"/>
              </w:rPr>
              <w:t>Yes</w:t>
            </w:r>
          </w:p>
        </w:tc>
        <w:tc>
          <w:tcPr>
            <w:tcW w:w="1276" w:type="dxa"/>
            <w:shd w:val="clear" w:color="auto" w:fill="auto"/>
          </w:tcPr>
          <w:p w14:paraId="142BB866" w14:textId="7C0C8CE3" w:rsidR="00DB5F18" w:rsidRPr="006E2663" w:rsidRDefault="00DB5F18" w:rsidP="00DB5F18">
            <w:pPr>
              <w:autoSpaceDE w:val="0"/>
              <w:autoSpaceDN w:val="0"/>
              <w:adjustRightInd w:val="0"/>
              <w:spacing w:after="160" w:line="259" w:lineRule="auto"/>
              <w:ind w:left="152"/>
              <w:jc w:val="center"/>
              <w:rPr>
                <w:rFonts w:ascii="Arial" w:hAnsi="Arial"/>
                <w:sz w:val="21"/>
              </w:rPr>
            </w:pPr>
            <w:r>
              <w:rPr>
                <w:rFonts w:ascii="Arial" w:hAnsi="Arial"/>
                <w:sz w:val="21"/>
              </w:rPr>
              <w:t>No</w:t>
            </w:r>
          </w:p>
        </w:tc>
      </w:tr>
      <w:tr w:rsidR="00632790" w:rsidRPr="00B31CDF" w14:paraId="69177B7B" w14:textId="77777777" w:rsidTr="003D231D">
        <w:trPr>
          <w:trHeight w:val="841"/>
        </w:trPr>
        <w:tc>
          <w:tcPr>
            <w:tcW w:w="8193" w:type="dxa"/>
            <w:shd w:val="clear" w:color="auto" w:fill="auto"/>
          </w:tcPr>
          <w:p w14:paraId="66F363DD" w14:textId="46A6D614" w:rsidR="00632790" w:rsidRDefault="00632790" w:rsidP="003D231D">
            <w:pPr>
              <w:autoSpaceDE w:val="0"/>
              <w:autoSpaceDN w:val="0"/>
              <w:adjustRightInd w:val="0"/>
              <w:spacing w:after="160" w:line="259" w:lineRule="auto"/>
              <w:ind w:left="152"/>
              <w:jc w:val="both"/>
              <w:rPr>
                <w:rFonts w:ascii="Arial" w:hAnsi="Arial"/>
                <w:sz w:val="21"/>
              </w:rPr>
            </w:pPr>
            <w:r>
              <w:rPr>
                <w:rFonts w:ascii="Arial" w:hAnsi="Arial"/>
                <w:sz w:val="21"/>
              </w:rPr>
              <w:t>The EU guarantee requested under this PIP</w:t>
            </w:r>
            <w:r w:rsidR="0078207C">
              <w:rPr>
                <w:rFonts w:ascii="Arial" w:hAnsi="Arial"/>
                <w:sz w:val="21"/>
              </w:rPr>
              <w:t>/Project</w:t>
            </w:r>
            <w:r>
              <w:rPr>
                <w:rFonts w:ascii="Arial" w:hAnsi="Arial"/>
                <w:sz w:val="21"/>
              </w:rPr>
              <w:t xml:space="preserve"> </w:t>
            </w:r>
            <w:r w:rsidRPr="00356B0C">
              <w:rPr>
                <w:rFonts w:ascii="Arial" w:hAnsi="Arial"/>
                <w:sz w:val="21"/>
              </w:rPr>
              <w:t>shall be used to support micro, small and medium-sized enterprises, as defined in Article 2 of the Annex to Recommendation 2003/361/EC, including start-ups, including through financial tools which have as an objective to reduce the risk involved in the lending operations of Ukrainian banks</w:t>
            </w:r>
            <w:r>
              <w:rPr>
                <w:rFonts w:ascii="Arial" w:hAnsi="Arial"/>
                <w:sz w:val="21"/>
              </w:rPr>
              <w:t>.</w:t>
            </w:r>
          </w:p>
          <w:p w14:paraId="224AF0B3" w14:textId="76B9FC58" w:rsidR="00632790" w:rsidRPr="00DB5F18" w:rsidRDefault="00632790" w:rsidP="003D231D">
            <w:pPr>
              <w:autoSpaceDE w:val="0"/>
              <w:autoSpaceDN w:val="0"/>
              <w:adjustRightInd w:val="0"/>
              <w:spacing w:after="160" w:line="259" w:lineRule="auto"/>
              <w:ind w:left="152"/>
              <w:jc w:val="both"/>
              <w:rPr>
                <w:rFonts w:ascii="Arial" w:hAnsi="Arial"/>
                <w:sz w:val="21"/>
              </w:rPr>
            </w:pPr>
            <w:r w:rsidRPr="00DB5F18">
              <w:rPr>
                <w:rFonts w:ascii="Arial" w:hAnsi="Arial"/>
                <w:i/>
                <w:iCs/>
                <w:sz w:val="21"/>
              </w:rPr>
              <w:t>Justification</w:t>
            </w:r>
            <w:r>
              <w:rPr>
                <w:rFonts w:ascii="Arial" w:hAnsi="Arial"/>
                <w:i/>
                <w:iCs/>
                <w:sz w:val="21"/>
              </w:rPr>
              <w:t xml:space="preserve"> and quantification</w:t>
            </w:r>
            <w:r w:rsidRPr="00DB5F18">
              <w:rPr>
                <w:rFonts w:ascii="Arial" w:hAnsi="Arial"/>
                <w:i/>
                <w:iCs/>
                <w:sz w:val="21"/>
              </w:rPr>
              <w:t>:</w:t>
            </w:r>
            <w:r>
              <w:rPr>
                <w:rFonts w:ascii="Arial" w:hAnsi="Arial"/>
                <w:i/>
                <w:iCs/>
                <w:sz w:val="21"/>
              </w:rPr>
              <w:t xml:space="preserve"> </w:t>
            </w:r>
            <w:r w:rsidRPr="00356B0C">
              <w:rPr>
                <w:rFonts w:ascii="Arial" w:hAnsi="Arial"/>
                <w:i/>
                <w:iCs/>
                <w:sz w:val="21"/>
              </w:rPr>
              <w:t xml:space="preserve">[in case of positive reply, the LFI is asked to quantify here what share (both in % and EUR million) of the EU </w:t>
            </w:r>
            <w:r w:rsidR="00CB7EA7">
              <w:rPr>
                <w:rFonts w:ascii="Arial" w:hAnsi="Arial"/>
                <w:i/>
                <w:iCs/>
                <w:sz w:val="21"/>
              </w:rPr>
              <w:t>contribution</w:t>
            </w:r>
            <w:r w:rsidRPr="00356B0C">
              <w:rPr>
                <w:rFonts w:ascii="Arial" w:hAnsi="Arial"/>
                <w:i/>
                <w:iCs/>
                <w:sz w:val="21"/>
              </w:rPr>
              <w:t xml:space="preserve"> to the PIP</w:t>
            </w:r>
            <w:r w:rsidR="0078207C">
              <w:rPr>
                <w:rFonts w:ascii="Arial" w:hAnsi="Arial"/>
                <w:i/>
                <w:iCs/>
                <w:sz w:val="21"/>
              </w:rPr>
              <w:t>/Project</w:t>
            </w:r>
            <w:r w:rsidRPr="00356B0C">
              <w:rPr>
                <w:rFonts w:ascii="Arial" w:hAnsi="Arial"/>
                <w:i/>
                <w:iCs/>
                <w:sz w:val="21"/>
              </w:rPr>
              <w:t xml:space="preserve"> contributes to the achievement of the above objective(s)]</w:t>
            </w:r>
          </w:p>
        </w:tc>
        <w:tc>
          <w:tcPr>
            <w:tcW w:w="1276" w:type="dxa"/>
            <w:shd w:val="clear" w:color="auto" w:fill="auto"/>
          </w:tcPr>
          <w:p w14:paraId="3000CD95" w14:textId="77777777" w:rsidR="00632790" w:rsidRPr="006E2663" w:rsidRDefault="00632790" w:rsidP="003D231D">
            <w:pPr>
              <w:autoSpaceDE w:val="0"/>
              <w:autoSpaceDN w:val="0"/>
              <w:adjustRightInd w:val="0"/>
              <w:spacing w:after="160" w:line="259" w:lineRule="auto"/>
              <w:ind w:left="152"/>
              <w:jc w:val="center"/>
              <w:rPr>
                <w:rFonts w:ascii="Arial" w:hAnsi="Arial"/>
                <w:sz w:val="21"/>
              </w:rPr>
            </w:pPr>
          </w:p>
        </w:tc>
        <w:tc>
          <w:tcPr>
            <w:tcW w:w="1276" w:type="dxa"/>
            <w:shd w:val="clear" w:color="auto" w:fill="auto"/>
          </w:tcPr>
          <w:p w14:paraId="29DB9CB4" w14:textId="77777777" w:rsidR="00632790" w:rsidRPr="006E2663" w:rsidRDefault="00632790" w:rsidP="003D231D">
            <w:pPr>
              <w:autoSpaceDE w:val="0"/>
              <w:autoSpaceDN w:val="0"/>
              <w:adjustRightInd w:val="0"/>
              <w:spacing w:after="160" w:line="259" w:lineRule="auto"/>
              <w:ind w:left="152"/>
              <w:jc w:val="center"/>
              <w:rPr>
                <w:rFonts w:ascii="Arial" w:hAnsi="Arial"/>
                <w:sz w:val="21"/>
              </w:rPr>
            </w:pPr>
          </w:p>
        </w:tc>
      </w:tr>
      <w:tr w:rsidR="00DB5F18" w:rsidRPr="00B31CDF" w14:paraId="50274EF4" w14:textId="77777777" w:rsidTr="003D231D">
        <w:trPr>
          <w:trHeight w:val="841"/>
        </w:trPr>
        <w:tc>
          <w:tcPr>
            <w:tcW w:w="8193" w:type="dxa"/>
            <w:shd w:val="clear" w:color="auto" w:fill="auto"/>
          </w:tcPr>
          <w:p w14:paraId="4B13DF76" w14:textId="500F5F07" w:rsidR="00632790" w:rsidRDefault="00632790" w:rsidP="00632790">
            <w:pPr>
              <w:autoSpaceDE w:val="0"/>
              <w:autoSpaceDN w:val="0"/>
              <w:adjustRightInd w:val="0"/>
              <w:spacing w:after="160" w:line="259" w:lineRule="auto"/>
              <w:ind w:left="152"/>
              <w:jc w:val="both"/>
              <w:rPr>
                <w:rFonts w:ascii="Arial" w:hAnsi="Arial"/>
                <w:sz w:val="21"/>
              </w:rPr>
            </w:pPr>
            <w:r w:rsidRPr="00DB5F18">
              <w:rPr>
                <w:rFonts w:ascii="Arial" w:hAnsi="Arial"/>
                <w:sz w:val="21"/>
              </w:rPr>
              <w:t>Activities under this PIP</w:t>
            </w:r>
            <w:r w:rsidR="0078207C">
              <w:rPr>
                <w:rFonts w:ascii="Arial" w:hAnsi="Arial"/>
                <w:sz w:val="21"/>
              </w:rPr>
              <w:t>/Project</w:t>
            </w:r>
            <w:r w:rsidRPr="00DB5F18">
              <w:rPr>
                <w:rFonts w:ascii="Arial" w:hAnsi="Arial"/>
                <w:sz w:val="21"/>
              </w:rPr>
              <w:t xml:space="preserve"> </w:t>
            </w:r>
            <w:r>
              <w:rPr>
                <w:rFonts w:ascii="Arial" w:hAnsi="Arial"/>
                <w:sz w:val="21"/>
              </w:rPr>
              <w:t xml:space="preserve">contribute to </w:t>
            </w:r>
            <w:r w:rsidRPr="006E2663">
              <w:rPr>
                <w:rFonts w:ascii="Arial" w:hAnsi="Arial"/>
                <w:sz w:val="21"/>
              </w:rPr>
              <w:t>climate change mitigation and adaptation, environmental protection</w:t>
            </w:r>
            <w:r>
              <w:rPr>
                <w:rFonts w:ascii="Arial" w:hAnsi="Arial"/>
                <w:sz w:val="21"/>
              </w:rPr>
              <w:t>, including</w:t>
            </w:r>
            <w:r w:rsidRPr="006E2663">
              <w:rPr>
                <w:rFonts w:ascii="Arial" w:hAnsi="Arial"/>
                <w:sz w:val="21"/>
              </w:rPr>
              <w:t xml:space="preserve"> biodiversity conservation</w:t>
            </w:r>
            <w:r>
              <w:rPr>
                <w:rFonts w:ascii="Arial" w:hAnsi="Arial"/>
                <w:sz w:val="21"/>
              </w:rPr>
              <w:t xml:space="preserve"> and to the green </w:t>
            </w:r>
            <w:proofErr w:type="gramStart"/>
            <w:r>
              <w:rPr>
                <w:rFonts w:ascii="Arial" w:hAnsi="Arial"/>
                <w:sz w:val="21"/>
              </w:rPr>
              <w:t>transition</w:t>
            </w:r>
            <w:proofErr w:type="gramEnd"/>
          </w:p>
          <w:p w14:paraId="0A63EE80" w14:textId="5812C3BD" w:rsidR="00DB5F18" w:rsidRPr="00DB5F18" w:rsidRDefault="00632790" w:rsidP="003D231D">
            <w:pPr>
              <w:autoSpaceDE w:val="0"/>
              <w:autoSpaceDN w:val="0"/>
              <w:adjustRightInd w:val="0"/>
              <w:spacing w:after="160" w:line="259" w:lineRule="auto"/>
              <w:ind w:left="152"/>
              <w:jc w:val="both"/>
              <w:rPr>
                <w:rFonts w:ascii="Arial" w:hAnsi="Arial"/>
                <w:sz w:val="21"/>
              </w:rPr>
            </w:pPr>
            <w:r w:rsidRPr="00DB5F18">
              <w:rPr>
                <w:rFonts w:ascii="Arial" w:hAnsi="Arial"/>
                <w:i/>
                <w:iCs/>
                <w:sz w:val="21"/>
              </w:rPr>
              <w:t>Justification</w:t>
            </w:r>
            <w:r>
              <w:rPr>
                <w:rFonts w:ascii="Arial" w:hAnsi="Arial"/>
                <w:i/>
                <w:iCs/>
                <w:sz w:val="21"/>
              </w:rPr>
              <w:t xml:space="preserve"> and quantification</w:t>
            </w:r>
            <w:r w:rsidRPr="00DB5F18">
              <w:rPr>
                <w:rFonts w:ascii="Arial" w:hAnsi="Arial"/>
                <w:i/>
                <w:iCs/>
                <w:sz w:val="21"/>
              </w:rPr>
              <w:t>:</w:t>
            </w:r>
            <w:r>
              <w:rPr>
                <w:rFonts w:ascii="Arial" w:hAnsi="Arial"/>
                <w:i/>
                <w:iCs/>
                <w:sz w:val="21"/>
              </w:rPr>
              <w:t xml:space="preserve"> </w:t>
            </w:r>
            <w:r w:rsidRPr="00356B0C">
              <w:rPr>
                <w:rFonts w:ascii="Arial" w:hAnsi="Arial"/>
                <w:i/>
                <w:iCs/>
                <w:sz w:val="21"/>
              </w:rPr>
              <w:t>[in case of positive reply, the LFI is asked to quantify here what share (both in % and EUR million) of the EU contribution to the PIP</w:t>
            </w:r>
            <w:r w:rsidR="00CB7EA7">
              <w:rPr>
                <w:rFonts w:ascii="Arial" w:hAnsi="Arial"/>
                <w:i/>
                <w:iCs/>
                <w:sz w:val="21"/>
              </w:rPr>
              <w:t>/Project</w:t>
            </w:r>
            <w:r w:rsidRPr="00356B0C">
              <w:rPr>
                <w:rFonts w:ascii="Arial" w:hAnsi="Arial"/>
                <w:i/>
                <w:iCs/>
                <w:sz w:val="21"/>
              </w:rPr>
              <w:t xml:space="preserve"> contributes to the achievement of the above objective(s)]</w:t>
            </w:r>
            <w:r w:rsidRPr="00DB5F18" w:rsidDel="00632790">
              <w:rPr>
                <w:rFonts w:ascii="Arial" w:hAnsi="Arial"/>
                <w:sz w:val="21"/>
              </w:rPr>
              <w:t xml:space="preserve"> </w:t>
            </w:r>
          </w:p>
        </w:tc>
        <w:tc>
          <w:tcPr>
            <w:tcW w:w="1276" w:type="dxa"/>
            <w:shd w:val="clear" w:color="auto" w:fill="auto"/>
          </w:tcPr>
          <w:p w14:paraId="36C150B6" w14:textId="77777777" w:rsidR="00DB5F18" w:rsidRPr="006E2663" w:rsidRDefault="00DB5F18" w:rsidP="003D231D">
            <w:pPr>
              <w:autoSpaceDE w:val="0"/>
              <w:autoSpaceDN w:val="0"/>
              <w:adjustRightInd w:val="0"/>
              <w:spacing w:after="160" w:line="259" w:lineRule="auto"/>
              <w:ind w:left="152"/>
              <w:jc w:val="center"/>
              <w:rPr>
                <w:rFonts w:ascii="Arial" w:hAnsi="Arial"/>
                <w:sz w:val="21"/>
              </w:rPr>
            </w:pPr>
          </w:p>
        </w:tc>
        <w:tc>
          <w:tcPr>
            <w:tcW w:w="1276" w:type="dxa"/>
            <w:shd w:val="clear" w:color="auto" w:fill="auto"/>
          </w:tcPr>
          <w:p w14:paraId="31421B8A" w14:textId="77777777" w:rsidR="00DB5F18" w:rsidRPr="006E2663" w:rsidRDefault="00DB5F18" w:rsidP="003D231D">
            <w:pPr>
              <w:autoSpaceDE w:val="0"/>
              <w:autoSpaceDN w:val="0"/>
              <w:adjustRightInd w:val="0"/>
              <w:spacing w:after="160" w:line="259" w:lineRule="auto"/>
              <w:ind w:left="152"/>
              <w:jc w:val="center"/>
              <w:rPr>
                <w:rFonts w:ascii="Arial" w:hAnsi="Arial"/>
                <w:sz w:val="21"/>
              </w:rPr>
            </w:pPr>
          </w:p>
        </w:tc>
      </w:tr>
    </w:tbl>
    <w:p w14:paraId="6DE03370" w14:textId="77777777" w:rsidR="00DB5F18" w:rsidRDefault="00DB5F18" w:rsidP="00202998">
      <w:pPr>
        <w:rPr>
          <w:rFonts w:ascii="Cambria" w:hAnsi="Cambria"/>
          <w:b/>
          <w:bCs/>
          <w:color w:val="365F91"/>
          <w:sz w:val="28"/>
          <w:szCs w:val="28"/>
        </w:rPr>
      </w:pPr>
    </w:p>
    <w:p w14:paraId="42BE088B" w14:textId="6164B2F9" w:rsidR="006C65B7" w:rsidRDefault="006C65B7" w:rsidP="00202998">
      <w:pPr>
        <w:rPr>
          <w:rFonts w:ascii="Cambria" w:hAnsi="Cambria"/>
          <w:b/>
          <w:bCs/>
          <w:color w:val="365F91"/>
          <w:sz w:val="28"/>
          <w:szCs w:val="28"/>
        </w:rPr>
      </w:pPr>
    </w:p>
    <w:p w14:paraId="2935DB05" w14:textId="77777777" w:rsidR="00E724F8" w:rsidRDefault="00E724F8"/>
    <w:p w14:paraId="566AEAC3" w14:textId="77638DC9" w:rsidR="00055836" w:rsidRDefault="00202998" w:rsidP="00202998">
      <w:pPr>
        <w:rPr>
          <w:rFonts w:ascii="Cambria" w:hAnsi="Cambria"/>
          <w:b/>
          <w:bCs/>
          <w:color w:val="365F91"/>
          <w:sz w:val="28"/>
          <w:szCs w:val="28"/>
        </w:rPr>
      </w:pPr>
      <w:r w:rsidRPr="161C1E44">
        <w:rPr>
          <w:rFonts w:ascii="Cambria" w:hAnsi="Cambria"/>
          <w:b/>
          <w:bCs/>
          <w:color w:val="365F91"/>
          <w:sz w:val="28"/>
          <w:szCs w:val="28"/>
        </w:rPr>
        <w:t xml:space="preserve">Annex II: </w:t>
      </w:r>
      <w:r w:rsidR="00BA5F51">
        <w:rPr>
          <w:rFonts w:ascii="Cambria" w:hAnsi="Cambria"/>
          <w:b/>
          <w:bCs/>
          <w:color w:val="365F91"/>
          <w:sz w:val="28"/>
          <w:szCs w:val="28"/>
        </w:rPr>
        <w:t>Visual representation</w:t>
      </w:r>
      <w:r w:rsidR="00055836" w:rsidRPr="161C1E44">
        <w:rPr>
          <w:rFonts w:ascii="Cambria" w:hAnsi="Cambria"/>
          <w:b/>
          <w:bCs/>
          <w:color w:val="365F91"/>
          <w:sz w:val="28"/>
          <w:szCs w:val="28"/>
        </w:rPr>
        <w:t xml:space="preserve"> of PIP</w:t>
      </w:r>
      <w:r w:rsidR="009E4862" w:rsidRPr="161C1E44">
        <w:rPr>
          <w:rFonts w:ascii="Cambria" w:hAnsi="Cambria"/>
          <w:b/>
          <w:bCs/>
          <w:color w:val="365F91"/>
          <w:sz w:val="28"/>
          <w:szCs w:val="28"/>
        </w:rPr>
        <w:t>/Project</w:t>
      </w:r>
    </w:p>
    <w:p w14:paraId="23435E9F" w14:textId="2288790F" w:rsidR="007F39BF" w:rsidRDefault="007F39BF" w:rsidP="00202998">
      <w:pPr>
        <w:rPr>
          <w:rFonts w:ascii="Cambria" w:hAnsi="Cambria"/>
          <w:b/>
          <w:bCs/>
          <w:color w:val="365F91"/>
          <w:sz w:val="28"/>
          <w:szCs w:val="28"/>
        </w:rPr>
      </w:pPr>
    </w:p>
    <w:p w14:paraId="2365E823" w14:textId="5DBA7622" w:rsidR="007F39BF" w:rsidRDefault="007F39BF" w:rsidP="007F39BF">
      <w:pPr>
        <w:pStyle w:val="ListParagraph"/>
        <w:numPr>
          <w:ilvl w:val="0"/>
          <w:numId w:val="30"/>
        </w:numPr>
        <w:rPr>
          <w:rFonts w:ascii="Cambria" w:hAnsi="Cambria"/>
          <w:b/>
          <w:bCs/>
          <w:color w:val="365F91"/>
          <w:sz w:val="28"/>
          <w:szCs w:val="28"/>
        </w:rPr>
      </w:pPr>
      <w:r w:rsidRPr="161C1E44">
        <w:rPr>
          <w:rFonts w:ascii="Cambria" w:hAnsi="Cambria"/>
          <w:b/>
          <w:bCs/>
          <w:color w:val="365F91"/>
          <w:sz w:val="28"/>
          <w:szCs w:val="28"/>
        </w:rPr>
        <w:t>Visual representation of project implementation set-up</w:t>
      </w:r>
    </w:p>
    <w:p w14:paraId="70A18758" w14:textId="42AABFD0" w:rsidR="007F39BF" w:rsidRPr="007F39BF" w:rsidRDefault="007F39BF" w:rsidP="007F39BF">
      <w:pPr>
        <w:pStyle w:val="ListParagraph"/>
        <w:numPr>
          <w:ilvl w:val="0"/>
          <w:numId w:val="30"/>
        </w:numPr>
        <w:rPr>
          <w:rFonts w:ascii="Cambria" w:hAnsi="Cambria"/>
          <w:b/>
          <w:bCs/>
          <w:color w:val="365F91"/>
          <w:sz w:val="28"/>
          <w:szCs w:val="28"/>
        </w:rPr>
      </w:pPr>
      <w:r w:rsidRPr="161C1E44">
        <w:rPr>
          <w:rFonts w:ascii="Cambria" w:hAnsi="Cambria"/>
          <w:b/>
          <w:bCs/>
          <w:color w:val="365F91"/>
          <w:sz w:val="28"/>
          <w:szCs w:val="28"/>
        </w:rPr>
        <w:t>Visual representation of risk-sharing</w:t>
      </w:r>
    </w:p>
    <w:p w14:paraId="5608ED2D" w14:textId="77777777" w:rsidR="00055836" w:rsidRDefault="00055836" w:rsidP="00202998">
      <w:pPr>
        <w:rPr>
          <w:rFonts w:ascii="Cambria" w:hAnsi="Cambria"/>
          <w:b/>
          <w:bCs/>
          <w:color w:val="365F91"/>
          <w:sz w:val="28"/>
          <w:szCs w:val="28"/>
        </w:rPr>
      </w:pPr>
    </w:p>
    <w:p w14:paraId="41CC5828" w14:textId="0DEFF638" w:rsidR="1E408F3A" w:rsidRDefault="00055836" w:rsidP="1E408F3A">
      <w:pPr>
        <w:rPr>
          <w:rFonts w:ascii="Cambria" w:hAnsi="Cambria"/>
          <w:b/>
          <w:bCs/>
          <w:color w:val="365F91"/>
          <w:sz w:val="28"/>
          <w:szCs w:val="28"/>
        </w:rPr>
      </w:pPr>
      <w:r w:rsidRPr="00055836">
        <w:rPr>
          <w:rFonts w:ascii="Cambria" w:hAnsi="Cambria"/>
          <w:b/>
          <w:bCs/>
          <w:color w:val="365F91"/>
          <w:sz w:val="28"/>
          <w:szCs w:val="28"/>
        </w:rPr>
        <w:t>Annex II</w:t>
      </w:r>
      <w:r>
        <w:rPr>
          <w:rFonts w:ascii="Cambria" w:hAnsi="Cambria"/>
          <w:b/>
          <w:bCs/>
          <w:color w:val="365F91"/>
          <w:sz w:val="28"/>
          <w:szCs w:val="28"/>
        </w:rPr>
        <w:t>I</w:t>
      </w:r>
      <w:r w:rsidRPr="00055836">
        <w:rPr>
          <w:rFonts w:ascii="Cambria" w:hAnsi="Cambria"/>
          <w:b/>
          <w:bCs/>
          <w:color w:val="365F91"/>
          <w:sz w:val="28"/>
          <w:szCs w:val="28"/>
        </w:rPr>
        <w:t xml:space="preserve">: </w:t>
      </w:r>
      <w:r w:rsidR="0063248D" w:rsidRPr="00055836">
        <w:rPr>
          <w:rFonts w:ascii="Cambria" w:hAnsi="Cambria"/>
          <w:b/>
          <w:bCs/>
          <w:color w:val="365F91"/>
          <w:sz w:val="28"/>
          <w:szCs w:val="28"/>
        </w:rPr>
        <w:t>P</w:t>
      </w:r>
      <w:r w:rsidR="00913B5F" w:rsidRPr="00055836">
        <w:rPr>
          <w:rFonts w:ascii="Cambria" w:hAnsi="Cambria"/>
          <w:b/>
          <w:bCs/>
          <w:color w:val="365F91"/>
          <w:sz w:val="28"/>
          <w:szCs w:val="28"/>
        </w:rPr>
        <w:t>IP</w:t>
      </w:r>
      <w:r w:rsidR="00255BF0">
        <w:rPr>
          <w:rFonts w:ascii="Cambria" w:hAnsi="Cambria"/>
          <w:b/>
          <w:bCs/>
          <w:color w:val="365F91"/>
          <w:sz w:val="28"/>
          <w:szCs w:val="28"/>
        </w:rPr>
        <w:t>/Project</w:t>
      </w:r>
      <w:r w:rsidR="00202998" w:rsidRPr="00055836">
        <w:rPr>
          <w:rFonts w:ascii="Cambria" w:hAnsi="Cambria"/>
          <w:b/>
          <w:bCs/>
          <w:color w:val="365F91"/>
          <w:sz w:val="28"/>
          <w:szCs w:val="28"/>
        </w:rPr>
        <w:t xml:space="preserve"> </w:t>
      </w:r>
      <w:proofErr w:type="gramStart"/>
      <w:r w:rsidR="00202998" w:rsidRPr="00055836">
        <w:rPr>
          <w:rFonts w:ascii="Cambria" w:hAnsi="Cambria"/>
          <w:b/>
          <w:bCs/>
          <w:color w:val="365F91"/>
          <w:sz w:val="28"/>
          <w:szCs w:val="28"/>
        </w:rPr>
        <w:t>map</w:t>
      </w:r>
      <w:proofErr w:type="gramEnd"/>
    </w:p>
    <w:p w14:paraId="625F2FAD" w14:textId="367463A7" w:rsidR="00055836" w:rsidRDefault="00055836" w:rsidP="00202998">
      <w:pPr>
        <w:rPr>
          <w:rFonts w:ascii="Cambria" w:hAnsi="Cambria"/>
          <w:b/>
          <w:bCs/>
          <w:color w:val="365F91"/>
          <w:sz w:val="28"/>
          <w:szCs w:val="28"/>
        </w:rPr>
      </w:pPr>
    </w:p>
    <w:p w14:paraId="6A390D23" w14:textId="5FC85B30" w:rsidR="00D143E0" w:rsidRPr="00BA5F51" w:rsidRDefault="00E520CB" w:rsidP="00E520CB">
      <w:pPr>
        <w:rPr>
          <w:rFonts w:ascii="Cambria" w:hAnsi="Cambria"/>
          <w:b/>
          <w:bCs/>
          <w:color w:val="365F91"/>
          <w:sz w:val="28"/>
          <w:szCs w:val="28"/>
        </w:rPr>
      </w:pPr>
      <w:r w:rsidRPr="00BB6DDC">
        <w:rPr>
          <w:rFonts w:ascii="Cambria" w:hAnsi="Cambria"/>
          <w:b/>
          <w:bCs/>
          <w:color w:val="365F91"/>
          <w:sz w:val="28"/>
          <w:szCs w:val="28"/>
          <w:lang w:val="en-IE"/>
        </w:rPr>
        <w:t xml:space="preserve">Annex </w:t>
      </w:r>
      <w:r w:rsidR="00A41669">
        <w:rPr>
          <w:rFonts w:ascii="Cambria" w:hAnsi="Cambria"/>
          <w:b/>
          <w:bCs/>
          <w:color w:val="365F91"/>
          <w:sz w:val="28"/>
          <w:szCs w:val="28"/>
          <w:lang w:val="en-IE"/>
        </w:rPr>
        <w:t>I</w:t>
      </w:r>
      <w:r w:rsidRPr="00BB6DDC">
        <w:rPr>
          <w:rFonts w:ascii="Cambria" w:hAnsi="Cambria"/>
          <w:b/>
          <w:bCs/>
          <w:color w:val="365F91"/>
          <w:sz w:val="28"/>
          <w:szCs w:val="28"/>
          <w:lang w:val="en-IE"/>
        </w:rPr>
        <w:t xml:space="preserve">V: </w:t>
      </w:r>
      <w:r w:rsidR="00D735B0" w:rsidRPr="00BB6DDC">
        <w:rPr>
          <w:rFonts w:ascii="Cambria" w:hAnsi="Cambria"/>
          <w:b/>
          <w:bCs/>
          <w:color w:val="365F91"/>
          <w:sz w:val="28"/>
          <w:szCs w:val="28"/>
          <w:lang w:val="en-IE"/>
        </w:rPr>
        <w:t>Project</w:t>
      </w:r>
      <w:r w:rsidR="00B1528D">
        <w:rPr>
          <w:rFonts w:ascii="Cambria" w:hAnsi="Cambria"/>
          <w:b/>
          <w:bCs/>
          <w:color w:val="365F91"/>
          <w:sz w:val="28"/>
          <w:szCs w:val="28"/>
          <w:lang w:val="en-IE"/>
        </w:rPr>
        <w:t xml:space="preserve"> budget</w:t>
      </w:r>
      <w:r w:rsidR="00D735B0" w:rsidRPr="00BB6DDC">
        <w:rPr>
          <w:rFonts w:ascii="Cambria" w:hAnsi="Cambria"/>
          <w:b/>
          <w:bCs/>
          <w:color w:val="365F91"/>
          <w:sz w:val="28"/>
          <w:szCs w:val="28"/>
          <w:lang w:val="en-IE"/>
        </w:rPr>
        <w:t xml:space="preserve"> brea</w:t>
      </w:r>
      <w:r w:rsidR="00D735B0">
        <w:rPr>
          <w:rFonts w:ascii="Cambria" w:hAnsi="Cambria"/>
          <w:b/>
          <w:bCs/>
          <w:color w:val="365F91"/>
          <w:sz w:val="28"/>
          <w:szCs w:val="28"/>
          <w:lang w:val="en-IE"/>
        </w:rPr>
        <w:t>kdown</w:t>
      </w:r>
      <w:r w:rsidR="002A19EF">
        <w:rPr>
          <w:rStyle w:val="FootnoteReference"/>
          <w:rFonts w:ascii="Cambria" w:hAnsi="Cambria"/>
          <w:b/>
          <w:bCs/>
          <w:color w:val="365F91"/>
          <w:sz w:val="28"/>
          <w:szCs w:val="28"/>
        </w:rPr>
        <w:footnoteReference w:id="10"/>
      </w:r>
    </w:p>
    <w:p w14:paraId="7A2B0000" w14:textId="77777777" w:rsidR="00D143E0" w:rsidRDefault="00D143E0" w:rsidP="00202998">
      <w:pPr>
        <w:rPr>
          <w:rFonts w:ascii="Cambria" w:hAnsi="Cambria"/>
          <w:b/>
          <w:bCs/>
          <w:color w:val="365F91"/>
          <w:sz w:val="28"/>
          <w:szCs w:val="28"/>
        </w:rPr>
      </w:pPr>
    </w:p>
    <w:p w14:paraId="5136B792" w14:textId="30E11C25" w:rsidR="002C7666" w:rsidRDefault="00F87514" w:rsidP="00202998">
      <w:pPr>
        <w:rPr>
          <w:rFonts w:ascii="Cambria" w:hAnsi="Cambria"/>
          <w:b/>
          <w:bCs/>
          <w:color w:val="365F91"/>
          <w:sz w:val="28"/>
          <w:szCs w:val="28"/>
        </w:rPr>
      </w:pPr>
      <w:r>
        <w:rPr>
          <w:rFonts w:ascii="Cambria" w:hAnsi="Cambria"/>
          <w:b/>
          <w:bCs/>
          <w:color w:val="365F91"/>
          <w:sz w:val="28"/>
          <w:szCs w:val="28"/>
        </w:rPr>
        <w:tab/>
        <w:t xml:space="preserve"> </w:t>
      </w:r>
    </w:p>
    <w:p w14:paraId="5002EFB6" w14:textId="77777777" w:rsidR="002C7666" w:rsidRDefault="002C7666" w:rsidP="00202998">
      <w:pPr>
        <w:rPr>
          <w:rFonts w:ascii="Cambria" w:hAnsi="Cambria"/>
          <w:b/>
          <w:bCs/>
          <w:color w:val="365F91"/>
          <w:sz w:val="28"/>
          <w:szCs w:val="28"/>
        </w:rPr>
      </w:pPr>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gridCol w:w="4994"/>
        <w:gridCol w:w="1795"/>
      </w:tblGrid>
      <w:tr w:rsidR="008804EB" w:rsidRPr="008804EB" w14:paraId="00B15FD6" w14:textId="77777777" w:rsidTr="00BB6DDC">
        <w:trPr>
          <w:trHeight w:val="138"/>
          <w:jc w:val="center"/>
        </w:trPr>
        <w:tc>
          <w:tcPr>
            <w:tcW w:w="9400" w:type="dxa"/>
            <w:gridSpan w:val="3"/>
          </w:tcPr>
          <w:p w14:paraId="67F0170E" w14:textId="5126A96F" w:rsidR="008804EB" w:rsidRPr="008804EB" w:rsidRDefault="008804EB" w:rsidP="008804EB">
            <w:pPr>
              <w:spacing w:before="60" w:after="60" w:line="259" w:lineRule="auto"/>
              <w:jc w:val="both"/>
              <w:rPr>
                <w:rFonts w:ascii="Arial" w:eastAsiaTheme="minorHAnsi" w:hAnsi="Arial" w:cs="Arial"/>
                <w:b/>
                <w:sz w:val="20"/>
                <w:szCs w:val="20"/>
                <w:lang w:eastAsia="en-US"/>
              </w:rPr>
            </w:pPr>
            <w:r w:rsidRPr="008804EB">
              <w:rPr>
                <w:rFonts w:ascii="Arial" w:eastAsiaTheme="minorHAnsi" w:hAnsi="Arial" w:cs="Arial"/>
                <w:b/>
                <w:sz w:val="20"/>
                <w:szCs w:val="20"/>
                <w:lang w:eastAsia="en-US"/>
              </w:rPr>
              <w:t>Indicative pro</w:t>
            </w:r>
            <w:r>
              <w:rPr>
                <w:rFonts w:ascii="Arial" w:eastAsiaTheme="minorHAnsi" w:hAnsi="Arial" w:cs="Arial"/>
                <w:b/>
                <w:sz w:val="20"/>
                <w:szCs w:val="20"/>
                <w:lang w:eastAsia="en-US"/>
              </w:rPr>
              <w:t>ject</w:t>
            </w:r>
            <w:r w:rsidRPr="008804EB">
              <w:rPr>
                <w:rFonts w:ascii="Arial" w:eastAsiaTheme="minorHAnsi" w:hAnsi="Arial" w:cs="Arial"/>
                <w:b/>
                <w:sz w:val="20"/>
                <w:szCs w:val="20"/>
                <w:lang w:eastAsia="en-US"/>
              </w:rPr>
              <w:t xml:space="preserve"> budget with estimated breakdown by use of the funds – detailed description</w:t>
            </w:r>
          </w:p>
        </w:tc>
      </w:tr>
      <w:tr w:rsidR="008804EB" w:rsidRPr="008804EB" w14:paraId="25719587" w14:textId="77777777" w:rsidTr="00BB6DDC">
        <w:trPr>
          <w:trHeight w:val="144"/>
          <w:jc w:val="center"/>
        </w:trPr>
        <w:tc>
          <w:tcPr>
            <w:tcW w:w="2611" w:type="dxa"/>
            <w:shd w:val="clear" w:color="auto" w:fill="auto"/>
          </w:tcPr>
          <w:p w14:paraId="2FB64FDD" w14:textId="77777777" w:rsidR="008804EB" w:rsidRPr="008804EB" w:rsidRDefault="008804EB" w:rsidP="008804EB">
            <w:pPr>
              <w:spacing w:before="60" w:after="60" w:line="259" w:lineRule="auto"/>
              <w:jc w:val="both"/>
              <w:rPr>
                <w:rFonts w:ascii="Arial" w:eastAsiaTheme="minorHAnsi" w:hAnsi="Arial" w:cs="Arial"/>
                <w:sz w:val="20"/>
                <w:szCs w:val="20"/>
                <w:lang w:eastAsia="en-US"/>
              </w:rPr>
            </w:pPr>
          </w:p>
        </w:tc>
        <w:tc>
          <w:tcPr>
            <w:tcW w:w="4994" w:type="dxa"/>
            <w:shd w:val="clear" w:color="auto" w:fill="auto"/>
          </w:tcPr>
          <w:p w14:paraId="002290D4" w14:textId="77777777" w:rsidR="008804EB" w:rsidRPr="008804EB" w:rsidRDefault="008804EB" w:rsidP="008804EB">
            <w:pPr>
              <w:spacing w:before="60" w:after="60" w:line="259" w:lineRule="auto"/>
              <w:jc w:val="center"/>
              <w:rPr>
                <w:rFonts w:ascii="Arial" w:eastAsiaTheme="minorHAnsi" w:hAnsi="Arial" w:cs="Arial"/>
                <w:sz w:val="20"/>
                <w:szCs w:val="20"/>
                <w:lang w:eastAsia="en-US"/>
              </w:rPr>
            </w:pPr>
            <w:r w:rsidRPr="008804EB">
              <w:rPr>
                <w:rFonts w:ascii="Arial" w:eastAsiaTheme="minorHAnsi" w:hAnsi="Arial" w:cs="Arial"/>
                <w:sz w:val="20"/>
                <w:szCs w:val="20"/>
                <w:lang w:eastAsia="en-US"/>
              </w:rPr>
              <w:t>Description</w:t>
            </w:r>
          </w:p>
        </w:tc>
        <w:tc>
          <w:tcPr>
            <w:tcW w:w="1795" w:type="dxa"/>
            <w:shd w:val="clear" w:color="auto" w:fill="auto"/>
          </w:tcPr>
          <w:p w14:paraId="491AD531" w14:textId="77777777" w:rsidR="008804EB" w:rsidRPr="008804EB" w:rsidRDefault="008804EB" w:rsidP="008804EB">
            <w:pPr>
              <w:spacing w:before="60" w:after="60" w:line="259" w:lineRule="auto"/>
              <w:jc w:val="center"/>
              <w:rPr>
                <w:rFonts w:ascii="Arial" w:eastAsiaTheme="minorHAnsi" w:hAnsi="Arial" w:cs="Arial"/>
                <w:sz w:val="20"/>
                <w:szCs w:val="20"/>
                <w:lang w:eastAsia="en-US"/>
              </w:rPr>
            </w:pPr>
            <w:r w:rsidRPr="008804EB">
              <w:rPr>
                <w:rFonts w:ascii="Arial" w:eastAsiaTheme="minorHAnsi" w:hAnsi="Arial" w:cs="Arial"/>
                <w:sz w:val="20"/>
                <w:szCs w:val="20"/>
                <w:lang w:eastAsia="en-US"/>
              </w:rPr>
              <w:t>Amount (€M)</w:t>
            </w:r>
          </w:p>
        </w:tc>
      </w:tr>
      <w:tr w:rsidR="008804EB" w:rsidRPr="008804EB" w14:paraId="175B51E5" w14:textId="77777777" w:rsidTr="00BB6DDC">
        <w:trPr>
          <w:trHeight w:val="258"/>
          <w:jc w:val="center"/>
        </w:trPr>
        <w:tc>
          <w:tcPr>
            <w:tcW w:w="2611" w:type="dxa"/>
            <w:shd w:val="clear" w:color="auto" w:fill="auto"/>
          </w:tcPr>
          <w:p w14:paraId="1182289F" w14:textId="77777777" w:rsidR="008804EB" w:rsidRPr="008804EB" w:rsidRDefault="008804EB" w:rsidP="008804EB">
            <w:pPr>
              <w:spacing w:before="60" w:after="60"/>
              <w:rPr>
                <w:rFonts w:ascii="Arial" w:eastAsiaTheme="minorHAnsi" w:hAnsi="Arial" w:cs="Arial"/>
                <w:sz w:val="20"/>
                <w:szCs w:val="20"/>
                <w:lang w:eastAsia="en-US"/>
              </w:rPr>
            </w:pPr>
            <w:r w:rsidRPr="008804EB">
              <w:rPr>
                <w:rFonts w:ascii="Arial" w:eastAsiaTheme="minorHAnsi" w:hAnsi="Arial" w:cs="Arial"/>
                <w:sz w:val="20"/>
                <w:szCs w:val="20"/>
                <w:lang w:eastAsia="en-US"/>
              </w:rPr>
              <w:t>Investment Costs, of which:</w:t>
            </w:r>
          </w:p>
          <w:p w14:paraId="495D27AA" w14:textId="77777777" w:rsidR="008804EB" w:rsidRPr="008804EB" w:rsidRDefault="008804EB" w:rsidP="008804EB">
            <w:pPr>
              <w:numPr>
                <w:ilvl w:val="0"/>
                <w:numId w:val="21"/>
              </w:numPr>
              <w:spacing w:before="60" w:after="60" w:line="259" w:lineRule="auto"/>
              <w:ind w:left="313" w:hanging="283"/>
              <w:contextualSpacing/>
              <w:jc w:val="both"/>
              <w:rPr>
                <w:rFonts w:ascii="Arial" w:eastAsiaTheme="minorHAnsi" w:hAnsi="Arial" w:cs="Arial"/>
                <w:sz w:val="20"/>
                <w:szCs w:val="20"/>
                <w:lang w:eastAsia="en-US"/>
              </w:rPr>
            </w:pPr>
            <w:r w:rsidRPr="008804EB">
              <w:rPr>
                <w:rFonts w:ascii="Arial" w:eastAsiaTheme="minorHAnsi" w:hAnsi="Arial" w:cs="Arial"/>
                <w:sz w:val="20"/>
                <w:szCs w:val="20"/>
                <w:lang w:eastAsia="en-US"/>
              </w:rPr>
              <w:t>…</w:t>
            </w:r>
          </w:p>
        </w:tc>
        <w:tc>
          <w:tcPr>
            <w:tcW w:w="4994" w:type="dxa"/>
            <w:shd w:val="clear" w:color="auto" w:fill="auto"/>
          </w:tcPr>
          <w:p w14:paraId="15C77EAD" w14:textId="77777777" w:rsidR="008804EB" w:rsidRPr="008804EB" w:rsidRDefault="008804EB" w:rsidP="008804EB">
            <w:pPr>
              <w:spacing w:before="60" w:after="60"/>
              <w:jc w:val="center"/>
              <w:rPr>
                <w:rFonts w:ascii="Arial" w:eastAsiaTheme="minorHAnsi" w:hAnsi="Arial" w:cstheme="minorBidi"/>
                <w:i/>
                <w:color w:val="808080" w:themeColor="background1" w:themeShade="80"/>
                <w:sz w:val="22"/>
                <w:szCs w:val="22"/>
                <w:lang w:eastAsia="en-US"/>
              </w:rPr>
            </w:pPr>
            <w:r w:rsidRPr="008804EB">
              <w:rPr>
                <w:rFonts w:ascii="Arial" w:eastAsiaTheme="minorHAnsi" w:hAnsi="Arial" w:cstheme="minorBidi"/>
                <w:i/>
                <w:color w:val="808080" w:themeColor="background1" w:themeShade="80"/>
                <w:sz w:val="22"/>
                <w:szCs w:val="22"/>
                <w:lang w:eastAsia="en-US"/>
              </w:rPr>
              <w:t xml:space="preserve">Description of how the funds </w:t>
            </w:r>
            <w:proofErr w:type="gramStart"/>
            <w:r w:rsidRPr="008804EB">
              <w:rPr>
                <w:rFonts w:ascii="Arial" w:eastAsiaTheme="minorHAnsi" w:hAnsi="Arial" w:cstheme="minorBidi"/>
                <w:i/>
                <w:color w:val="808080" w:themeColor="background1" w:themeShade="80"/>
                <w:sz w:val="22"/>
                <w:szCs w:val="22"/>
                <w:lang w:eastAsia="en-US"/>
              </w:rPr>
              <w:t>are</w:t>
            </w:r>
            <w:proofErr w:type="gramEnd"/>
            <w:r w:rsidRPr="008804EB">
              <w:rPr>
                <w:rFonts w:ascii="Arial" w:eastAsiaTheme="minorHAnsi" w:hAnsi="Arial" w:cstheme="minorBidi"/>
                <w:i/>
                <w:color w:val="808080" w:themeColor="background1" w:themeShade="80"/>
                <w:sz w:val="22"/>
                <w:szCs w:val="22"/>
                <w:lang w:eastAsia="en-US"/>
              </w:rPr>
              <w:t xml:space="preserve"> used, under the headings of each component if applicable</w:t>
            </w:r>
          </w:p>
        </w:tc>
        <w:tc>
          <w:tcPr>
            <w:tcW w:w="1795" w:type="dxa"/>
            <w:shd w:val="clear" w:color="auto" w:fill="auto"/>
          </w:tcPr>
          <w:p w14:paraId="21536520" w14:textId="77777777" w:rsidR="008804EB" w:rsidRPr="008804EB" w:rsidRDefault="008804EB" w:rsidP="008804EB">
            <w:pPr>
              <w:spacing w:before="60" w:after="60" w:line="259" w:lineRule="auto"/>
              <w:jc w:val="center"/>
              <w:rPr>
                <w:rFonts w:ascii="Arial" w:eastAsiaTheme="minorHAnsi" w:hAnsi="Arial" w:cs="Arial"/>
                <w:sz w:val="20"/>
                <w:szCs w:val="20"/>
                <w:lang w:eastAsia="en-US"/>
              </w:rPr>
            </w:pPr>
          </w:p>
        </w:tc>
      </w:tr>
      <w:tr w:rsidR="008804EB" w:rsidRPr="008804EB" w14:paraId="0FBC7558" w14:textId="77777777" w:rsidTr="00BB6DDC">
        <w:trPr>
          <w:trHeight w:val="213"/>
          <w:jc w:val="center"/>
        </w:trPr>
        <w:tc>
          <w:tcPr>
            <w:tcW w:w="2611" w:type="dxa"/>
            <w:shd w:val="clear" w:color="auto" w:fill="auto"/>
          </w:tcPr>
          <w:p w14:paraId="25618CCB" w14:textId="77777777" w:rsidR="008804EB" w:rsidRPr="008804EB" w:rsidRDefault="008804EB" w:rsidP="008804EB">
            <w:pPr>
              <w:spacing w:before="60" w:after="60"/>
              <w:rPr>
                <w:rFonts w:ascii="Arial" w:eastAsiaTheme="minorHAnsi" w:hAnsi="Arial" w:cs="Arial"/>
                <w:sz w:val="20"/>
                <w:szCs w:val="20"/>
                <w:lang w:eastAsia="en-US"/>
              </w:rPr>
            </w:pPr>
            <w:r w:rsidRPr="008804EB">
              <w:rPr>
                <w:rFonts w:ascii="Arial" w:eastAsiaTheme="minorHAnsi" w:hAnsi="Arial" w:cs="Arial"/>
                <w:sz w:val="20"/>
                <w:szCs w:val="20"/>
                <w:lang w:eastAsia="en-US"/>
              </w:rPr>
              <w:t xml:space="preserve">Technical assistance </w:t>
            </w:r>
          </w:p>
        </w:tc>
        <w:tc>
          <w:tcPr>
            <w:tcW w:w="4994" w:type="dxa"/>
            <w:shd w:val="clear" w:color="auto" w:fill="auto"/>
          </w:tcPr>
          <w:p w14:paraId="2A630FFB" w14:textId="77777777" w:rsidR="008804EB" w:rsidRPr="008804EB" w:rsidRDefault="008804EB" w:rsidP="008804EB">
            <w:pPr>
              <w:spacing w:before="60" w:after="60" w:line="259" w:lineRule="auto"/>
              <w:jc w:val="center"/>
              <w:rPr>
                <w:rFonts w:ascii="Arial" w:eastAsiaTheme="minorHAnsi" w:hAnsi="Arial" w:cs="Arial"/>
                <w:sz w:val="20"/>
                <w:szCs w:val="20"/>
                <w:lang w:eastAsia="en-US"/>
              </w:rPr>
            </w:pPr>
            <w:r w:rsidRPr="008804EB">
              <w:rPr>
                <w:rFonts w:ascii="Arial" w:eastAsiaTheme="minorHAnsi" w:hAnsi="Arial" w:cstheme="minorBidi"/>
                <w:i/>
                <w:color w:val="808080" w:themeColor="background1" w:themeShade="80"/>
                <w:sz w:val="22"/>
                <w:szCs w:val="22"/>
                <w:lang w:eastAsia="en-US"/>
              </w:rPr>
              <w:t xml:space="preserve">Description of how the funds </w:t>
            </w:r>
            <w:proofErr w:type="gramStart"/>
            <w:r w:rsidRPr="008804EB">
              <w:rPr>
                <w:rFonts w:ascii="Arial" w:eastAsiaTheme="minorHAnsi" w:hAnsi="Arial" w:cstheme="minorBidi"/>
                <w:i/>
                <w:color w:val="808080" w:themeColor="background1" w:themeShade="80"/>
                <w:sz w:val="22"/>
                <w:szCs w:val="22"/>
                <w:lang w:eastAsia="en-US"/>
              </w:rPr>
              <w:t>are</w:t>
            </w:r>
            <w:proofErr w:type="gramEnd"/>
            <w:r w:rsidRPr="008804EB">
              <w:rPr>
                <w:rFonts w:ascii="Arial" w:eastAsiaTheme="minorHAnsi" w:hAnsi="Arial" w:cstheme="minorBidi"/>
                <w:i/>
                <w:color w:val="808080" w:themeColor="background1" w:themeShade="80"/>
                <w:sz w:val="22"/>
                <w:szCs w:val="22"/>
                <w:lang w:eastAsia="en-US"/>
              </w:rPr>
              <w:t xml:space="preserve"> used, under the headings of each component if applicable</w:t>
            </w:r>
          </w:p>
        </w:tc>
        <w:tc>
          <w:tcPr>
            <w:tcW w:w="1795" w:type="dxa"/>
            <w:shd w:val="clear" w:color="auto" w:fill="auto"/>
          </w:tcPr>
          <w:p w14:paraId="3568C78E" w14:textId="77777777" w:rsidR="008804EB" w:rsidRPr="008804EB" w:rsidRDefault="008804EB" w:rsidP="008804EB">
            <w:pPr>
              <w:spacing w:before="60" w:after="60" w:line="259" w:lineRule="auto"/>
              <w:jc w:val="center"/>
              <w:rPr>
                <w:rFonts w:ascii="Arial" w:eastAsiaTheme="minorHAnsi" w:hAnsi="Arial" w:cs="Arial"/>
                <w:sz w:val="20"/>
                <w:szCs w:val="20"/>
                <w:lang w:eastAsia="en-US"/>
              </w:rPr>
            </w:pPr>
          </w:p>
        </w:tc>
      </w:tr>
      <w:tr w:rsidR="008804EB" w:rsidRPr="008804EB" w14:paraId="59ACCB98" w14:textId="77777777" w:rsidTr="00BB6DDC">
        <w:trPr>
          <w:trHeight w:val="138"/>
          <w:jc w:val="center"/>
        </w:trPr>
        <w:tc>
          <w:tcPr>
            <w:tcW w:w="2611" w:type="dxa"/>
            <w:shd w:val="clear" w:color="auto" w:fill="auto"/>
          </w:tcPr>
          <w:p w14:paraId="4BEE73E1" w14:textId="77777777" w:rsidR="008804EB" w:rsidRPr="008804EB" w:rsidRDefault="008804EB" w:rsidP="008804EB">
            <w:pPr>
              <w:spacing w:before="60" w:after="60"/>
              <w:rPr>
                <w:rFonts w:ascii="Arial" w:eastAsiaTheme="minorHAnsi" w:hAnsi="Arial" w:cs="Arial"/>
                <w:sz w:val="20"/>
                <w:szCs w:val="20"/>
                <w:lang w:eastAsia="en-US"/>
              </w:rPr>
            </w:pPr>
            <w:r w:rsidRPr="008804EB">
              <w:rPr>
                <w:rFonts w:ascii="Arial" w:eastAsiaTheme="minorHAnsi" w:hAnsi="Arial" w:cs="Arial"/>
                <w:sz w:val="20"/>
                <w:szCs w:val="20"/>
                <w:lang w:eastAsia="en-US"/>
              </w:rPr>
              <w:t>Evaluation, audit</w:t>
            </w:r>
          </w:p>
        </w:tc>
        <w:tc>
          <w:tcPr>
            <w:tcW w:w="4994" w:type="dxa"/>
            <w:shd w:val="clear" w:color="auto" w:fill="auto"/>
          </w:tcPr>
          <w:p w14:paraId="15E06073" w14:textId="77777777" w:rsidR="008804EB" w:rsidRPr="008804EB" w:rsidRDefault="008804EB" w:rsidP="008804EB">
            <w:pPr>
              <w:spacing w:before="60" w:after="60" w:line="259" w:lineRule="auto"/>
              <w:jc w:val="center"/>
              <w:rPr>
                <w:rFonts w:ascii="Arial" w:eastAsiaTheme="minorHAnsi" w:hAnsi="Arial" w:cs="Arial"/>
                <w:sz w:val="20"/>
                <w:szCs w:val="20"/>
                <w:lang w:eastAsia="en-US"/>
              </w:rPr>
            </w:pPr>
          </w:p>
        </w:tc>
        <w:tc>
          <w:tcPr>
            <w:tcW w:w="1795" w:type="dxa"/>
            <w:shd w:val="clear" w:color="auto" w:fill="auto"/>
          </w:tcPr>
          <w:p w14:paraId="5BE0C9DB" w14:textId="77777777" w:rsidR="008804EB" w:rsidRPr="008804EB" w:rsidRDefault="008804EB" w:rsidP="008804EB">
            <w:pPr>
              <w:spacing w:before="60" w:after="60" w:line="259" w:lineRule="auto"/>
              <w:jc w:val="center"/>
              <w:rPr>
                <w:rFonts w:ascii="Arial" w:eastAsiaTheme="minorHAnsi" w:hAnsi="Arial" w:cs="Arial"/>
                <w:sz w:val="20"/>
                <w:szCs w:val="20"/>
                <w:lang w:eastAsia="en-US"/>
              </w:rPr>
            </w:pPr>
          </w:p>
        </w:tc>
      </w:tr>
      <w:tr w:rsidR="008804EB" w:rsidRPr="008804EB" w14:paraId="071ABEEC" w14:textId="77777777" w:rsidTr="00BB6DDC">
        <w:trPr>
          <w:trHeight w:val="360"/>
          <w:jc w:val="center"/>
        </w:trPr>
        <w:tc>
          <w:tcPr>
            <w:tcW w:w="2611" w:type="dxa"/>
            <w:shd w:val="clear" w:color="auto" w:fill="auto"/>
          </w:tcPr>
          <w:p w14:paraId="550B7BC8" w14:textId="77777777" w:rsidR="008804EB" w:rsidRPr="008804EB" w:rsidRDefault="008804EB" w:rsidP="008804EB">
            <w:pPr>
              <w:spacing w:before="60" w:after="60"/>
              <w:rPr>
                <w:rFonts w:ascii="Arial" w:eastAsiaTheme="minorHAnsi" w:hAnsi="Arial" w:cs="Arial"/>
                <w:sz w:val="20"/>
                <w:szCs w:val="20"/>
                <w:lang w:eastAsia="en-US"/>
              </w:rPr>
            </w:pPr>
            <w:r w:rsidRPr="008804EB">
              <w:rPr>
                <w:rFonts w:ascii="Arial" w:eastAsiaTheme="minorHAnsi" w:hAnsi="Arial" w:cs="Arial"/>
                <w:sz w:val="20"/>
                <w:szCs w:val="20"/>
                <w:lang w:eastAsia="en-US"/>
              </w:rPr>
              <w:t xml:space="preserve">… </w:t>
            </w:r>
          </w:p>
        </w:tc>
        <w:tc>
          <w:tcPr>
            <w:tcW w:w="4994" w:type="dxa"/>
            <w:shd w:val="clear" w:color="auto" w:fill="auto"/>
          </w:tcPr>
          <w:p w14:paraId="34988146" w14:textId="77777777" w:rsidR="008804EB" w:rsidRPr="008804EB" w:rsidRDefault="008804EB" w:rsidP="008804EB">
            <w:pPr>
              <w:spacing w:before="60" w:after="60" w:line="259" w:lineRule="auto"/>
              <w:jc w:val="center"/>
              <w:rPr>
                <w:rFonts w:ascii="Arial" w:eastAsiaTheme="minorHAnsi" w:hAnsi="Arial" w:cs="Arial"/>
                <w:sz w:val="20"/>
                <w:szCs w:val="20"/>
                <w:lang w:eastAsia="en-US"/>
              </w:rPr>
            </w:pPr>
          </w:p>
        </w:tc>
        <w:tc>
          <w:tcPr>
            <w:tcW w:w="1795" w:type="dxa"/>
            <w:shd w:val="clear" w:color="auto" w:fill="auto"/>
          </w:tcPr>
          <w:p w14:paraId="59A41732" w14:textId="77777777" w:rsidR="008804EB" w:rsidRPr="008804EB" w:rsidRDefault="008804EB" w:rsidP="008804EB">
            <w:pPr>
              <w:spacing w:before="60" w:after="60" w:line="259" w:lineRule="auto"/>
              <w:jc w:val="both"/>
              <w:rPr>
                <w:rFonts w:ascii="Arial" w:eastAsiaTheme="minorHAnsi" w:hAnsi="Arial" w:cs="Arial"/>
                <w:sz w:val="20"/>
                <w:szCs w:val="20"/>
                <w:lang w:eastAsia="en-US"/>
              </w:rPr>
            </w:pPr>
          </w:p>
        </w:tc>
      </w:tr>
      <w:tr w:rsidR="008804EB" w:rsidRPr="008804EB" w14:paraId="6FB9F734" w14:textId="77777777" w:rsidTr="00BB6DDC">
        <w:trPr>
          <w:trHeight w:val="239"/>
          <w:jc w:val="center"/>
        </w:trPr>
        <w:tc>
          <w:tcPr>
            <w:tcW w:w="2611" w:type="dxa"/>
            <w:shd w:val="clear" w:color="auto" w:fill="auto"/>
          </w:tcPr>
          <w:p w14:paraId="281B0A79" w14:textId="77777777" w:rsidR="008804EB" w:rsidRPr="008804EB" w:rsidRDefault="008804EB" w:rsidP="008804EB">
            <w:pPr>
              <w:spacing w:before="60" w:after="60"/>
              <w:rPr>
                <w:rFonts w:ascii="Arial" w:eastAsiaTheme="minorHAnsi" w:hAnsi="Arial" w:cs="Arial"/>
                <w:b/>
                <w:sz w:val="20"/>
                <w:szCs w:val="20"/>
                <w:lang w:eastAsia="en-US"/>
              </w:rPr>
            </w:pPr>
            <w:r w:rsidRPr="008804EB">
              <w:rPr>
                <w:rFonts w:ascii="Arial" w:eastAsiaTheme="minorHAnsi" w:hAnsi="Arial" w:cs="Arial"/>
                <w:b/>
                <w:sz w:val="20"/>
                <w:szCs w:val="20"/>
                <w:lang w:eastAsia="en-US"/>
              </w:rPr>
              <w:t>Total Uses</w:t>
            </w:r>
          </w:p>
        </w:tc>
        <w:tc>
          <w:tcPr>
            <w:tcW w:w="4994" w:type="dxa"/>
            <w:shd w:val="clear" w:color="auto" w:fill="auto"/>
          </w:tcPr>
          <w:p w14:paraId="306D9A47" w14:textId="77777777" w:rsidR="008804EB" w:rsidRPr="008804EB" w:rsidRDefault="008804EB" w:rsidP="008804EB">
            <w:pPr>
              <w:spacing w:before="60" w:after="60" w:line="259" w:lineRule="auto"/>
              <w:jc w:val="center"/>
              <w:rPr>
                <w:rFonts w:ascii="Arial" w:eastAsiaTheme="minorHAnsi" w:hAnsi="Arial" w:cs="Arial"/>
                <w:sz w:val="20"/>
                <w:szCs w:val="20"/>
                <w:lang w:eastAsia="en-US"/>
              </w:rPr>
            </w:pPr>
          </w:p>
        </w:tc>
        <w:tc>
          <w:tcPr>
            <w:tcW w:w="1795" w:type="dxa"/>
            <w:shd w:val="clear" w:color="auto" w:fill="auto"/>
          </w:tcPr>
          <w:p w14:paraId="77C452DB" w14:textId="77777777" w:rsidR="008804EB" w:rsidRPr="008804EB" w:rsidRDefault="008804EB" w:rsidP="008804EB">
            <w:pPr>
              <w:spacing w:before="60" w:after="60" w:line="259" w:lineRule="auto"/>
              <w:jc w:val="center"/>
              <w:rPr>
                <w:rFonts w:ascii="Arial" w:eastAsiaTheme="minorHAnsi" w:hAnsi="Arial" w:cs="Arial"/>
                <w:sz w:val="20"/>
                <w:szCs w:val="20"/>
                <w:lang w:eastAsia="en-US"/>
              </w:rPr>
            </w:pPr>
          </w:p>
          <w:p w14:paraId="41AB9D2F" w14:textId="77777777" w:rsidR="008804EB" w:rsidRPr="008804EB" w:rsidRDefault="008804EB" w:rsidP="008804EB">
            <w:pPr>
              <w:spacing w:before="60" w:after="60" w:line="259" w:lineRule="auto"/>
              <w:jc w:val="center"/>
              <w:rPr>
                <w:rFonts w:ascii="Arial" w:eastAsiaTheme="minorHAnsi" w:hAnsi="Arial" w:cs="Arial"/>
                <w:sz w:val="20"/>
                <w:szCs w:val="20"/>
                <w:lang w:eastAsia="en-US"/>
              </w:rPr>
            </w:pPr>
          </w:p>
        </w:tc>
      </w:tr>
    </w:tbl>
    <w:p w14:paraId="512B34AE" w14:textId="77777777" w:rsidR="008804EB" w:rsidRDefault="008804EB" w:rsidP="00202998">
      <w:pPr>
        <w:rPr>
          <w:rFonts w:ascii="Cambria" w:hAnsi="Cambria"/>
          <w:b/>
          <w:bCs/>
          <w:color w:val="365F91"/>
          <w:sz w:val="28"/>
          <w:szCs w:val="28"/>
        </w:rPr>
      </w:pPr>
    </w:p>
    <w:p w14:paraId="1C9BA321" w14:textId="77777777" w:rsidR="008804EB" w:rsidRDefault="008804EB" w:rsidP="00202998">
      <w:pPr>
        <w:rPr>
          <w:rFonts w:ascii="Cambria" w:hAnsi="Cambria"/>
          <w:b/>
          <w:bCs/>
          <w:color w:val="365F91"/>
          <w:sz w:val="28"/>
          <w:szCs w:val="28"/>
        </w:rPr>
      </w:pPr>
    </w:p>
    <w:p w14:paraId="5BC38FA5" w14:textId="49C572E6" w:rsidR="00202998" w:rsidRPr="00BA5F51" w:rsidRDefault="00202998" w:rsidP="00BA5F51">
      <w:pPr>
        <w:rPr>
          <w:rFonts w:ascii="Cambria" w:hAnsi="Cambria"/>
          <w:b/>
          <w:bCs/>
          <w:color w:val="365F91"/>
          <w:sz w:val="28"/>
          <w:szCs w:val="28"/>
          <w:lang w:val="en-IE"/>
        </w:rPr>
      </w:pPr>
      <w:r w:rsidRPr="00BA5F51">
        <w:rPr>
          <w:rFonts w:ascii="Cambria" w:hAnsi="Cambria"/>
          <w:b/>
          <w:bCs/>
          <w:color w:val="365F91"/>
          <w:sz w:val="28"/>
          <w:szCs w:val="28"/>
          <w:lang w:val="en-IE"/>
        </w:rPr>
        <w:t>Annex V:</w:t>
      </w:r>
      <w:r w:rsidR="004B5426">
        <w:rPr>
          <w:rFonts w:ascii="Cambria" w:hAnsi="Cambria"/>
          <w:b/>
          <w:bCs/>
          <w:color w:val="365F91"/>
          <w:sz w:val="28"/>
          <w:szCs w:val="28"/>
          <w:lang w:val="en-IE"/>
        </w:rPr>
        <w:t xml:space="preserve"> </w:t>
      </w:r>
      <w:r w:rsidR="00BA5F51" w:rsidRPr="00BA5F51">
        <w:rPr>
          <w:rFonts w:ascii="Cambria" w:hAnsi="Cambria"/>
          <w:b/>
          <w:bCs/>
          <w:color w:val="365F91"/>
          <w:sz w:val="28"/>
          <w:szCs w:val="28"/>
          <w:lang w:val="en-IE"/>
        </w:rPr>
        <w:t>Communicating on the</w:t>
      </w:r>
      <w:r w:rsidR="00BA5F51">
        <w:rPr>
          <w:rFonts w:ascii="Cambria" w:hAnsi="Cambria"/>
          <w:b/>
          <w:bCs/>
          <w:color w:val="365F91"/>
          <w:sz w:val="28"/>
          <w:szCs w:val="28"/>
          <w:lang w:val="en-IE"/>
        </w:rPr>
        <w:t xml:space="preserve"> PIP/Project</w:t>
      </w:r>
    </w:p>
    <w:p w14:paraId="1A4E0F4A" w14:textId="77777777" w:rsidR="00A41669" w:rsidRPr="00BA5F51" w:rsidRDefault="00A41669" w:rsidP="00202998">
      <w:pPr>
        <w:rPr>
          <w:rFonts w:ascii="Cambria" w:hAnsi="Cambria"/>
          <w:b/>
          <w:bCs/>
          <w:color w:val="365F91"/>
          <w:sz w:val="28"/>
          <w:szCs w:val="28"/>
          <w:lang w:val="en-IE"/>
        </w:rPr>
      </w:pPr>
    </w:p>
    <w:p w14:paraId="73F14CB8" w14:textId="6F94057B" w:rsidR="00A41669" w:rsidRDefault="00A41669" w:rsidP="00A41669">
      <w:pPr>
        <w:pStyle w:val="ListParagraph"/>
        <w:numPr>
          <w:ilvl w:val="0"/>
          <w:numId w:val="29"/>
        </w:numPr>
        <w:rPr>
          <w:rFonts w:ascii="Cambria" w:hAnsi="Cambria"/>
          <w:b/>
          <w:bCs/>
          <w:color w:val="365F91"/>
          <w:sz w:val="28"/>
          <w:szCs w:val="28"/>
        </w:rPr>
      </w:pPr>
      <w:r w:rsidRPr="0ED7A39E">
        <w:rPr>
          <w:rFonts w:ascii="Cambria" w:hAnsi="Cambria"/>
          <w:b/>
          <w:bCs/>
          <w:color w:val="365F91"/>
          <w:sz w:val="28"/>
          <w:szCs w:val="28"/>
        </w:rPr>
        <w:t>Public description</w:t>
      </w:r>
      <w:r>
        <w:rPr>
          <w:rFonts w:ascii="Cambria" w:hAnsi="Cambria"/>
          <w:b/>
          <w:bCs/>
          <w:color w:val="365F91"/>
          <w:sz w:val="28"/>
          <w:szCs w:val="28"/>
        </w:rPr>
        <w:t xml:space="preserve"> of the PIP/Project</w:t>
      </w:r>
    </w:p>
    <w:p w14:paraId="3E728F1C" w14:textId="7D244829" w:rsidR="00A41669" w:rsidRPr="00BA5F51" w:rsidRDefault="00A41669" w:rsidP="00BA5F51">
      <w:pPr>
        <w:pStyle w:val="ListParagraph"/>
        <w:numPr>
          <w:ilvl w:val="0"/>
          <w:numId w:val="29"/>
        </w:numPr>
        <w:rPr>
          <w:rFonts w:ascii="Cambria" w:hAnsi="Cambria"/>
          <w:b/>
          <w:bCs/>
          <w:color w:val="365F91"/>
          <w:sz w:val="28"/>
          <w:szCs w:val="28"/>
        </w:rPr>
      </w:pPr>
      <w:r w:rsidRPr="00BA5F51">
        <w:rPr>
          <w:rFonts w:ascii="Cambria" w:hAnsi="Cambria"/>
          <w:b/>
          <w:bCs/>
          <w:color w:val="365F91"/>
          <w:sz w:val="28"/>
          <w:szCs w:val="28"/>
        </w:rPr>
        <w:t>PIP</w:t>
      </w:r>
      <w:r>
        <w:rPr>
          <w:rFonts w:ascii="Cambria" w:hAnsi="Cambria"/>
          <w:b/>
          <w:bCs/>
          <w:color w:val="365F91"/>
          <w:sz w:val="28"/>
          <w:szCs w:val="28"/>
        </w:rPr>
        <w:t>/Project</w:t>
      </w:r>
      <w:r w:rsidRPr="00BA5F51">
        <w:rPr>
          <w:rFonts w:ascii="Cambria" w:hAnsi="Cambria"/>
          <w:b/>
          <w:bCs/>
          <w:color w:val="365F91"/>
          <w:sz w:val="28"/>
          <w:szCs w:val="28"/>
        </w:rPr>
        <w:t xml:space="preserve"> Communication and Visibility Plan </w:t>
      </w:r>
    </w:p>
    <w:p w14:paraId="2EEACB0F" w14:textId="4BE8EE00" w:rsidR="00A41669" w:rsidRPr="00BB6DDC" w:rsidRDefault="00A41669" w:rsidP="00BA5F51">
      <w:pPr>
        <w:pStyle w:val="ListParagraph"/>
        <w:rPr>
          <w:rFonts w:ascii="Cambria" w:hAnsi="Cambria"/>
          <w:b/>
          <w:bCs/>
          <w:color w:val="365F91"/>
          <w:sz w:val="28"/>
          <w:szCs w:val="28"/>
        </w:rPr>
      </w:pPr>
    </w:p>
    <w:p w14:paraId="70226286" w14:textId="77777777" w:rsidR="00A41669" w:rsidRPr="00BB6DDC" w:rsidRDefault="00A41669" w:rsidP="00BA5F51">
      <w:pPr>
        <w:pStyle w:val="ListParagraph"/>
        <w:rPr>
          <w:rFonts w:ascii="Cambria" w:hAnsi="Cambria"/>
          <w:b/>
          <w:bCs/>
          <w:color w:val="365F91"/>
          <w:sz w:val="28"/>
          <w:szCs w:val="28"/>
        </w:rPr>
      </w:pPr>
    </w:p>
    <w:p w14:paraId="66FFF8A9" w14:textId="77777777" w:rsidR="00A41669" w:rsidRDefault="00A41669" w:rsidP="00202998">
      <w:pPr>
        <w:rPr>
          <w:rFonts w:ascii="Cambria" w:hAnsi="Cambria"/>
          <w:b/>
          <w:bCs/>
          <w:color w:val="365F91"/>
          <w:sz w:val="28"/>
          <w:szCs w:val="28"/>
        </w:rPr>
      </w:pPr>
    </w:p>
    <w:p w14:paraId="0B3E538D" w14:textId="08BC13FF" w:rsidR="0ED7A39E" w:rsidRDefault="0ED7A39E">
      <w:r>
        <w:br w:type="page"/>
      </w:r>
    </w:p>
    <w:p w14:paraId="6297F2CE" w14:textId="48BE9B2C" w:rsidR="00731358" w:rsidRPr="006D200C" w:rsidRDefault="00B51744" w:rsidP="00731358">
      <w:pPr>
        <w:jc w:val="center"/>
        <w:rPr>
          <w:rFonts w:ascii="Arial" w:hAnsi="Arial"/>
        </w:rPr>
      </w:pPr>
      <w:r>
        <w:rPr>
          <w:rFonts w:ascii="Arial" w:hAnsi="Arial" w:cs="Arial"/>
        </w:rPr>
        <w:lastRenderedPageBreak/>
        <w:t>P</w:t>
      </w:r>
      <w:r w:rsidR="00731358" w:rsidRPr="0ED7A39E">
        <w:rPr>
          <w:rFonts w:ascii="Arial" w:hAnsi="Arial" w:cs="Arial"/>
        </w:rPr>
        <w:t>ART</w:t>
      </w:r>
      <w:r w:rsidR="00731358" w:rsidRPr="0ED7A39E">
        <w:rPr>
          <w:rFonts w:ascii="Arial" w:hAnsi="Arial"/>
        </w:rPr>
        <w:t xml:space="preserve"> II</w:t>
      </w:r>
    </w:p>
    <w:p w14:paraId="7A4AAF1C" w14:textId="77777777" w:rsidR="00731358" w:rsidRDefault="00731358" w:rsidP="00731358">
      <w:pPr>
        <w:tabs>
          <w:tab w:val="left" w:pos="9214"/>
        </w:tabs>
        <w:rPr>
          <w:rFonts w:ascii="Arial" w:hAnsi="Arial" w:cs="Arial"/>
          <w:b/>
        </w:rPr>
      </w:pPr>
    </w:p>
    <w:p w14:paraId="1E2CC30E" w14:textId="194BDE58" w:rsidR="00731358" w:rsidRDefault="0079207D" w:rsidP="00731358">
      <w:pPr>
        <w:tabs>
          <w:tab w:val="left" w:pos="9214"/>
        </w:tabs>
        <w:jc w:val="center"/>
        <w:rPr>
          <w:rFonts w:ascii="Arial" w:hAnsi="Arial" w:cs="Arial"/>
          <w:b/>
        </w:rPr>
      </w:pPr>
      <w:r>
        <w:rPr>
          <w:rFonts w:ascii="Arial" w:hAnsi="Arial" w:cs="Arial"/>
          <w:b/>
        </w:rPr>
        <w:t>Ukraine</w:t>
      </w:r>
      <w:r w:rsidR="00731358">
        <w:rPr>
          <w:rFonts w:ascii="Arial" w:hAnsi="Arial" w:cs="Arial"/>
          <w:b/>
        </w:rPr>
        <w:t xml:space="preserve"> Guarantee</w:t>
      </w:r>
    </w:p>
    <w:p w14:paraId="3643A98F" w14:textId="3FE6CF0A" w:rsidR="00731358" w:rsidRDefault="00731358" w:rsidP="00731358">
      <w:pPr>
        <w:tabs>
          <w:tab w:val="left" w:pos="9214"/>
        </w:tabs>
        <w:jc w:val="center"/>
        <w:rPr>
          <w:rFonts w:ascii="Arial" w:hAnsi="Arial" w:cs="Arial"/>
          <w:b/>
          <w:sz w:val="20"/>
        </w:rPr>
      </w:pPr>
      <w:r w:rsidRPr="00051FD2">
        <w:rPr>
          <w:rFonts w:ascii="Arial" w:hAnsi="Arial" w:cs="Arial"/>
          <w:b/>
        </w:rPr>
        <w:t>PRO</w:t>
      </w:r>
      <w:r>
        <w:rPr>
          <w:rFonts w:ascii="Arial" w:hAnsi="Arial" w:cs="Arial"/>
          <w:b/>
        </w:rPr>
        <w:t>POSED INVESTMENT PROGRAMME (PIP)</w:t>
      </w:r>
      <w:r w:rsidR="00EF30E3">
        <w:rPr>
          <w:rFonts w:ascii="Arial" w:hAnsi="Arial" w:cs="Arial"/>
          <w:b/>
        </w:rPr>
        <w:t xml:space="preserve"> / Project</w:t>
      </w:r>
    </w:p>
    <w:p w14:paraId="2BC9C0EC" w14:textId="58D0F01A" w:rsidR="00727830" w:rsidRDefault="00727830" w:rsidP="00956473">
      <w:pPr>
        <w:jc w:val="center"/>
        <w:rPr>
          <w:rFonts w:ascii="Arial" w:hAnsi="Arial" w:cs="Arial"/>
          <w:b/>
          <w:sz w:val="20"/>
          <w:szCs w:val="20"/>
        </w:rPr>
      </w:pPr>
    </w:p>
    <w:p w14:paraId="4123B1AC" w14:textId="34E168EB" w:rsidR="00F4218A" w:rsidRDefault="00F4218A" w:rsidP="105BF125">
      <w:pPr>
        <w:jc w:val="center"/>
        <w:rPr>
          <w:rFonts w:ascii="Arial" w:hAnsi="Arial" w:cs="Arial"/>
          <w:b/>
          <w:sz w:val="20"/>
          <w:szCs w:val="20"/>
        </w:rPr>
      </w:pPr>
      <w:r>
        <w:rPr>
          <w:rFonts w:ascii="Arial" w:hAnsi="Arial" w:cs="Arial"/>
          <w:b/>
          <w:sz w:val="20"/>
          <w:szCs w:val="20"/>
        </w:rPr>
        <w:t>(Risk-related</w:t>
      </w:r>
      <w:r w:rsidR="00637446">
        <w:rPr>
          <w:rFonts w:ascii="Arial" w:hAnsi="Arial" w:cs="Arial"/>
          <w:b/>
          <w:sz w:val="20"/>
          <w:szCs w:val="20"/>
        </w:rPr>
        <w:t xml:space="preserve"> and pipeline</w:t>
      </w:r>
      <w:r>
        <w:rPr>
          <w:rFonts w:ascii="Arial" w:hAnsi="Arial" w:cs="Arial"/>
          <w:b/>
          <w:sz w:val="20"/>
          <w:szCs w:val="20"/>
        </w:rPr>
        <w:t xml:space="preserve"> information)</w:t>
      </w:r>
    </w:p>
    <w:p w14:paraId="1163F2DF" w14:textId="77777777" w:rsidR="00F4218A" w:rsidRDefault="00F4218A" w:rsidP="00202998">
      <w:pPr>
        <w:rPr>
          <w:rFonts w:ascii="Arial" w:hAnsi="Arial" w:cs="Arial"/>
          <w:b/>
          <w:sz w:val="20"/>
          <w:szCs w:val="20"/>
        </w:rPr>
      </w:pPr>
    </w:p>
    <w:p w14:paraId="42691141" w14:textId="6E357CE7" w:rsidR="00727830" w:rsidRPr="00F4218A" w:rsidRDefault="00731358" w:rsidP="00F4218A">
      <w:pPr>
        <w:jc w:val="center"/>
        <w:rPr>
          <w:rFonts w:ascii="Arial" w:hAnsi="Arial" w:cs="Arial"/>
          <w:bCs/>
          <w:i/>
          <w:sz w:val="16"/>
          <w:szCs w:val="16"/>
        </w:rPr>
      </w:pPr>
      <w:r>
        <w:rPr>
          <w:rFonts w:ascii="Arial" w:hAnsi="Arial" w:cs="Arial"/>
          <w:i/>
          <w:sz w:val="16"/>
          <w:szCs w:val="16"/>
        </w:rPr>
        <w:t xml:space="preserve">to be provided separately </w:t>
      </w:r>
      <w:r w:rsidR="00F4218A" w:rsidRPr="00F4218A">
        <w:rPr>
          <w:rFonts w:ascii="Arial" w:hAnsi="Arial" w:cs="Arial"/>
          <w:i/>
          <w:sz w:val="16"/>
          <w:szCs w:val="16"/>
        </w:rPr>
        <w:t>in Excel form</w:t>
      </w:r>
    </w:p>
    <w:p w14:paraId="053881E3" w14:textId="063B1D1B" w:rsidR="00B90748" w:rsidRPr="007002AB" w:rsidRDefault="00B90748" w:rsidP="007002AB">
      <w:pPr>
        <w:rPr>
          <w:rFonts w:ascii="Arial" w:hAnsi="Arial" w:cs="Arial"/>
          <w:b/>
          <w:sz w:val="20"/>
          <w:szCs w:val="20"/>
        </w:rPr>
      </w:pPr>
    </w:p>
    <w:sectPr w:rsidR="00B90748" w:rsidRPr="007002AB" w:rsidSect="007A31B2">
      <w:headerReference w:type="default" r:id="rId14"/>
      <w:headerReference w:type="first" r:id="rId15"/>
      <w:pgSz w:w="11906" w:h="16838"/>
      <w:pgMar w:top="720" w:right="720" w:bottom="720" w:left="426" w:header="708" w:footer="708" w:gutter="0"/>
      <w:pgBorders w:offsetFrom="page">
        <w:bottom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1E22" w14:textId="77777777" w:rsidR="00AB3E2D" w:rsidRDefault="00AB3E2D">
      <w:r>
        <w:separator/>
      </w:r>
    </w:p>
  </w:endnote>
  <w:endnote w:type="continuationSeparator" w:id="0">
    <w:p w14:paraId="304E21EF" w14:textId="77777777" w:rsidR="00AB3E2D" w:rsidRDefault="00AB3E2D">
      <w:r>
        <w:continuationSeparator/>
      </w:r>
    </w:p>
  </w:endnote>
  <w:endnote w:type="continuationNotice" w:id="1">
    <w:p w14:paraId="6F7D19A9" w14:textId="77777777" w:rsidR="00AB3E2D" w:rsidRDefault="00AB3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Lt BT">
    <w:altName w:val="EC Square Sans Pro Medium"/>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altName w:val="Times New Roman"/>
    <w:panose1 w:val="020B070402020202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0F5EC" w14:textId="1E8DC16A" w:rsidR="00BB0210" w:rsidRDefault="00BB0210">
    <w:pPr>
      <w:pStyle w:val="Footer"/>
      <w:jc w:val="center"/>
    </w:pPr>
    <w:r>
      <w:fldChar w:fldCharType="begin"/>
    </w:r>
    <w:r>
      <w:instrText xml:space="preserve"> PAGE   \* MERGEFORMAT </w:instrText>
    </w:r>
    <w:r>
      <w:fldChar w:fldCharType="separate"/>
    </w:r>
    <w:r w:rsidR="00542A9A">
      <w:rPr>
        <w:noProof/>
      </w:rPr>
      <w:t>2</w:t>
    </w:r>
    <w:r>
      <w:rPr>
        <w:noProof/>
      </w:rPr>
      <w:fldChar w:fldCharType="end"/>
    </w:r>
  </w:p>
  <w:p w14:paraId="50747775" w14:textId="77777777" w:rsidR="00BB0210" w:rsidRDefault="00BB0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04C15" w14:textId="77777777" w:rsidR="00AB3E2D" w:rsidRDefault="00AB3E2D">
      <w:r>
        <w:separator/>
      </w:r>
    </w:p>
  </w:footnote>
  <w:footnote w:type="continuationSeparator" w:id="0">
    <w:p w14:paraId="1B9565C8" w14:textId="77777777" w:rsidR="00AB3E2D" w:rsidRDefault="00AB3E2D">
      <w:r>
        <w:continuationSeparator/>
      </w:r>
    </w:p>
  </w:footnote>
  <w:footnote w:type="continuationNotice" w:id="1">
    <w:p w14:paraId="20AC73DC" w14:textId="77777777" w:rsidR="00AB3E2D" w:rsidRDefault="00AB3E2D"/>
  </w:footnote>
  <w:footnote w:id="2">
    <w:p w14:paraId="1610FCA4" w14:textId="1DC6E3BB" w:rsidR="004356EB" w:rsidRPr="006D322A" w:rsidRDefault="004356EB" w:rsidP="004356EB">
      <w:pPr>
        <w:pStyle w:val="FootnoteText"/>
      </w:pPr>
      <w:r>
        <w:rPr>
          <w:rStyle w:val="FootnoteReference"/>
        </w:rPr>
        <w:footnoteRef/>
      </w:r>
      <w:r>
        <w:t xml:space="preserve"> </w:t>
      </w:r>
      <w:r w:rsidRPr="003D7378">
        <w:rPr>
          <w:i/>
          <w:iCs/>
        </w:rPr>
        <w:t xml:space="preserve">For the avoidance of doubt, this application form may be used for submissions relating to a Portfolio of Investment Projects (PIPs) or </w:t>
      </w:r>
      <w:r w:rsidR="003A03D0" w:rsidRPr="003D7378">
        <w:rPr>
          <w:i/>
          <w:iCs/>
        </w:rPr>
        <w:t>to individual projects</w:t>
      </w:r>
      <w:r w:rsidR="004B5426">
        <w:rPr>
          <w:i/>
          <w:iCs/>
        </w:rPr>
        <w:t>/Funds</w:t>
      </w:r>
      <w:r w:rsidR="003A03D0" w:rsidRPr="003D7378">
        <w:rPr>
          <w:i/>
          <w:iCs/>
        </w:rPr>
        <w:t>.</w:t>
      </w:r>
    </w:p>
  </w:footnote>
  <w:footnote w:id="3">
    <w:p w14:paraId="74F5112D" w14:textId="72297652" w:rsidR="003A7CAC" w:rsidRPr="003A7CAC" w:rsidRDefault="003A7CAC">
      <w:pPr>
        <w:pStyle w:val="FootnoteText"/>
      </w:pPr>
      <w:r>
        <w:rPr>
          <w:rStyle w:val="FootnoteReference"/>
        </w:rPr>
        <w:footnoteRef/>
      </w:r>
      <w:r>
        <w:t xml:space="preserve"> </w:t>
      </w:r>
      <w:r w:rsidRPr="003D7378">
        <w:rPr>
          <w:i/>
          <w:iCs/>
        </w:rPr>
        <w:t>Please add</w:t>
      </w:r>
      <w:r w:rsidR="000738AF" w:rsidRPr="003D7378">
        <w:rPr>
          <w:i/>
          <w:iCs/>
        </w:rPr>
        <w:t>/delete</w:t>
      </w:r>
      <w:r w:rsidRPr="003D7378">
        <w:rPr>
          <w:i/>
          <w:iCs/>
        </w:rPr>
        <w:t xml:space="preserve"> rows in each sub-section as </w:t>
      </w:r>
      <w:proofErr w:type="gramStart"/>
      <w:r w:rsidRPr="003D7378">
        <w:rPr>
          <w:i/>
          <w:iCs/>
        </w:rPr>
        <w:t>required</w:t>
      </w:r>
      <w:proofErr w:type="gramEnd"/>
      <w:r>
        <w:t xml:space="preserve"> </w:t>
      </w:r>
    </w:p>
  </w:footnote>
  <w:footnote w:id="4">
    <w:p w14:paraId="57CA2379" w14:textId="2FE0DCCB" w:rsidR="00CC64F3" w:rsidRPr="00D51391" w:rsidRDefault="00CC64F3">
      <w:pPr>
        <w:pStyle w:val="FootnoteText"/>
        <w:rPr>
          <w:lang w:val="en-IE"/>
        </w:rPr>
      </w:pPr>
      <w:r>
        <w:rPr>
          <w:rStyle w:val="FootnoteReference"/>
        </w:rPr>
        <w:footnoteRef/>
      </w:r>
      <w:r>
        <w:t xml:space="preserve"> </w:t>
      </w:r>
      <w:r w:rsidRPr="00BA5F51">
        <w:rPr>
          <w:i/>
          <w:iCs/>
        </w:rPr>
        <w:t xml:space="preserve">Please add/delete rows in each sub-section as </w:t>
      </w:r>
      <w:proofErr w:type="gramStart"/>
      <w:r w:rsidRPr="00BA5F51">
        <w:rPr>
          <w:i/>
          <w:iCs/>
        </w:rPr>
        <w:t>required</w:t>
      </w:r>
      <w:proofErr w:type="gramEnd"/>
    </w:p>
  </w:footnote>
  <w:footnote w:id="5">
    <w:p w14:paraId="75442AD9" w14:textId="77777777" w:rsidR="00786921" w:rsidRPr="00215ED7" w:rsidRDefault="00786921" w:rsidP="00786921">
      <w:pPr>
        <w:pStyle w:val="FootnoteText"/>
      </w:pPr>
      <w:r>
        <w:rPr>
          <w:rStyle w:val="FootnoteReference"/>
        </w:rPr>
        <w:footnoteRef/>
      </w:r>
      <w:r>
        <w:t xml:space="preserve"> </w:t>
      </w:r>
      <w:r w:rsidRPr="00FD0626">
        <w:rPr>
          <w:i/>
          <w:iCs/>
        </w:rPr>
        <w:t>For Projects’ applications only</w:t>
      </w:r>
    </w:p>
  </w:footnote>
  <w:footnote w:id="6">
    <w:p w14:paraId="27D99733" w14:textId="44736724" w:rsidR="008B4254" w:rsidRPr="008E7EBA" w:rsidRDefault="008B4254">
      <w:pPr>
        <w:pStyle w:val="FootnoteText"/>
        <w:rPr>
          <w:i/>
          <w:iCs/>
        </w:rPr>
      </w:pPr>
      <w:r>
        <w:rPr>
          <w:rStyle w:val="FootnoteReference"/>
        </w:rPr>
        <w:footnoteRef/>
      </w:r>
      <w:r>
        <w:t xml:space="preserve"> </w:t>
      </w:r>
      <w:r w:rsidR="008E7EBA" w:rsidRPr="008E7EBA">
        <w:rPr>
          <w:i/>
          <w:iCs/>
        </w:rPr>
        <w:t xml:space="preserve">This section is mandatory only if EU Guarantee coverage or a grant for a financial instrument is </w:t>
      </w:r>
      <w:proofErr w:type="gramStart"/>
      <w:r w:rsidR="008E7EBA" w:rsidRPr="008E7EBA">
        <w:rPr>
          <w:i/>
          <w:iCs/>
        </w:rPr>
        <w:t>requested</w:t>
      </w:r>
      <w:proofErr w:type="gramEnd"/>
    </w:p>
  </w:footnote>
  <w:footnote w:id="7">
    <w:p w14:paraId="0DEE53F2" w14:textId="6B7A84DD" w:rsidR="00265D40" w:rsidRPr="00BA5F51" w:rsidRDefault="00265D40">
      <w:pPr>
        <w:pStyle w:val="FootnoteText"/>
        <w:rPr>
          <w:i/>
          <w:iCs/>
        </w:rPr>
      </w:pPr>
      <w:r>
        <w:rPr>
          <w:rStyle w:val="FootnoteReference"/>
        </w:rPr>
        <w:footnoteRef/>
      </w:r>
      <w:r>
        <w:t xml:space="preserve"> </w:t>
      </w:r>
      <w:r w:rsidR="00CF1E26">
        <w:rPr>
          <w:i/>
          <w:iCs/>
        </w:rPr>
        <w:t>A</w:t>
      </w:r>
      <w:r w:rsidRPr="00BA5F51">
        <w:rPr>
          <w:i/>
          <w:iCs/>
        </w:rPr>
        <w:t xml:space="preserve"> visual representation of the PIP’s financial structure and envisaged risk sharing</w:t>
      </w:r>
      <w:r w:rsidR="00CF1E26">
        <w:rPr>
          <w:i/>
          <w:iCs/>
        </w:rPr>
        <w:t xml:space="preserve"> should be included as part of Annex II</w:t>
      </w:r>
    </w:p>
  </w:footnote>
  <w:footnote w:id="8">
    <w:p w14:paraId="2946F43E" w14:textId="779A022C" w:rsidR="00D10FF7" w:rsidRPr="00D10FF7" w:rsidRDefault="00D10FF7" w:rsidP="00235620">
      <w:pPr>
        <w:pStyle w:val="FootnoteText"/>
        <w:tabs>
          <w:tab w:val="clear" w:pos="284"/>
          <w:tab w:val="left" w:pos="140"/>
        </w:tabs>
        <w:ind w:left="142" w:hanging="118"/>
        <w:jc w:val="both"/>
        <w:rPr>
          <w:lang w:val="en-IE"/>
        </w:rPr>
      </w:pPr>
      <w:r>
        <w:rPr>
          <w:rStyle w:val="FootnoteReference"/>
        </w:rPr>
        <w:footnoteRef/>
      </w:r>
      <w:r>
        <w:t xml:space="preserve"> </w:t>
      </w:r>
      <w:r w:rsidRPr="00356B0C">
        <w:rPr>
          <w:i/>
          <w:iCs/>
        </w:rPr>
        <w:t>Th</w:t>
      </w:r>
      <w:r w:rsidR="00C9280F">
        <w:rPr>
          <w:i/>
          <w:iCs/>
        </w:rPr>
        <w:t>is</w:t>
      </w:r>
      <w:r w:rsidRPr="00356B0C">
        <w:rPr>
          <w:i/>
          <w:iCs/>
        </w:rPr>
        <w:t xml:space="preserve"> field </w:t>
      </w:r>
      <w:r w:rsidR="00C9280F">
        <w:rPr>
          <w:i/>
          <w:iCs/>
        </w:rPr>
        <w:t>is</w:t>
      </w:r>
      <w:r w:rsidR="00C9280F" w:rsidRPr="00356B0C">
        <w:rPr>
          <w:i/>
          <w:iCs/>
        </w:rPr>
        <w:t xml:space="preserve"> </w:t>
      </w:r>
      <w:r w:rsidRPr="00356B0C">
        <w:rPr>
          <w:i/>
          <w:iCs/>
        </w:rPr>
        <w:t xml:space="preserve">specifically conceived for applications </w:t>
      </w:r>
      <w:r w:rsidR="008B07EB" w:rsidRPr="00356B0C">
        <w:rPr>
          <w:i/>
          <w:iCs/>
        </w:rPr>
        <w:t xml:space="preserve">covering both guarantees as well as TA. </w:t>
      </w:r>
      <w:r w:rsidR="00C9280F">
        <w:rPr>
          <w:i/>
          <w:iCs/>
        </w:rPr>
        <w:t>It</w:t>
      </w:r>
      <w:r w:rsidR="00C9280F" w:rsidRPr="00356B0C">
        <w:rPr>
          <w:i/>
          <w:iCs/>
        </w:rPr>
        <w:t xml:space="preserve"> </w:t>
      </w:r>
      <w:r w:rsidR="008B07EB" w:rsidRPr="00356B0C">
        <w:rPr>
          <w:i/>
          <w:iCs/>
        </w:rPr>
        <w:t>provide</w:t>
      </w:r>
      <w:r w:rsidR="00C9280F">
        <w:rPr>
          <w:i/>
          <w:iCs/>
        </w:rPr>
        <w:t>s</w:t>
      </w:r>
      <w:r w:rsidR="008B07EB" w:rsidRPr="00356B0C">
        <w:rPr>
          <w:i/>
          <w:iCs/>
        </w:rPr>
        <w:t xml:space="preserve"> an ad hoc space for including more information specifically on the TA.</w:t>
      </w:r>
      <w:r w:rsidRPr="00356B0C">
        <w:rPr>
          <w:i/>
          <w:iCs/>
        </w:rPr>
        <w:t xml:space="preserve"> </w:t>
      </w:r>
      <w:r w:rsidR="008B07EB" w:rsidRPr="00356B0C">
        <w:rPr>
          <w:i/>
          <w:iCs/>
        </w:rPr>
        <w:t>In the case of</w:t>
      </w:r>
      <w:r w:rsidR="00235620" w:rsidRPr="00356B0C">
        <w:rPr>
          <w:i/>
          <w:iCs/>
        </w:rPr>
        <w:t xml:space="preserve"> applications focussing on TA </w:t>
      </w:r>
      <w:r w:rsidR="008B07EB" w:rsidRPr="00356B0C">
        <w:rPr>
          <w:i/>
          <w:iCs/>
        </w:rPr>
        <w:t xml:space="preserve">only </w:t>
      </w:r>
      <w:r w:rsidR="00235620" w:rsidRPr="00356B0C">
        <w:rPr>
          <w:i/>
          <w:iCs/>
        </w:rPr>
        <w:t>the</w:t>
      </w:r>
      <w:r w:rsidR="008B07EB" w:rsidRPr="00356B0C">
        <w:rPr>
          <w:i/>
          <w:iCs/>
        </w:rPr>
        <w:t xml:space="preserve"> same</w:t>
      </w:r>
      <w:r w:rsidR="00235620" w:rsidRPr="00356B0C">
        <w:rPr>
          <w:i/>
          <w:iCs/>
        </w:rPr>
        <w:t xml:space="preserve"> information can be spread</w:t>
      </w:r>
      <w:r w:rsidR="005A7004" w:rsidRPr="00356B0C">
        <w:rPr>
          <w:i/>
          <w:iCs/>
        </w:rPr>
        <w:t xml:space="preserve"> throughout the form.</w:t>
      </w:r>
    </w:p>
  </w:footnote>
  <w:footnote w:id="9">
    <w:p w14:paraId="5434AF95" w14:textId="3A616194" w:rsidR="007D5ED7" w:rsidRPr="00BB6DDC" w:rsidRDefault="007D5ED7">
      <w:pPr>
        <w:pStyle w:val="FootnoteText"/>
        <w:rPr>
          <w:lang w:val="en-IE"/>
        </w:rPr>
      </w:pPr>
      <w:r>
        <w:rPr>
          <w:rStyle w:val="FootnoteReference"/>
        </w:rPr>
        <w:footnoteRef/>
      </w:r>
      <w:r>
        <w:t xml:space="preserve"> </w:t>
      </w:r>
      <w:r w:rsidRPr="00D53C83">
        <w:rPr>
          <w:i/>
          <w:iCs/>
        </w:rPr>
        <w:t>For Projects’ applications only</w:t>
      </w:r>
    </w:p>
  </w:footnote>
  <w:footnote w:id="10">
    <w:p w14:paraId="139B0D06" w14:textId="49DE9F4E" w:rsidR="002A19EF" w:rsidRPr="00B1528D" w:rsidRDefault="002A19EF" w:rsidP="002A19EF">
      <w:pPr>
        <w:pStyle w:val="FootnoteText"/>
        <w:rPr>
          <w:lang w:val="en-IE"/>
        </w:rPr>
      </w:pPr>
      <w:r>
        <w:rPr>
          <w:rStyle w:val="FootnoteReference"/>
        </w:rPr>
        <w:footnoteRef/>
      </w:r>
      <w:r>
        <w:t xml:space="preserve"> </w:t>
      </w:r>
      <w:r w:rsidRPr="00B1528D">
        <w:rPr>
          <w:i/>
          <w:iCs/>
        </w:rPr>
        <w:t>To be filled out for Project</w:t>
      </w:r>
      <w:r w:rsidR="00C56843">
        <w:rPr>
          <w:i/>
          <w:iCs/>
        </w:rPr>
        <w:t>s’</w:t>
      </w:r>
      <w:r w:rsidR="002828B0">
        <w:rPr>
          <w:i/>
          <w:iCs/>
        </w:rPr>
        <w:t xml:space="preserve"> submissions</w:t>
      </w:r>
      <w:r w:rsidR="00C62235">
        <w:rPr>
          <w:i/>
          <w:iCs/>
        </w:rPr>
        <w:t xml:space="preserve"> only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55AE0" w14:textId="43840387" w:rsidR="00BB0210" w:rsidRDefault="007617E2">
    <w:pPr>
      <w:pStyle w:val="Header"/>
      <w:rPr>
        <w:lang w:val="en-IE"/>
      </w:rPr>
    </w:pPr>
    <w:r>
      <w:rPr>
        <w:rFonts w:ascii="Arial" w:hAnsi="Arial" w:cs="Arial"/>
        <w:noProof/>
        <w:sz w:val="20"/>
        <w:szCs w:val="20"/>
      </w:rPr>
      <w:drawing>
        <wp:inline distT="0" distB="0" distL="0" distR="0" wp14:anchorId="79B49C0B" wp14:editId="69E9A5A1">
          <wp:extent cx="781050"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 cy="523875"/>
                  </a:xfrm>
                  <a:prstGeom prst="rect">
                    <a:avLst/>
                  </a:prstGeom>
                  <a:noFill/>
                  <a:ln>
                    <a:noFill/>
                  </a:ln>
                </pic:spPr>
              </pic:pic>
            </a:graphicData>
          </a:graphic>
        </wp:inline>
      </w:drawing>
    </w:r>
    <w:r w:rsidR="00BB0210">
      <w:rPr>
        <w:lang w:val="en-IE"/>
      </w:rPr>
      <w:tab/>
    </w:r>
    <w:r w:rsidR="00BB0210">
      <w:rPr>
        <w:lang w:val="en-IE"/>
      </w:rPr>
      <w:tab/>
    </w:r>
    <w:r w:rsidR="00BB0210">
      <w:rPr>
        <w:lang w:val="en-IE"/>
      </w:rPr>
      <w:tab/>
      <w:t xml:space="preserve">      </w:t>
    </w:r>
    <w:r w:rsidR="00BB0210">
      <w:rPr>
        <w:noProof/>
      </w:rPr>
      <w:drawing>
        <wp:inline distT="0" distB="0" distL="0" distR="0" wp14:anchorId="6896AF81" wp14:editId="7DCE5847">
          <wp:extent cx="628650" cy="323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8650" cy="323850"/>
                  </a:xfrm>
                  <a:prstGeom prst="rect">
                    <a:avLst/>
                  </a:prstGeom>
                  <a:noFill/>
                </pic:spPr>
              </pic:pic>
            </a:graphicData>
          </a:graphic>
        </wp:inline>
      </w:drawing>
    </w:r>
  </w:p>
  <w:p w14:paraId="356050CA" w14:textId="77777777" w:rsidR="00BB0210" w:rsidRDefault="00BB0210">
    <w:pPr>
      <w:pStyle w:val="Header"/>
      <w:rPr>
        <w:sz w:val="16"/>
        <w:szCs w:val="16"/>
        <w:lang w:val="en-IE"/>
      </w:rPr>
    </w:pPr>
  </w:p>
  <w:p w14:paraId="3FD9EBB8" w14:textId="511E1900" w:rsidR="00BB0210" w:rsidRDefault="007A31B2" w:rsidP="00542A9A">
    <w:pPr>
      <w:pStyle w:val="Header"/>
      <w:tabs>
        <w:tab w:val="clear" w:pos="9072"/>
        <w:tab w:val="right" w:pos="10632"/>
      </w:tabs>
      <w:rPr>
        <w:sz w:val="16"/>
        <w:szCs w:val="16"/>
        <w:lang w:val="en-IE"/>
      </w:rPr>
    </w:pPr>
    <w:r>
      <w:rPr>
        <w:sz w:val="16"/>
        <w:szCs w:val="16"/>
        <w:lang w:val="en-IE"/>
      </w:rPr>
      <w:t xml:space="preserve">Application Form </w:t>
    </w:r>
    <w:r w:rsidR="002A6C63">
      <w:rPr>
        <w:sz w:val="16"/>
        <w:szCs w:val="16"/>
        <w:lang w:val="en-IE"/>
      </w:rPr>
      <w:t>Ukraine Investment Framework</w:t>
    </w:r>
    <w:r w:rsidR="00542A9A">
      <w:rPr>
        <w:sz w:val="16"/>
        <w:szCs w:val="16"/>
        <w:lang w:val="en-IE"/>
      </w:rPr>
      <w:t xml:space="preserve"> </w:t>
    </w:r>
    <w:r w:rsidR="00542A9A">
      <w:rPr>
        <w:sz w:val="16"/>
        <w:szCs w:val="16"/>
        <w:lang w:val="en-IE"/>
      </w:rPr>
      <w:tab/>
    </w:r>
    <w:r w:rsidR="00542A9A">
      <w:rPr>
        <w:sz w:val="16"/>
        <w:szCs w:val="16"/>
        <w:lang w:val="en-IE"/>
      </w:rPr>
      <w:tab/>
    </w:r>
    <w:r w:rsidR="00BB0210" w:rsidRPr="00BB0210">
      <w:rPr>
        <w:sz w:val="16"/>
        <w:szCs w:val="16"/>
        <w:lang w:val="en-IE"/>
      </w:rPr>
      <w:t xml:space="preserve">Final version </w:t>
    </w:r>
    <w:r w:rsidR="002A6C63">
      <w:rPr>
        <w:sz w:val="16"/>
        <w:szCs w:val="16"/>
        <w:lang w:val="en-IE"/>
      </w:rPr>
      <w:t>[insert date]</w:t>
    </w:r>
  </w:p>
  <w:p w14:paraId="744A66CD" w14:textId="77777777" w:rsidR="00542A9A" w:rsidRPr="00BB0210" w:rsidRDefault="00542A9A" w:rsidP="00542A9A">
    <w:pPr>
      <w:pStyle w:val="Header"/>
      <w:tabs>
        <w:tab w:val="clear" w:pos="9072"/>
        <w:tab w:val="right" w:pos="10632"/>
      </w:tabs>
      <w:rPr>
        <w:sz w:val="16"/>
        <w:szCs w:val="16"/>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2F71A" w14:textId="2299688D" w:rsidR="007A31B2" w:rsidRDefault="007A31B2" w:rsidP="007A31B2">
    <w:pPr>
      <w:pStyle w:val="Header"/>
      <w:tabs>
        <w:tab w:val="clear" w:pos="9072"/>
        <w:tab w:val="right" w:pos="10760"/>
      </w:tabs>
      <w:rPr>
        <w:i/>
        <w:sz w:val="16"/>
        <w:szCs w:val="16"/>
      </w:rPr>
    </w:pPr>
    <w:r>
      <w:tab/>
    </w:r>
    <w:r>
      <w:tab/>
    </w:r>
    <w:r w:rsidRPr="007A31B2">
      <w:rPr>
        <w:i/>
        <w:sz w:val="16"/>
        <w:szCs w:val="16"/>
      </w:rPr>
      <w:t>[name LFI, name PIP, Date]</w:t>
    </w:r>
  </w:p>
  <w:p w14:paraId="724CA23E" w14:textId="77777777" w:rsidR="007A31B2" w:rsidRPr="007A31B2" w:rsidRDefault="007A31B2" w:rsidP="007A31B2">
    <w:pPr>
      <w:pStyle w:val="Header"/>
      <w:tabs>
        <w:tab w:val="clear" w:pos="9072"/>
        <w:tab w:val="right" w:pos="10760"/>
      </w:tabs>
      <w:rPr>
        <w: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07A" w14:textId="77777777" w:rsidR="007A31B2" w:rsidRDefault="007A3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B4B5B"/>
    <w:multiLevelType w:val="hybridMultilevel"/>
    <w:tmpl w:val="965EFF6C"/>
    <w:lvl w:ilvl="0" w:tplc="5C8E50CE">
      <w:start w:val="1"/>
      <w:numFmt w:val="bullet"/>
      <w:lvlText w:val=""/>
      <w:lvlJc w:val="left"/>
      <w:pPr>
        <w:ind w:left="784" w:hanging="360"/>
      </w:pPr>
      <w:rPr>
        <w:rFonts w:ascii="Wingdings" w:hAnsi="Wingdings" w:hint="default"/>
        <w:color w:val="auto"/>
      </w:rPr>
    </w:lvl>
    <w:lvl w:ilvl="1" w:tplc="08090003">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1" w15:restartNumberingAfterBreak="0">
    <w:nsid w:val="12D358D8"/>
    <w:multiLevelType w:val="hybridMultilevel"/>
    <w:tmpl w:val="3D6808CA"/>
    <w:lvl w:ilvl="0" w:tplc="18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FF4093"/>
    <w:multiLevelType w:val="hybridMultilevel"/>
    <w:tmpl w:val="D186BEDC"/>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82612FC"/>
    <w:multiLevelType w:val="hybridMultilevel"/>
    <w:tmpl w:val="D186BED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882F0D"/>
    <w:multiLevelType w:val="hybridMultilevel"/>
    <w:tmpl w:val="9CF4BA32"/>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D18507B"/>
    <w:multiLevelType w:val="hybridMultilevel"/>
    <w:tmpl w:val="ACCECB4E"/>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FC03DB8"/>
    <w:multiLevelType w:val="hybridMultilevel"/>
    <w:tmpl w:val="0FFA3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9F4265"/>
    <w:multiLevelType w:val="hybridMultilevel"/>
    <w:tmpl w:val="0F1C237E"/>
    <w:lvl w:ilvl="0" w:tplc="057EF184">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44349EF"/>
    <w:multiLevelType w:val="hybridMultilevel"/>
    <w:tmpl w:val="4BAEAFC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F7E20FE"/>
    <w:multiLevelType w:val="hybridMultilevel"/>
    <w:tmpl w:val="E1D4120A"/>
    <w:lvl w:ilvl="0" w:tplc="08090017">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2482FB6"/>
    <w:multiLevelType w:val="hybridMultilevel"/>
    <w:tmpl w:val="D186BED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E24C84"/>
    <w:multiLevelType w:val="hybridMultilevel"/>
    <w:tmpl w:val="BD3424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B21312E"/>
    <w:multiLevelType w:val="hybridMultilevel"/>
    <w:tmpl w:val="587AA658"/>
    <w:lvl w:ilvl="0" w:tplc="07C67664">
      <w:start w:val="1"/>
      <w:numFmt w:val="upperLetter"/>
      <w:lvlText w:val="%1&gt;"/>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DD97BDC"/>
    <w:multiLevelType w:val="hybridMultilevel"/>
    <w:tmpl w:val="154ED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735982"/>
    <w:multiLevelType w:val="hybridMultilevel"/>
    <w:tmpl w:val="9594B44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3B7A56"/>
    <w:multiLevelType w:val="hybridMultilevel"/>
    <w:tmpl w:val="151C3414"/>
    <w:lvl w:ilvl="0" w:tplc="55B44A34">
      <w:start w:val="1"/>
      <w:numFmt w:val="upperLetter"/>
      <w:lvlText w:val="%1&gt;"/>
      <w:lvlJc w:val="left"/>
      <w:pPr>
        <w:ind w:left="720" w:hanging="360"/>
      </w:pPr>
      <w:rPr>
        <w:rFonts w:cs="Arial" w:hint="default"/>
        <w:i w:val="0"/>
        <w:sz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66C33D5"/>
    <w:multiLevelType w:val="hybridMultilevel"/>
    <w:tmpl w:val="A58444E6"/>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A175AF0"/>
    <w:multiLevelType w:val="hybridMultilevel"/>
    <w:tmpl w:val="D29C244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802C12"/>
    <w:multiLevelType w:val="hybridMultilevel"/>
    <w:tmpl w:val="744E513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644A424D"/>
    <w:multiLevelType w:val="hybridMultilevel"/>
    <w:tmpl w:val="82BCD8B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5012A9B"/>
    <w:multiLevelType w:val="hybridMultilevel"/>
    <w:tmpl w:val="2B582020"/>
    <w:lvl w:ilvl="0" w:tplc="1CE61BE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694426"/>
    <w:multiLevelType w:val="hybridMultilevel"/>
    <w:tmpl w:val="95E0438C"/>
    <w:lvl w:ilvl="0" w:tplc="A3882122">
      <w:start w:val="1"/>
      <w:numFmt w:val="upperLetter"/>
      <w:lvlText w:val="%1."/>
      <w:lvlJc w:val="left"/>
      <w:pPr>
        <w:ind w:left="1080" w:hanging="360"/>
      </w:pPr>
      <w:rPr>
        <w:rFonts w:cs="Arial" w:hint="default"/>
        <w:i w:val="0"/>
        <w:sz w:val="2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2" w15:restartNumberingAfterBreak="0">
    <w:nsid w:val="6A0815B3"/>
    <w:multiLevelType w:val="hybridMultilevel"/>
    <w:tmpl w:val="752EFCFE"/>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6DC32073"/>
    <w:multiLevelType w:val="hybridMultilevel"/>
    <w:tmpl w:val="2996D684"/>
    <w:lvl w:ilvl="0" w:tplc="F8F8EBE4">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F1C42FA"/>
    <w:multiLevelType w:val="hybridMultilevel"/>
    <w:tmpl w:val="AD1A3638"/>
    <w:lvl w:ilvl="0" w:tplc="69C2A9F0">
      <w:start w:val="1"/>
      <w:numFmt w:val="bullet"/>
      <w:lvlText w:val=""/>
      <w:lvlJc w:val="left"/>
      <w:pPr>
        <w:ind w:left="784" w:hanging="360"/>
      </w:pPr>
      <w:rPr>
        <w:rFonts w:ascii="Wingdings" w:hAnsi="Wingdings" w:hint="default"/>
        <w:color w:val="auto"/>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25" w15:restartNumberingAfterBreak="0">
    <w:nsid w:val="70DA36FD"/>
    <w:multiLevelType w:val="hybridMultilevel"/>
    <w:tmpl w:val="3E3CED44"/>
    <w:lvl w:ilvl="0" w:tplc="E13EAF3A">
      <w:start w:val="1"/>
      <w:numFmt w:val="lowerLetter"/>
      <w:lvlText w:val="(%1)"/>
      <w:lvlJc w:val="left"/>
      <w:pPr>
        <w:tabs>
          <w:tab w:val="num" w:pos="360"/>
        </w:tabs>
        <w:ind w:left="360" w:hanging="360"/>
      </w:pPr>
      <w:rPr>
        <w:rFonts w:hint="default"/>
      </w:rPr>
    </w:lvl>
    <w:lvl w:ilvl="1" w:tplc="3F16B276">
      <w:numFmt w:val="bullet"/>
      <w:pStyle w:val="Heading2"/>
      <w:lvlText w:val="-"/>
      <w:lvlJc w:val="left"/>
      <w:pPr>
        <w:tabs>
          <w:tab w:val="num" w:pos="1080"/>
        </w:tabs>
        <w:ind w:left="1080" w:hanging="360"/>
      </w:pPr>
      <w:rPr>
        <w:rFonts w:ascii="Times New Roman" w:eastAsia="Times New Roman" w:hAnsi="Times New Roman" w:cs="Times New Roman"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6" w15:restartNumberingAfterBreak="0">
    <w:nsid w:val="73DE6298"/>
    <w:multiLevelType w:val="hybridMultilevel"/>
    <w:tmpl w:val="5870283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4CA3D43"/>
    <w:multiLevelType w:val="multilevel"/>
    <w:tmpl w:val="EFE4A31E"/>
    <w:lvl w:ilvl="0">
      <w:start w:val="1"/>
      <w:numFmt w:val="decimal"/>
      <w:lvlRestart w:val="0"/>
      <w:pStyle w:val="ListNumber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rPr>
    </w:lvl>
    <w:lvl w:ilvl="3">
      <w:start w:val="1"/>
      <w:numFmt w:val="bullet"/>
      <w:pStyle w:val="ListNumber2Level4"/>
      <w:lvlText w:val=""/>
      <w:lvlJc w:val="left"/>
      <w:pPr>
        <w:tabs>
          <w:tab w:val="num" w:pos="3686"/>
        </w:tabs>
        <w:ind w:left="3686"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FF67C9"/>
    <w:multiLevelType w:val="multilevel"/>
    <w:tmpl w:val="8DD6D274"/>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F331367"/>
    <w:multiLevelType w:val="hybridMultilevel"/>
    <w:tmpl w:val="1BA86B70"/>
    <w:lvl w:ilvl="0" w:tplc="057EF184">
      <w:numFmt w:val="bullet"/>
      <w:lvlText w:val="-"/>
      <w:lvlJc w:val="left"/>
      <w:pPr>
        <w:ind w:left="360" w:hanging="360"/>
      </w:pPr>
      <w:rPr>
        <w:rFonts w:ascii="Arial" w:eastAsia="Times New Roman" w:hAnsi="Arial" w:cs="Aria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num w:numId="1" w16cid:durableId="1728450090">
    <w:abstractNumId w:val="27"/>
  </w:num>
  <w:num w:numId="2" w16cid:durableId="246964382">
    <w:abstractNumId w:val="25"/>
  </w:num>
  <w:num w:numId="3" w16cid:durableId="766385188">
    <w:abstractNumId w:val="20"/>
  </w:num>
  <w:num w:numId="4" w16cid:durableId="1760444981">
    <w:abstractNumId w:val="6"/>
  </w:num>
  <w:num w:numId="5" w16cid:durableId="662510101">
    <w:abstractNumId w:val="14"/>
  </w:num>
  <w:num w:numId="6" w16cid:durableId="1084913183">
    <w:abstractNumId w:val="5"/>
  </w:num>
  <w:num w:numId="7" w16cid:durableId="1624076179">
    <w:abstractNumId w:val="28"/>
  </w:num>
  <w:num w:numId="8" w16cid:durableId="2034914809">
    <w:abstractNumId w:val="0"/>
  </w:num>
  <w:num w:numId="9" w16cid:durableId="1850945642">
    <w:abstractNumId w:val="26"/>
  </w:num>
  <w:num w:numId="10" w16cid:durableId="1239095486">
    <w:abstractNumId w:val="24"/>
  </w:num>
  <w:num w:numId="11" w16cid:durableId="960572586">
    <w:abstractNumId w:val="17"/>
  </w:num>
  <w:num w:numId="12" w16cid:durableId="1747068704">
    <w:abstractNumId w:val="9"/>
  </w:num>
  <w:num w:numId="13" w16cid:durableId="2141532490">
    <w:abstractNumId w:val="13"/>
  </w:num>
  <w:num w:numId="14" w16cid:durableId="765344258">
    <w:abstractNumId w:val="8"/>
  </w:num>
  <w:num w:numId="15" w16cid:durableId="1498690382">
    <w:abstractNumId w:val="7"/>
  </w:num>
  <w:num w:numId="16" w16cid:durableId="1419985573">
    <w:abstractNumId w:val="19"/>
  </w:num>
  <w:num w:numId="17" w16cid:durableId="1883201919">
    <w:abstractNumId w:val="29"/>
  </w:num>
  <w:num w:numId="18" w16cid:durableId="923415594">
    <w:abstractNumId w:val="22"/>
  </w:num>
  <w:num w:numId="19" w16cid:durableId="275404531">
    <w:abstractNumId w:val="2"/>
  </w:num>
  <w:num w:numId="20" w16cid:durableId="2046249401">
    <w:abstractNumId w:val="3"/>
  </w:num>
  <w:num w:numId="21" w16cid:durableId="974798121">
    <w:abstractNumId w:val="23"/>
  </w:num>
  <w:num w:numId="22" w16cid:durableId="1682707645">
    <w:abstractNumId w:val="11"/>
  </w:num>
  <w:num w:numId="23" w16cid:durableId="505242607">
    <w:abstractNumId w:val="1"/>
  </w:num>
  <w:num w:numId="24" w16cid:durableId="1198548738">
    <w:abstractNumId w:val="12"/>
  </w:num>
  <w:num w:numId="25" w16cid:durableId="698897551">
    <w:abstractNumId w:val="18"/>
  </w:num>
  <w:num w:numId="26" w16cid:durableId="807867760">
    <w:abstractNumId w:val="15"/>
  </w:num>
  <w:num w:numId="27" w16cid:durableId="220873260">
    <w:abstractNumId w:val="21"/>
  </w:num>
  <w:num w:numId="28" w16cid:durableId="1859612331">
    <w:abstractNumId w:val="16"/>
  </w:num>
  <w:num w:numId="29" w16cid:durableId="434254084">
    <w:abstractNumId w:val="10"/>
  </w:num>
  <w:num w:numId="30" w16cid:durableId="59050386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fr-FR" w:vendorID="64" w:dllVersion="0" w:nlCheck="1" w:checkStyle="0"/>
  <w:activeWritingStyle w:appName="MSWord" w:lang="en-GB" w:vendorID="64" w:dllVersion="0" w:nlCheck="1" w:checkStyle="0"/>
  <w:activeWritingStyle w:appName="MSWord" w:lang="sv-SE"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920B1F"/>
    <w:rsid w:val="0000057A"/>
    <w:rsid w:val="0000248C"/>
    <w:rsid w:val="000030B3"/>
    <w:rsid w:val="00004197"/>
    <w:rsid w:val="00004E0C"/>
    <w:rsid w:val="00005A96"/>
    <w:rsid w:val="00005D65"/>
    <w:rsid w:val="0000642C"/>
    <w:rsid w:val="00006FB3"/>
    <w:rsid w:val="000104A4"/>
    <w:rsid w:val="000105B2"/>
    <w:rsid w:val="000112C0"/>
    <w:rsid w:val="00012236"/>
    <w:rsid w:val="0001266B"/>
    <w:rsid w:val="000128B9"/>
    <w:rsid w:val="000130AE"/>
    <w:rsid w:val="0001324E"/>
    <w:rsid w:val="00014B6E"/>
    <w:rsid w:val="000150A4"/>
    <w:rsid w:val="00015162"/>
    <w:rsid w:val="00015C9D"/>
    <w:rsid w:val="00017C9F"/>
    <w:rsid w:val="00017DA7"/>
    <w:rsid w:val="00017EF9"/>
    <w:rsid w:val="00020788"/>
    <w:rsid w:val="00020A3D"/>
    <w:rsid w:val="000210CF"/>
    <w:rsid w:val="0002139F"/>
    <w:rsid w:val="000219E0"/>
    <w:rsid w:val="00022E94"/>
    <w:rsid w:val="00023CD4"/>
    <w:rsid w:val="000247E5"/>
    <w:rsid w:val="00025287"/>
    <w:rsid w:val="00025726"/>
    <w:rsid w:val="00026546"/>
    <w:rsid w:val="00026FCA"/>
    <w:rsid w:val="000274F5"/>
    <w:rsid w:val="00027907"/>
    <w:rsid w:val="00030C6C"/>
    <w:rsid w:val="00031098"/>
    <w:rsid w:val="0003175E"/>
    <w:rsid w:val="00031D5A"/>
    <w:rsid w:val="00032708"/>
    <w:rsid w:val="00032AD2"/>
    <w:rsid w:val="00033B1C"/>
    <w:rsid w:val="000343BE"/>
    <w:rsid w:val="00034CFD"/>
    <w:rsid w:val="00034D2C"/>
    <w:rsid w:val="00034E25"/>
    <w:rsid w:val="000350DF"/>
    <w:rsid w:val="0003519D"/>
    <w:rsid w:val="00036322"/>
    <w:rsid w:val="00036740"/>
    <w:rsid w:val="000369E0"/>
    <w:rsid w:val="000370C8"/>
    <w:rsid w:val="00037D9F"/>
    <w:rsid w:val="000406E2"/>
    <w:rsid w:val="00040B6A"/>
    <w:rsid w:val="00040E37"/>
    <w:rsid w:val="000413BB"/>
    <w:rsid w:val="0004144C"/>
    <w:rsid w:val="0004193D"/>
    <w:rsid w:val="00042C93"/>
    <w:rsid w:val="00043991"/>
    <w:rsid w:val="0004598D"/>
    <w:rsid w:val="00045C48"/>
    <w:rsid w:val="0004641D"/>
    <w:rsid w:val="0004644D"/>
    <w:rsid w:val="00046887"/>
    <w:rsid w:val="000470E7"/>
    <w:rsid w:val="00047869"/>
    <w:rsid w:val="00047AD4"/>
    <w:rsid w:val="00047AEE"/>
    <w:rsid w:val="00050720"/>
    <w:rsid w:val="00050F8B"/>
    <w:rsid w:val="0005170D"/>
    <w:rsid w:val="00051FD2"/>
    <w:rsid w:val="00053A48"/>
    <w:rsid w:val="000557D9"/>
    <w:rsid w:val="00055836"/>
    <w:rsid w:val="00055F79"/>
    <w:rsid w:val="00056156"/>
    <w:rsid w:val="000564FD"/>
    <w:rsid w:val="00056712"/>
    <w:rsid w:val="00057464"/>
    <w:rsid w:val="0006097D"/>
    <w:rsid w:val="00061110"/>
    <w:rsid w:val="000622E0"/>
    <w:rsid w:val="00062C55"/>
    <w:rsid w:val="0006573E"/>
    <w:rsid w:val="00065CFC"/>
    <w:rsid w:val="00066193"/>
    <w:rsid w:val="00067978"/>
    <w:rsid w:val="000679F5"/>
    <w:rsid w:val="00070EDE"/>
    <w:rsid w:val="00071367"/>
    <w:rsid w:val="000716D8"/>
    <w:rsid w:val="00071FD2"/>
    <w:rsid w:val="00072636"/>
    <w:rsid w:val="00072B95"/>
    <w:rsid w:val="0007380C"/>
    <w:rsid w:val="000738AF"/>
    <w:rsid w:val="000740EA"/>
    <w:rsid w:val="00074483"/>
    <w:rsid w:val="000745F6"/>
    <w:rsid w:val="00074A4C"/>
    <w:rsid w:val="00075D05"/>
    <w:rsid w:val="000761A9"/>
    <w:rsid w:val="000765F1"/>
    <w:rsid w:val="00076908"/>
    <w:rsid w:val="000772D9"/>
    <w:rsid w:val="00077F43"/>
    <w:rsid w:val="000809E9"/>
    <w:rsid w:val="00081BCB"/>
    <w:rsid w:val="000828E9"/>
    <w:rsid w:val="00083F07"/>
    <w:rsid w:val="00084481"/>
    <w:rsid w:val="0008477F"/>
    <w:rsid w:val="00084988"/>
    <w:rsid w:val="00084D5D"/>
    <w:rsid w:val="00085426"/>
    <w:rsid w:val="00085542"/>
    <w:rsid w:val="00085A56"/>
    <w:rsid w:val="00085B29"/>
    <w:rsid w:val="00086C35"/>
    <w:rsid w:val="000870C2"/>
    <w:rsid w:val="0008734E"/>
    <w:rsid w:val="000878C3"/>
    <w:rsid w:val="000901CA"/>
    <w:rsid w:val="00090463"/>
    <w:rsid w:val="00090D18"/>
    <w:rsid w:val="0009158B"/>
    <w:rsid w:val="000920D1"/>
    <w:rsid w:val="00092322"/>
    <w:rsid w:val="00092BAD"/>
    <w:rsid w:val="00092E52"/>
    <w:rsid w:val="00093846"/>
    <w:rsid w:val="00093C50"/>
    <w:rsid w:val="00093F6F"/>
    <w:rsid w:val="000942D9"/>
    <w:rsid w:val="0009537B"/>
    <w:rsid w:val="0009611C"/>
    <w:rsid w:val="00096665"/>
    <w:rsid w:val="00096D27"/>
    <w:rsid w:val="00096E9E"/>
    <w:rsid w:val="000A06C7"/>
    <w:rsid w:val="000A1489"/>
    <w:rsid w:val="000A2FAC"/>
    <w:rsid w:val="000A3E8A"/>
    <w:rsid w:val="000A4C78"/>
    <w:rsid w:val="000A62A0"/>
    <w:rsid w:val="000A63AD"/>
    <w:rsid w:val="000A68FE"/>
    <w:rsid w:val="000B0B8F"/>
    <w:rsid w:val="000B0E06"/>
    <w:rsid w:val="000B215A"/>
    <w:rsid w:val="000B3642"/>
    <w:rsid w:val="000B39CC"/>
    <w:rsid w:val="000B3C08"/>
    <w:rsid w:val="000B3F23"/>
    <w:rsid w:val="000B48D8"/>
    <w:rsid w:val="000B4A66"/>
    <w:rsid w:val="000B4E9B"/>
    <w:rsid w:val="000B4F44"/>
    <w:rsid w:val="000B5499"/>
    <w:rsid w:val="000B5816"/>
    <w:rsid w:val="000C0859"/>
    <w:rsid w:val="000C0BA4"/>
    <w:rsid w:val="000C210F"/>
    <w:rsid w:val="000C27B7"/>
    <w:rsid w:val="000C2A65"/>
    <w:rsid w:val="000C2C3E"/>
    <w:rsid w:val="000C4964"/>
    <w:rsid w:val="000C4967"/>
    <w:rsid w:val="000C4F29"/>
    <w:rsid w:val="000C50EA"/>
    <w:rsid w:val="000C510D"/>
    <w:rsid w:val="000C5496"/>
    <w:rsid w:val="000C5AAC"/>
    <w:rsid w:val="000C62C4"/>
    <w:rsid w:val="000C6CC0"/>
    <w:rsid w:val="000C6EF3"/>
    <w:rsid w:val="000D0323"/>
    <w:rsid w:val="000D0C59"/>
    <w:rsid w:val="000D17EC"/>
    <w:rsid w:val="000D1E02"/>
    <w:rsid w:val="000D3488"/>
    <w:rsid w:val="000D35E0"/>
    <w:rsid w:val="000D3A0A"/>
    <w:rsid w:val="000D3D31"/>
    <w:rsid w:val="000D3FEC"/>
    <w:rsid w:val="000D589D"/>
    <w:rsid w:val="000D5D66"/>
    <w:rsid w:val="000D718B"/>
    <w:rsid w:val="000E0A52"/>
    <w:rsid w:val="000E14DD"/>
    <w:rsid w:val="000E2593"/>
    <w:rsid w:val="000E4267"/>
    <w:rsid w:val="000E434D"/>
    <w:rsid w:val="000E5609"/>
    <w:rsid w:val="000E59CD"/>
    <w:rsid w:val="000E5B14"/>
    <w:rsid w:val="000E5BAD"/>
    <w:rsid w:val="000E5BD6"/>
    <w:rsid w:val="000E5E44"/>
    <w:rsid w:val="000E642A"/>
    <w:rsid w:val="000E663F"/>
    <w:rsid w:val="000E704F"/>
    <w:rsid w:val="000E705B"/>
    <w:rsid w:val="000E75B2"/>
    <w:rsid w:val="000E7ED3"/>
    <w:rsid w:val="000F026A"/>
    <w:rsid w:val="000F18BC"/>
    <w:rsid w:val="000F1A4F"/>
    <w:rsid w:val="000F1D85"/>
    <w:rsid w:val="000F2262"/>
    <w:rsid w:val="000F3F01"/>
    <w:rsid w:val="000F3FA4"/>
    <w:rsid w:val="000F4377"/>
    <w:rsid w:val="000F522F"/>
    <w:rsid w:val="000F5FD8"/>
    <w:rsid w:val="000F6BB2"/>
    <w:rsid w:val="000F6D90"/>
    <w:rsid w:val="000F7313"/>
    <w:rsid w:val="000F7A7C"/>
    <w:rsid w:val="001008C1"/>
    <w:rsid w:val="001029CF"/>
    <w:rsid w:val="00102F88"/>
    <w:rsid w:val="001035DD"/>
    <w:rsid w:val="00103C59"/>
    <w:rsid w:val="00103EFC"/>
    <w:rsid w:val="001044E8"/>
    <w:rsid w:val="00104728"/>
    <w:rsid w:val="001053B0"/>
    <w:rsid w:val="0010572A"/>
    <w:rsid w:val="001062BC"/>
    <w:rsid w:val="00106A8F"/>
    <w:rsid w:val="00107913"/>
    <w:rsid w:val="00110D2E"/>
    <w:rsid w:val="001110AF"/>
    <w:rsid w:val="00111FC4"/>
    <w:rsid w:val="0011214D"/>
    <w:rsid w:val="00112785"/>
    <w:rsid w:val="001139F4"/>
    <w:rsid w:val="00113FA7"/>
    <w:rsid w:val="001158BA"/>
    <w:rsid w:val="001167E9"/>
    <w:rsid w:val="001167F6"/>
    <w:rsid w:val="00117402"/>
    <w:rsid w:val="00117688"/>
    <w:rsid w:val="00120CDC"/>
    <w:rsid w:val="0012198B"/>
    <w:rsid w:val="00121C97"/>
    <w:rsid w:val="00122545"/>
    <w:rsid w:val="001227E0"/>
    <w:rsid w:val="001248F7"/>
    <w:rsid w:val="001250EC"/>
    <w:rsid w:val="0012529B"/>
    <w:rsid w:val="0012576D"/>
    <w:rsid w:val="001259F3"/>
    <w:rsid w:val="00125C14"/>
    <w:rsid w:val="0012604A"/>
    <w:rsid w:val="001264AA"/>
    <w:rsid w:val="00126783"/>
    <w:rsid w:val="001268C0"/>
    <w:rsid w:val="0012788A"/>
    <w:rsid w:val="0013083F"/>
    <w:rsid w:val="00131833"/>
    <w:rsid w:val="00131F99"/>
    <w:rsid w:val="00132BB6"/>
    <w:rsid w:val="0013361E"/>
    <w:rsid w:val="001341B3"/>
    <w:rsid w:val="00134259"/>
    <w:rsid w:val="00135E50"/>
    <w:rsid w:val="00136067"/>
    <w:rsid w:val="001367E3"/>
    <w:rsid w:val="00137116"/>
    <w:rsid w:val="001371F1"/>
    <w:rsid w:val="00137EDA"/>
    <w:rsid w:val="00140E48"/>
    <w:rsid w:val="00141494"/>
    <w:rsid w:val="00142095"/>
    <w:rsid w:val="00142BC6"/>
    <w:rsid w:val="00143269"/>
    <w:rsid w:val="00144F86"/>
    <w:rsid w:val="001450CB"/>
    <w:rsid w:val="00146634"/>
    <w:rsid w:val="00146E0E"/>
    <w:rsid w:val="00147F67"/>
    <w:rsid w:val="00151522"/>
    <w:rsid w:val="001522F1"/>
    <w:rsid w:val="0015283B"/>
    <w:rsid w:val="001538B0"/>
    <w:rsid w:val="00153A1B"/>
    <w:rsid w:val="00153A7E"/>
    <w:rsid w:val="00154BCB"/>
    <w:rsid w:val="0015544C"/>
    <w:rsid w:val="00155D92"/>
    <w:rsid w:val="00157372"/>
    <w:rsid w:val="00157DE9"/>
    <w:rsid w:val="00157FA5"/>
    <w:rsid w:val="00160609"/>
    <w:rsid w:val="00160E76"/>
    <w:rsid w:val="00161BB5"/>
    <w:rsid w:val="00162233"/>
    <w:rsid w:val="00162703"/>
    <w:rsid w:val="00162A1A"/>
    <w:rsid w:val="00162EBF"/>
    <w:rsid w:val="00163C1C"/>
    <w:rsid w:val="00164733"/>
    <w:rsid w:val="00165AB2"/>
    <w:rsid w:val="00165E71"/>
    <w:rsid w:val="00165EAA"/>
    <w:rsid w:val="00165F0D"/>
    <w:rsid w:val="00166C83"/>
    <w:rsid w:val="0016753A"/>
    <w:rsid w:val="0017056E"/>
    <w:rsid w:val="00170642"/>
    <w:rsid w:val="00170D52"/>
    <w:rsid w:val="00173C5D"/>
    <w:rsid w:val="001742CA"/>
    <w:rsid w:val="001744AE"/>
    <w:rsid w:val="0017484D"/>
    <w:rsid w:val="00175EE1"/>
    <w:rsid w:val="00176537"/>
    <w:rsid w:val="00181300"/>
    <w:rsid w:val="00182281"/>
    <w:rsid w:val="001823B6"/>
    <w:rsid w:val="00183209"/>
    <w:rsid w:val="001833AE"/>
    <w:rsid w:val="001842AB"/>
    <w:rsid w:val="0018458F"/>
    <w:rsid w:val="00185CE4"/>
    <w:rsid w:val="00186136"/>
    <w:rsid w:val="001870AC"/>
    <w:rsid w:val="001873C6"/>
    <w:rsid w:val="001878FB"/>
    <w:rsid w:val="00190835"/>
    <w:rsid w:val="00191224"/>
    <w:rsid w:val="001917CD"/>
    <w:rsid w:val="00191BF1"/>
    <w:rsid w:val="00191DEE"/>
    <w:rsid w:val="0019294E"/>
    <w:rsid w:val="00193CD8"/>
    <w:rsid w:val="00195567"/>
    <w:rsid w:val="001960C1"/>
    <w:rsid w:val="00197288"/>
    <w:rsid w:val="001974CB"/>
    <w:rsid w:val="00197765"/>
    <w:rsid w:val="001A269A"/>
    <w:rsid w:val="001A2D97"/>
    <w:rsid w:val="001A3D9E"/>
    <w:rsid w:val="001A442B"/>
    <w:rsid w:val="001A4962"/>
    <w:rsid w:val="001A58B0"/>
    <w:rsid w:val="001A6577"/>
    <w:rsid w:val="001A68E0"/>
    <w:rsid w:val="001A7C1F"/>
    <w:rsid w:val="001A7EBF"/>
    <w:rsid w:val="001B0732"/>
    <w:rsid w:val="001B2AF7"/>
    <w:rsid w:val="001B2E5C"/>
    <w:rsid w:val="001B2FE5"/>
    <w:rsid w:val="001B338F"/>
    <w:rsid w:val="001B3716"/>
    <w:rsid w:val="001B539D"/>
    <w:rsid w:val="001B7C46"/>
    <w:rsid w:val="001C00A7"/>
    <w:rsid w:val="001C0FA8"/>
    <w:rsid w:val="001C1056"/>
    <w:rsid w:val="001C10D7"/>
    <w:rsid w:val="001C1AC1"/>
    <w:rsid w:val="001C5692"/>
    <w:rsid w:val="001C5FD4"/>
    <w:rsid w:val="001C6567"/>
    <w:rsid w:val="001C68D7"/>
    <w:rsid w:val="001C6AAA"/>
    <w:rsid w:val="001C6F5B"/>
    <w:rsid w:val="001C6F96"/>
    <w:rsid w:val="001C7BAA"/>
    <w:rsid w:val="001C7E3A"/>
    <w:rsid w:val="001D0FF2"/>
    <w:rsid w:val="001D17ED"/>
    <w:rsid w:val="001D1E63"/>
    <w:rsid w:val="001D2073"/>
    <w:rsid w:val="001D26F2"/>
    <w:rsid w:val="001D29FD"/>
    <w:rsid w:val="001D2FDC"/>
    <w:rsid w:val="001D416D"/>
    <w:rsid w:val="001D5792"/>
    <w:rsid w:val="001D57B8"/>
    <w:rsid w:val="001D728F"/>
    <w:rsid w:val="001D76ED"/>
    <w:rsid w:val="001E0481"/>
    <w:rsid w:val="001E04EF"/>
    <w:rsid w:val="001E0F65"/>
    <w:rsid w:val="001E1F6A"/>
    <w:rsid w:val="001E1FD4"/>
    <w:rsid w:val="001E35B2"/>
    <w:rsid w:val="001E372F"/>
    <w:rsid w:val="001E3900"/>
    <w:rsid w:val="001E4072"/>
    <w:rsid w:val="001E4125"/>
    <w:rsid w:val="001E4E5B"/>
    <w:rsid w:val="001E4F51"/>
    <w:rsid w:val="001E5356"/>
    <w:rsid w:val="001E6979"/>
    <w:rsid w:val="001E7157"/>
    <w:rsid w:val="001E715B"/>
    <w:rsid w:val="001E755A"/>
    <w:rsid w:val="001E78E6"/>
    <w:rsid w:val="001F0007"/>
    <w:rsid w:val="001F1597"/>
    <w:rsid w:val="001F15F9"/>
    <w:rsid w:val="001F2379"/>
    <w:rsid w:val="001F3239"/>
    <w:rsid w:val="001F32D5"/>
    <w:rsid w:val="001F417B"/>
    <w:rsid w:val="001F43B3"/>
    <w:rsid w:val="001F46C9"/>
    <w:rsid w:val="001F5957"/>
    <w:rsid w:val="001F62B3"/>
    <w:rsid w:val="001F63B0"/>
    <w:rsid w:val="001F758E"/>
    <w:rsid w:val="00200299"/>
    <w:rsid w:val="002004AD"/>
    <w:rsid w:val="00200520"/>
    <w:rsid w:val="00200A26"/>
    <w:rsid w:val="00201975"/>
    <w:rsid w:val="00201C1F"/>
    <w:rsid w:val="00202998"/>
    <w:rsid w:val="0020340D"/>
    <w:rsid w:val="00203C69"/>
    <w:rsid w:val="00203CE6"/>
    <w:rsid w:val="00203DB2"/>
    <w:rsid w:val="00204627"/>
    <w:rsid w:val="002057C3"/>
    <w:rsid w:val="00205921"/>
    <w:rsid w:val="00205AD2"/>
    <w:rsid w:val="00205B7D"/>
    <w:rsid w:val="00205E18"/>
    <w:rsid w:val="0020673F"/>
    <w:rsid w:val="00206CE2"/>
    <w:rsid w:val="00206DD6"/>
    <w:rsid w:val="00207A28"/>
    <w:rsid w:val="00207C66"/>
    <w:rsid w:val="00210282"/>
    <w:rsid w:val="00211C8A"/>
    <w:rsid w:val="00211E54"/>
    <w:rsid w:val="0021265F"/>
    <w:rsid w:val="00212E87"/>
    <w:rsid w:val="00213319"/>
    <w:rsid w:val="00214613"/>
    <w:rsid w:val="00215514"/>
    <w:rsid w:val="00215ED7"/>
    <w:rsid w:val="00216167"/>
    <w:rsid w:val="00216B81"/>
    <w:rsid w:val="00216FE3"/>
    <w:rsid w:val="00220347"/>
    <w:rsid w:val="002222DF"/>
    <w:rsid w:val="00223038"/>
    <w:rsid w:val="00223157"/>
    <w:rsid w:val="00223DAC"/>
    <w:rsid w:val="00225513"/>
    <w:rsid w:val="002258B3"/>
    <w:rsid w:val="00225A6A"/>
    <w:rsid w:val="00226C34"/>
    <w:rsid w:val="00230013"/>
    <w:rsid w:val="00230A33"/>
    <w:rsid w:val="00230B51"/>
    <w:rsid w:val="00232323"/>
    <w:rsid w:val="00232592"/>
    <w:rsid w:val="0023300D"/>
    <w:rsid w:val="00233437"/>
    <w:rsid w:val="00233443"/>
    <w:rsid w:val="0023353D"/>
    <w:rsid w:val="002340A1"/>
    <w:rsid w:val="00235620"/>
    <w:rsid w:val="002358E8"/>
    <w:rsid w:val="00237392"/>
    <w:rsid w:val="0023764F"/>
    <w:rsid w:val="002378CC"/>
    <w:rsid w:val="00237E66"/>
    <w:rsid w:val="00240903"/>
    <w:rsid w:val="0024136C"/>
    <w:rsid w:val="002414B0"/>
    <w:rsid w:val="00241655"/>
    <w:rsid w:val="002416CB"/>
    <w:rsid w:val="002424FC"/>
    <w:rsid w:val="0024315F"/>
    <w:rsid w:val="0024564B"/>
    <w:rsid w:val="00245834"/>
    <w:rsid w:val="002464B2"/>
    <w:rsid w:val="00246AA6"/>
    <w:rsid w:val="0025013F"/>
    <w:rsid w:val="00250214"/>
    <w:rsid w:val="00250DAA"/>
    <w:rsid w:val="0025101B"/>
    <w:rsid w:val="00252FF1"/>
    <w:rsid w:val="0025335B"/>
    <w:rsid w:val="002533BD"/>
    <w:rsid w:val="00255BF0"/>
    <w:rsid w:val="0025661A"/>
    <w:rsid w:val="002571DD"/>
    <w:rsid w:val="00257478"/>
    <w:rsid w:val="002574CA"/>
    <w:rsid w:val="0025788A"/>
    <w:rsid w:val="00257975"/>
    <w:rsid w:val="00257B1A"/>
    <w:rsid w:val="00260CC6"/>
    <w:rsid w:val="00261E2F"/>
    <w:rsid w:val="00262788"/>
    <w:rsid w:val="00262AC0"/>
    <w:rsid w:val="00262D96"/>
    <w:rsid w:val="00262EE0"/>
    <w:rsid w:val="00264B4F"/>
    <w:rsid w:val="00264FE8"/>
    <w:rsid w:val="00265C86"/>
    <w:rsid w:val="00265D40"/>
    <w:rsid w:val="0026695F"/>
    <w:rsid w:val="00266AC1"/>
    <w:rsid w:val="00267F70"/>
    <w:rsid w:val="00270153"/>
    <w:rsid w:val="00271D92"/>
    <w:rsid w:val="00271F7E"/>
    <w:rsid w:val="00272078"/>
    <w:rsid w:val="00272E75"/>
    <w:rsid w:val="00272F36"/>
    <w:rsid w:val="00273D08"/>
    <w:rsid w:val="00274DAE"/>
    <w:rsid w:val="00275AEE"/>
    <w:rsid w:val="00275C89"/>
    <w:rsid w:val="002762E3"/>
    <w:rsid w:val="00276640"/>
    <w:rsid w:val="0027764E"/>
    <w:rsid w:val="002778EB"/>
    <w:rsid w:val="0028162A"/>
    <w:rsid w:val="002823D3"/>
    <w:rsid w:val="002828B0"/>
    <w:rsid w:val="0028304F"/>
    <w:rsid w:val="0028397E"/>
    <w:rsid w:val="00286587"/>
    <w:rsid w:val="002869DA"/>
    <w:rsid w:val="00287407"/>
    <w:rsid w:val="0028768E"/>
    <w:rsid w:val="002877BD"/>
    <w:rsid w:val="0029040F"/>
    <w:rsid w:val="002908B7"/>
    <w:rsid w:val="00290CB6"/>
    <w:rsid w:val="00290E0B"/>
    <w:rsid w:val="0029166C"/>
    <w:rsid w:val="002917E8"/>
    <w:rsid w:val="0029192F"/>
    <w:rsid w:val="00291F23"/>
    <w:rsid w:val="002926A0"/>
    <w:rsid w:val="00292ADB"/>
    <w:rsid w:val="00293C6C"/>
    <w:rsid w:val="0029521A"/>
    <w:rsid w:val="00296242"/>
    <w:rsid w:val="00296A52"/>
    <w:rsid w:val="00296BA4"/>
    <w:rsid w:val="0029798B"/>
    <w:rsid w:val="00297A56"/>
    <w:rsid w:val="002A0413"/>
    <w:rsid w:val="002A0587"/>
    <w:rsid w:val="002A0E9E"/>
    <w:rsid w:val="002A0FA5"/>
    <w:rsid w:val="002A19EF"/>
    <w:rsid w:val="002A36C5"/>
    <w:rsid w:val="002A40C1"/>
    <w:rsid w:val="002A4FE6"/>
    <w:rsid w:val="002A5C41"/>
    <w:rsid w:val="002A64D4"/>
    <w:rsid w:val="002A6C63"/>
    <w:rsid w:val="002A7676"/>
    <w:rsid w:val="002B0B51"/>
    <w:rsid w:val="002B1103"/>
    <w:rsid w:val="002B1286"/>
    <w:rsid w:val="002B3208"/>
    <w:rsid w:val="002B3847"/>
    <w:rsid w:val="002B3A76"/>
    <w:rsid w:val="002B4E1D"/>
    <w:rsid w:val="002B63C3"/>
    <w:rsid w:val="002B77E4"/>
    <w:rsid w:val="002C0835"/>
    <w:rsid w:val="002C0C5A"/>
    <w:rsid w:val="002C0D2A"/>
    <w:rsid w:val="002C1FF7"/>
    <w:rsid w:val="002C205A"/>
    <w:rsid w:val="002C32D6"/>
    <w:rsid w:val="002C39AC"/>
    <w:rsid w:val="002C3C8A"/>
    <w:rsid w:val="002C4558"/>
    <w:rsid w:val="002C530B"/>
    <w:rsid w:val="002C5A9A"/>
    <w:rsid w:val="002C6BC7"/>
    <w:rsid w:val="002C7666"/>
    <w:rsid w:val="002C76DC"/>
    <w:rsid w:val="002C7A5C"/>
    <w:rsid w:val="002D1147"/>
    <w:rsid w:val="002D1481"/>
    <w:rsid w:val="002D1CD4"/>
    <w:rsid w:val="002D1D8A"/>
    <w:rsid w:val="002D21D4"/>
    <w:rsid w:val="002D31E6"/>
    <w:rsid w:val="002D38F8"/>
    <w:rsid w:val="002D3D98"/>
    <w:rsid w:val="002D4699"/>
    <w:rsid w:val="002D5951"/>
    <w:rsid w:val="002D6C6A"/>
    <w:rsid w:val="002D761E"/>
    <w:rsid w:val="002D7667"/>
    <w:rsid w:val="002D78BF"/>
    <w:rsid w:val="002E04AB"/>
    <w:rsid w:val="002E08C3"/>
    <w:rsid w:val="002E0F6E"/>
    <w:rsid w:val="002E2062"/>
    <w:rsid w:val="002E33EE"/>
    <w:rsid w:val="002E367C"/>
    <w:rsid w:val="002E42C0"/>
    <w:rsid w:val="002E44D8"/>
    <w:rsid w:val="002E4BBB"/>
    <w:rsid w:val="002E5262"/>
    <w:rsid w:val="002E54E4"/>
    <w:rsid w:val="002E694E"/>
    <w:rsid w:val="002E734A"/>
    <w:rsid w:val="002E7765"/>
    <w:rsid w:val="002E786A"/>
    <w:rsid w:val="002F02A1"/>
    <w:rsid w:val="002F0E1B"/>
    <w:rsid w:val="002F2F81"/>
    <w:rsid w:val="002F32D3"/>
    <w:rsid w:val="002F43C7"/>
    <w:rsid w:val="002F504B"/>
    <w:rsid w:val="002F5D8C"/>
    <w:rsid w:val="002F61C8"/>
    <w:rsid w:val="002F6700"/>
    <w:rsid w:val="002F6882"/>
    <w:rsid w:val="002F6DCA"/>
    <w:rsid w:val="002F75A6"/>
    <w:rsid w:val="002F7A15"/>
    <w:rsid w:val="002F7EF6"/>
    <w:rsid w:val="00300772"/>
    <w:rsid w:val="00300C84"/>
    <w:rsid w:val="003010FB"/>
    <w:rsid w:val="0030341D"/>
    <w:rsid w:val="00303972"/>
    <w:rsid w:val="00304141"/>
    <w:rsid w:val="0030463C"/>
    <w:rsid w:val="00305A82"/>
    <w:rsid w:val="0031016D"/>
    <w:rsid w:val="00310C01"/>
    <w:rsid w:val="00310CCE"/>
    <w:rsid w:val="00311B26"/>
    <w:rsid w:val="0031307B"/>
    <w:rsid w:val="0031348A"/>
    <w:rsid w:val="00313C5A"/>
    <w:rsid w:val="00314911"/>
    <w:rsid w:val="00314F26"/>
    <w:rsid w:val="003151D2"/>
    <w:rsid w:val="0031538A"/>
    <w:rsid w:val="003158AB"/>
    <w:rsid w:val="0031603B"/>
    <w:rsid w:val="00316209"/>
    <w:rsid w:val="00317075"/>
    <w:rsid w:val="003170B9"/>
    <w:rsid w:val="00317FBA"/>
    <w:rsid w:val="00321565"/>
    <w:rsid w:val="00321819"/>
    <w:rsid w:val="00321FD6"/>
    <w:rsid w:val="003220F7"/>
    <w:rsid w:val="00322372"/>
    <w:rsid w:val="0032247F"/>
    <w:rsid w:val="00322891"/>
    <w:rsid w:val="00323AFE"/>
    <w:rsid w:val="003252DE"/>
    <w:rsid w:val="00325414"/>
    <w:rsid w:val="003259B7"/>
    <w:rsid w:val="00326916"/>
    <w:rsid w:val="00327541"/>
    <w:rsid w:val="003275D3"/>
    <w:rsid w:val="00327D72"/>
    <w:rsid w:val="003309B9"/>
    <w:rsid w:val="00330CB3"/>
    <w:rsid w:val="00330FBA"/>
    <w:rsid w:val="003311BB"/>
    <w:rsid w:val="00331451"/>
    <w:rsid w:val="00331A4A"/>
    <w:rsid w:val="00331C23"/>
    <w:rsid w:val="00334934"/>
    <w:rsid w:val="00337A7F"/>
    <w:rsid w:val="00340111"/>
    <w:rsid w:val="003402BD"/>
    <w:rsid w:val="003403CA"/>
    <w:rsid w:val="00340D77"/>
    <w:rsid w:val="00340DF7"/>
    <w:rsid w:val="0034123F"/>
    <w:rsid w:val="00341932"/>
    <w:rsid w:val="00341A71"/>
    <w:rsid w:val="00341C9A"/>
    <w:rsid w:val="0034277D"/>
    <w:rsid w:val="003434B5"/>
    <w:rsid w:val="00343A5A"/>
    <w:rsid w:val="003446BD"/>
    <w:rsid w:val="00346FF2"/>
    <w:rsid w:val="00347984"/>
    <w:rsid w:val="003500AB"/>
    <w:rsid w:val="00350AEB"/>
    <w:rsid w:val="003521A0"/>
    <w:rsid w:val="00352A53"/>
    <w:rsid w:val="003539A7"/>
    <w:rsid w:val="00353A1D"/>
    <w:rsid w:val="00353EF2"/>
    <w:rsid w:val="0035402B"/>
    <w:rsid w:val="00354528"/>
    <w:rsid w:val="003550C8"/>
    <w:rsid w:val="00355681"/>
    <w:rsid w:val="00355CDB"/>
    <w:rsid w:val="00355FCE"/>
    <w:rsid w:val="0035603B"/>
    <w:rsid w:val="00356166"/>
    <w:rsid w:val="00356774"/>
    <w:rsid w:val="00356B0C"/>
    <w:rsid w:val="00357800"/>
    <w:rsid w:val="00357886"/>
    <w:rsid w:val="0035788D"/>
    <w:rsid w:val="00357A2A"/>
    <w:rsid w:val="00357DC0"/>
    <w:rsid w:val="00360040"/>
    <w:rsid w:val="00360044"/>
    <w:rsid w:val="00360175"/>
    <w:rsid w:val="0036138F"/>
    <w:rsid w:val="003620C9"/>
    <w:rsid w:val="003625B4"/>
    <w:rsid w:val="00362C52"/>
    <w:rsid w:val="00363FB3"/>
    <w:rsid w:val="0036701D"/>
    <w:rsid w:val="00367EBB"/>
    <w:rsid w:val="00370179"/>
    <w:rsid w:val="00370FF3"/>
    <w:rsid w:val="0037369A"/>
    <w:rsid w:val="00373DCB"/>
    <w:rsid w:val="003740AE"/>
    <w:rsid w:val="00374698"/>
    <w:rsid w:val="00374A5E"/>
    <w:rsid w:val="003761D7"/>
    <w:rsid w:val="00376315"/>
    <w:rsid w:val="003764BA"/>
    <w:rsid w:val="003778AA"/>
    <w:rsid w:val="00380F91"/>
    <w:rsid w:val="0038187B"/>
    <w:rsid w:val="00381D9F"/>
    <w:rsid w:val="0038269D"/>
    <w:rsid w:val="00382B50"/>
    <w:rsid w:val="0038318F"/>
    <w:rsid w:val="003833E6"/>
    <w:rsid w:val="0038375A"/>
    <w:rsid w:val="003838AC"/>
    <w:rsid w:val="00384320"/>
    <w:rsid w:val="00385035"/>
    <w:rsid w:val="00385F31"/>
    <w:rsid w:val="00386690"/>
    <w:rsid w:val="00386AC5"/>
    <w:rsid w:val="0038725C"/>
    <w:rsid w:val="00387F5A"/>
    <w:rsid w:val="00390828"/>
    <w:rsid w:val="00390972"/>
    <w:rsid w:val="0039102C"/>
    <w:rsid w:val="00391114"/>
    <w:rsid w:val="003911C2"/>
    <w:rsid w:val="00391885"/>
    <w:rsid w:val="00392621"/>
    <w:rsid w:val="00392F1D"/>
    <w:rsid w:val="003942CE"/>
    <w:rsid w:val="003942F0"/>
    <w:rsid w:val="0039465D"/>
    <w:rsid w:val="00394F82"/>
    <w:rsid w:val="00396074"/>
    <w:rsid w:val="00397191"/>
    <w:rsid w:val="003A03D0"/>
    <w:rsid w:val="003A0844"/>
    <w:rsid w:val="003A1B53"/>
    <w:rsid w:val="003A315A"/>
    <w:rsid w:val="003A39B3"/>
    <w:rsid w:val="003A3B3A"/>
    <w:rsid w:val="003A52AE"/>
    <w:rsid w:val="003A5BF0"/>
    <w:rsid w:val="003A6C06"/>
    <w:rsid w:val="003A7237"/>
    <w:rsid w:val="003A7317"/>
    <w:rsid w:val="003A7410"/>
    <w:rsid w:val="003A76CF"/>
    <w:rsid w:val="003A7CAC"/>
    <w:rsid w:val="003B0834"/>
    <w:rsid w:val="003B0A77"/>
    <w:rsid w:val="003B126E"/>
    <w:rsid w:val="003B2153"/>
    <w:rsid w:val="003B4368"/>
    <w:rsid w:val="003B596F"/>
    <w:rsid w:val="003B5FAE"/>
    <w:rsid w:val="003B6B5A"/>
    <w:rsid w:val="003B76A3"/>
    <w:rsid w:val="003B79AE"/>
    <w:rsid w:val="003C0268"/>
    <w:rsid w:val="003C0D19"/>
    <w:rsid w:val="003C1AF3"/>
    <w:rsid w:val="003C1D36"/>
    <w:rsid w:val="003C22D4"/>
    <w:rsid w:val="003C299F"/>
    <w:rsid w:val="003C318D"/>
    <w:rsid w:val="003C3A0F"/>
    <w:rsid w:val="003C4A33"/>
    <w:rsid w:val="003C532E"/>
    <w:rsid w:val="003C68F3"/>
    <w:rsid w:val="003C720D"/>
    <w:rsid w:val="003D0DC5"/>
    <w:rsid w:val="003D0ED0"/>
    <w:rsid w:val="003D1AA2"/>
    <w:rsid w:val="003D1CA5"/>
    <w:rsid w:val="003D1D66"/>
    <w:rsid w:val="003D231D"/>
    <w:rsid w:val="003D241D"/>
    <w:rsid w:val="003D29BF"/>
    <w:rsid w:val="003D312A"/>
    <w:rsid w:val="003D4D56"/>
    <w:rsid w:val="003D5B81"/>
    <w:rsid w:val="003D6A95"/>
    <w:rsid w:val="003D71FC"/>
    <w:rsid w:val="003D7378"/>
    <w:rsid w:val="003E02E6"/>
    <w:rsid w:val="003E096E"/>
    <w:rsid w:val="003E22D4"/>
    <w:rsid w:val="003E2FD9"/>
    <w:rsid w:val="003E314F"/>
    <w:rsid w:val="003E476C"/>
    <w:rsid w:val="003E4D4E"/>
    <w:rsid w:val="003E6025"/>
    <w:rsid w:val="003E6BD4"/>
    <w:rsid w:val="003E6F2E"/>
    <w:rsid w:val="003E73DB"/>
    <w:rsid w:val="003E77E7"/>
    <w:rsid w:val="003F00CA"/>
    <w:rsid w:val="003F111D"/>
    <w:rsid w:val="003F2395"/>
    <w:rsid w:val="003F4BD9"/>
    <w:rsid w:val="003F5155"/>
    <w:rsid w:val="003F5751"/>
    <w:rsid w:val="003F5998"/>
    <w:rsid w:val="003F5D1B"/>
    <w:rsid w:val="003F6452"/>
    <w:rsid w:val="003F66F2"/>
    <w:rsid w:val="003F727C"/>
    <w:rsid w:val="003F7CD8"/>
    <w:rsid w:val="00400BCA"/>
    <w:rsid w:val="0040100E"/>
    <w:rsid w:val="00401327"/>
    <w:rsid w:val="004013E7"/>
    <w:rsid w:val="00401887"/>
    <w:rsid w:val="0040345D"/>
    <w:rsid w:val="0040393E"/>
    <w:rsid w:val="00404879"/>
    <w:rsid w:val="00404998"/>
    <w:rsid w:val="00404A1A"/>
    <w:rsid w:val="00406BBF"/>
    <w:rsid w:val="004073A3"/>
    <w:rsid w:val="00407DF2"/>
    <w:rsid w:val="00411BB1"/>
    <w:rsid w:val="00411DA8"/>
    <w:rsid w:val="00411EA8"/>
    <w:rsid w:val="00412351"/>
    <w:rsid w:val="0041275E"/>
    <w:rsid w:val="00413C0B"/>
    <w:rsid w:val="00414D9B"/>
    <w:rsid w:val="00415960"/>
    <w:rsid w:val="00415FDD"/>
    <w:rsid w:val="004161C9"/>
    <w:rsid w:val="00416DE3"/>
    <w:rsid w:val="00416ED7"/>
    <w:rsid w:val="004172FD"/>
    <w:rsid w:val="00417750"/>
    <w:rsid w:val="0042057D"/>
    <w:rsid w:val="0042101D"/>
    <w:rsid w:val="00421303"/>
    <w:rsid w:val="004221AB"/>
    <w:rsid w:val="00422BB2"/>
    <w:rsid w:val="00423E7A"/>
    <w:rsid w:val="00424726"/>
    <w:rsid w:val="0042522D"/>
    <w:rsid w:val="00425770"/>
    <w:rsid w:val="00425771"/>
    <w:rsid w:val="0042600E"/>
    <w:rsid w:val="00426EA1"/>
    <w:rsid w:val="004272D1"/>
    <w:rsid w:val="00427C48"/>
    <w:rsid w:val="0043130B"/>
    <w:rsid w:val="00431830"/>
    <w:rsid w:val="00431AD4"/>
    <w:rsid w:val="00431FF8"/>
    <w:rsid w:val="004324B9"/>
    <w:rsid w:val="00432756"/>
    <w:rsid w:val="00432B27"/>
    <w:rsid w:val="0043343A"/>
    <w:rsid w:val="00433B6C"/>
    <w:rsid w:val="0043555B"/>
    <w:rsid w:val="004356EB"/>
    <w:rsid w:val="00436503"/>
    <w:rsid w:val="00437189"/>
    <w:rsid w:val="004416B9"/>
    <w:rsid w:val="004437CC"/>
    <w:rsid w:val="004439F8"/>
    <w:rsid w:val="00443D13"/>
    <w:rsid w:val="00444202"/>
    <w:rsid w:val="004451CE"/>
    <w:rsid w:val="00445255"/>
    <w:rsid w:val="004465E2"/>
    <w:rsid w:val="00446BDD"/>
    <w:rsid w:val="004478A9"/>
    <w:rsid w:val="0044796D"/>
    <w:rsid w:val="00451A43"/>
    <w:rsid w:val="0045208C"/>
    <w:rsid w:val="00452552"/>
    <w:rsid w:val="004532D7"/>
    <w:rsid w:val="0045345D"/>
    <w:rsid w:val="004534FF"/>
    <w:rsid w:val="004535FF"/>
    <w:rsid w:val="004537CC"/>
    <w:rsid w:val="00453895"/>
    <w:rsid w:val="00455BF6"/>
    <w:rsid w:val="00455C40"/>
    <w:rsid w:val="00455F4E"/>
    <w:rsid w:val="0045646B"/>
    <w:rsid w:val="0045725A"/>
    <w:rsid w:val="00457522"/>
    <w:rsid w:val="00457A15"/>
    <w:rsid w:val="00457D41"/>
    <w:rsid w:val="00461859"/>
    <w:rsid w:val="00461878"/>
    <w:rsid w:val="0046276F"/>
    <w:rsid w:val="00465260"/>
    <w:rsid w:val="00466323"/>
    <w:rsid w:val="00466417"/>
    <w:rsid w:val="0046729C"/>
    <w:rsid w:val="00467698"/>
    <w:rsid w:val="00470404"/>
    <w:rsid w:val="00470D8E"/>
    <w:rsid w:val="00470F0C"/>
    <w:rsid w:val="0047217D"/>
    <w:rsid w:val="00474557"/>
    <w:rsid w:val="00475174"/>
    <w:rsid w:val="004758DA"/>
    <w:rsid w:val="00475A82"/>
    <w:rsid w:val="00475E6F"/>
    <w:rsid w:val="0047612F"/>
    <w:rsid w:val="00476838"/>
    <w:rsid w:val="004772BC"/>
    <w:rsid w:val="00477ECB"/>
    <w:rsid w:val="00480A6A"/>
    <w:rsid w:val="004811AC"/>
    <w:rsid w:val="004816EA"/>
    <w:rsid w:val="004831C6"/>
    <w:rsid w:val="00483674"/>
    <w:rsid w:val="00483FB7"/>
    <w:rsid w:val="00484252"/>
    <w:rsid w:val="00484F9E"/>
    <w:rsid w:val="004860DD"/>
    <w:rsid w:val="0048659D"/>
    <w:rsid w:val="00490380"/>
    <w:rsid w:val="00490BF4"/>
    <w:rsid w:val="00490C1E"/>
    <w:rsid w:val="0049151D"/>
    <w:rsid w:val="0049161B"/>
    <w:rsid w:val="00491B96"/>
    <w:rsid w:val="00492250"/>
    <w:rsid w:val="004927E1"/>
    <w:rsid w:val="004928F6"/>
    <w:rsid w:val="00492F9F"/>
    <w:rsid w:val="00493EF0"/>
    <w:rsid w:val="00494CA9"/>
    <w:rsid w:val="004952B2"/>
    <w:rsid w:val="0049608C"/>
    <w:rsid w:val="00497520"/>
    <w:rsid w:val="004A0375"/>
    <w:rsid w:val="004A03B4"/>
    <w:rsid w:val="004A0E39"/>
    <w:rsid w:val="004A2561"/>
    <w:rsid w:val="004A2576"/>
    <w:rsid w:val="004A26D9"/>
    <w:rsid w:val="004A33C0"/>
    <w:rsid w:val="004A4049"/>
    <w:rsid w:val="004A4533"/>
    <w:rsid w:val="004A4546"/>
    <w:rsid w:val="004A4622"/>
    <w:rsid w:val="004A485E"/>
    <w:rsid w:val="004A6B81"/>
    <w:rsid w:val="004A7742"/>
    <w:rsid w:val="004A77B6"/>
    <w:rsid w:val="004B010A"/>
    <w:rsid w:val="004B06D9"/>
    <w:rsid w:val="004B0ED3"/>
    <w:rsid w:val="004B1FAB"/>
    <w:rsid w:val="004B32A2"/>
    <w:rsid w:val="004B42FC"/>
    <w:rsid w:val="004B4E16"/>
    <w:rsid w:val="004B5426"/>
    <w:rsid w:val="004B55A1"/>
    <w:rsid w:val="004B6722"/>
    <w:rsid w:val="004C18A9"/>
    <w:rsid w:val="004C2038"/>
    <w:rsid w:val="004C2FDF"/>
    <w:rsid w:val="004C3668"/>
    <w:rsid w:val="004C44CB"/>
    <w:rsid w:val="004C4A54"/>
    <w:rsid w:val="004C4EA0"/>
    <w:rsid w:val="004C6555"/>
    <w:rsid w:val="004C6BF7"/>
    <w:rsid w:val="004C727A"/>
    <w:rsid w:val="004D0215"/>
    <w:rsid w:val="004D02D1"/>
    <w:rsid w:val="004D0F93"/>
    <w:rsid w:val="004D3A83"/>
    <w:rsid w:val="004D4274"/>
    <w:rsid w:val="004D4426"/>
    <w:rsid w:val="004D4866"/>
    <w:rsid w:val="004D4E26"/>
    <w:rsid w:val="004D596F"/>
    <w:rsid w:val="004D671C"/>
    <w:rsid w:val="004D6D26"/>
    <w:rsid w:val="004D6FA2"/>
    <w:rsid w:val="004D7348"/>
    <w:rsid w:val="004D7DF5"/>
    <w:rsid w:val="004E13AB"/>
    <w:rsid w:val="004E1749"/>
    <w:rsid w:val="004E27B7"/>
    <w:rsid w:val="004E2914"/>
    <w:rsid w:val="004E34A8"/>
    <w:rsid w:val="004E42AF"/>
    <w:rsid w:val="004E514D"/>
    <w:rsid w:val="004E54F8"/>
    <w:rsid w:val="004E700B"/>
    <w:rsid w:val="004E77E2"/>
    <w:rsid w:val="004F1417"/>
    <w:rsid w:val="004F1EA9"/>
    <w:rsid w:val="004F1FDA"/>
    <w:rsid w:val="004F29D0"/>
    <w:rsid w:val="004F334D"/>
    <w:rsid w:val="004F33F9"/>
    <w:rsid w:val="004F385C"/>
    <w:rsid w:val="004F4308"/>
    <w:rsid w:val="004F48A1"/>
    <w:rsid w:val="004F5276"/>
    <w:rsid w:val="004F5582"/>
    <w:rsid w:val="004F60F0"/>
    <w:rsid w:val="004F6D2E"/>
    <w:rsid w:val="004F6FF0"/>
    <w:rsid w:val="004F766F"/>
    <w:rsid w:val="004F7756"/>
    <w:rsid w:val="00500730"/>
    <w:rsid w:val="00502268"/>
    <w:rsid w:val="00502BA4"/>
    <w:rsid w:val="00502F89"/>
    <w:rsid w:val="00504422"/>
    <w:rsid w:val="00504B4C"/>
    <w:rsid w:val="00504D9D"/>
    <w:rsid w:val="005064D9"/>
    <w:rsid w:val="00506971"/>
    <w:rsid w:val="00507372"/>
    <w:rsid w:val="00507C46"/>
    <w:rsid w:val="00507DF3"/>
    <w:rsid w:val="0051026B"/>
    <w:rsid w:val="00510E30"/>
    <w:rsid w:val="00512229"/>
    <w:rsid w:val="0051230C"/>
    <w:rsid w:val="00512EDC"/>
    <w:rsid w:val="005130BA"/>
    <w:rsid w:val="00514366"/>
    <w:rsid w:val="00514507"/>
    <w:rsid w:val="0051468F"/>
    <w:rsid w:val="005146F9"/>
    <w:rsid w:val="00515140"/>
    <w:rsid w:val="00515170"/>
    <w:rsid w:val="00516EF3"/>
    <w:rsid w:val="00517128"/>
    <w:rsid w:val="00517936"/>
    <w:rsid w:val="00517C89"/>
    <w:rsid w:val="0052034A"/>
    <w:rsid w:val="00520B44"/>
    <w:rsid w:val="005213DA"/>
    <w:rsid w:val="00521BAD"/>
    <w:rsid w:val="0052261B"/>
    <w:rsid w:val="005242CB"/>
    <w:rsid w:val="00524311"/>
    <w:rsid w:val="00525ABE"/>
    <w:rsid w:val="005265B3"/>
    <w:rsid w:val="0052687E"/>
    <w:rsid w:val="00526D97"/>
    <w:rsid w:val="0053025F"/>
    <w:rsid w:val="00530926"/>
    <w:rsid w:val="00530F46"/>
    <w:rsid w:val="0053151B"/>
    <w:rsid w:val="00531E2E"/>
    <w:rsid w:val="00532CC8"/>
    <w:rsid w:val="00532E02"/>
    <w:rsid w:val="00532E61"/>
    <w:rsid w:val="00533203"/>
    <w:rsid w:val="00533609"/>
    <w:rsid w:val="0053373C"/>
    <w:rsid w:val="00534576"/>
    <w:rsid w:val="00534746"/>
    <w:rsid w:val="005348D7"/>
    <w:rsid w:val="0053494E"/>
    <w:rsid w:val="005352DB"/>
    <w:rsid w:val="00535723"/>
    <w:rsid w:val="005362BB"/>
    <w:rsid w:val="0053647C"/>
    <w:rsid w:val="005371A5"/>
    <w:rsid w:val="00537614"/>
    <w:rsid w:val="005376E5"/>
    <w:rsid w:val="00537791"/>
    <w:rsid w:val="005378B2"/>
    <w:rsid w:val="00537A9A"/>
    <w:rsid w:val="005408F9"/>
    <w:rsid w:val="00541DF7"/>
    <w:rsid w:val="00542101"/>
    <w:rsid w:val="0054299D"/>
    <w:rsid w:val="00542A9A"/>
    <w:rsid w:val="00542C91"/>
    <w:rsid w:val="00542E4D"/>
    <w:rsid w:val="005430AE"/>
    <w:rsid w:val="00543CF5"/>
    <w:rsid w:val="0054524B"/>
    <w:rsid w:val="005454CD"/>
    <w:rsid w:val="005465C8"/>
    <w:rsid w:val="005471E8"/>
    <w:rsid w:val="005472E2"/>
    <w:rsid w:val="00547ECA"/>
    <w:rsid w:val="0055027A"/>
    <w:rsid w:val="00550B56"/>
    <w:rsid w:val="00550D45"/>
    <w:rsid w:val="00551439"/>
    <w:rsid w:val="00552606"/>
    <w:rsid w:val="0055414F"/>
    <w:rsid w:val="005542EB"/>
    <w:rsid w:val="0055504A"/>
    <w:rsid w:val="005565F2"/>
    <w:rsid w:val="00557A0A"/>
    <w:rsid w:val="005613D1"/>
    <w:rsid w:val="00562B02"/>
    <w:rsid w:val="00563540"/>
    <w:rsid w:val="00563C45"/>
    <w:rsid w:val="00564521"/>
    <w:rsid w:val="00564908"/>
    <w:rsid w:val="00564DB9"/>
    <w:rsid w:val="00565A68"/>
    <w:rsid w:val="00566414"/>
    <w:rsid w:val="00566D4D"/>
    <w:rsid w:val="0056763A"/>
    <w:rsid w:val="005704EC"/>
    <w:rsid w:val="005705EA"/>
    <w:rsid w:val="005715E1"/>
    <w:rsid w:val="00571C1C"/>
    <w:rsid w:val="00571D57"/>
    <w:rsid w:val="00572A33"/>
    <w:rsid w:val="0057535B"/>
    <w:rsid w:val="00575BA7"/>
    <w:rsid w:val="005763DC"/>
    <w:rsid w:val="00576863"/>
    <w:rsid w:val="00576B21"/>
    <w:rsid w:val="00580FF3"/>
    <w:rsid w:val="005813BC"/>
    <w:rsid w:val="00581970"/>
    <w:rsid w:val="00581F61"/>
    <w:rsid w:val="00582322"/>
    <w:rsid w:val="005826D2"/>
    <w:rsid w:val="00582838"/>
    <w:rsid w:val="00583C9E"/>
    <w:rsid w:val="00583CD5"/>
    <w:rsid w:val="00583EB8"/>
    <w:rsid w:val="00585046"/>
    <w:rsid w:val="00585318"/>
    <w:rsid w:val="00585C4A"/>
    <w:rsid w:val="0058655A"/>
    <w:rsid w:val="005867CC"/>
    <w:rsid w:val="00586AB2"/>
    <w:rsid w:val="00587278"/>
    <w:rsid w:val="00590900"/>
    <w:rsid w:val="005925C9"/>
    <w:rsid w:val="00593A4B"/>
    <w:rsid w:val="00594832"/>
    <w:rsid w:val="00596098"/>
    <w:rsid w:val="0059639C"/>
    <w:rsid w:val="00596595"/>
    <w:rsid w:val="0059698D"/>
    <w:rsid w:val="0059740B"/>
    <w:rsid w:val="00597463"/>
    <w:rsid w:val="005A1393"/>
    <w:rsid w:val="005A1E0D"/>
    <w:rsid w:val="005A354A"/>
    <w:rsid w:val="005A3773"/>
    <w:rsid w:val="005A47CF"/>
    <w:rsid w:val="005A4AA6"/>
    <w:rsid w:val="005A4D93"/>
    <w:rsid w:val="005A6950"/>
    <w:rsid w:val="005A6EF5"/>
    <w:rsid w:val="005A7004"/>
    <w:rsid w:val="005A7401"/>
    <w:rsid w:val="005A74ED"/>
    <w:rsid w:val="005A7924"/>
    <w:rsid w:val="005A7D84"/>
    <w:rsid w:val="005B03AC"/>
    <w:rsid w:val="005B0545"/>
    <w:rsid w:val="005B158F"/>
    <w:rsid w:val="005B1B68"/>
    <w:rsid w:val="005B2A68"/>
    <w:rsid w:val="005B2E62"/>
    <w:rsid w:val="005B2F46"/>
    <w:rsid w:val="005B3308"/>
    <w:rsid w:val="005B347D"/>
    <w:rsid w:val="005B3C9F"/>
    <w:rsid w:val="005B466E"/>
    <w:rsid w:val="005B4EB3"/>
    <w:rsid w:val="005B5397"/>
    <w:rsid w:val="005B5764"/>
    <w:rsid w:val="005B59F5"/>
    <w:rsid w:val="005B5BA4"/>
    <w:rsid w:val="005B6184"/>
    <w:rsid w:val="005B653F"/>
    <w:rsid w:val="005B6866"/>
    <w:rsid w:val="005B6CDE"/>
    <w:rsid w:val="005B7363"/>
    <w:rsid w:val="005C0183"/>
    <w:rsid w:val="005C0530"/>
    <w:rsid w:val="005C0A4F"/>
    <w:rsid w:val="005C224A"/>
    <w:rsid w:val="005C25F2"/>
    <w:rsid w:val="005C2ACA"/>
    <w:rsid w:val="005C3823"/>
    <w:rsid w:val="005C4122"/>
    <w:rsid w:val="005C4179"/>
    <w:rsid w:val="005C4B41"/>
    <w:rsid w:val="005C7365"/>
    <w:rsid w:val="005C76FA"/>
    <w:rsid w:val="005C78D0"/>
    <w:rsid w:val="005D053A"/>
    <w:rsid w:val="005D08B7"/>
    <w:rsid w:val="005D1BB0"/>
    <w:rsid w:val="005D2531"/>
    <w:rsid w:val="005D3594"/>
    <w:rsid w:val="005D3D7B"/>
    <w:rsid w:val="005D47FD"/>
    <w:rsid w:val="005D4C29"/>
    <w:rsid w:val="005D5687"/>
    <w:rsid w:val="005D6C3B"/>
    <w:rsid w:val="005D6DDA"/>
    <w:rsid w:val="005D744D"/>
    <w:rsid w:val="005D7E47"/>
    <w:rsid w:val="005E0A3F"/>
    <w:rsid w:val="005E0B86"/>
    <w:rsid w:val="005E1857"/>
    <w:rsid w:val="005E1B88"/>
    <w:rsid w:val="005E2E93"/>
    <w:rsid w:val="005E3745"/>
    <w:rsid w:val="005E375D"/>
    <w:rsid w:val="005E4DE2"/>
    <w:rsid w:val="005E57EE"/>
    <w:rsid w:val="005E6140"/>
    <w:rsid w:val="005E6B41"/>
    <w:rsid w:val="005E7CFF"/>
    <w:rsid w:val="005F0775"/>
    <w:rsid w:val="005F0896"/>
    <w:rsid w:val="005F1234"/>
    <w:rsid w:val="005F14E6"/>
    <w:rsid w:val="005F1AE6"/>
    <w:rsid w:val="005F1D6E"/>
    <w:rsid w:val="005F2EED"/>
    <w:rsid w:val="005F334F"/>
    <w:rsid w:val="005F366D"/>
    <w:rsid w:val="005F3A55"/>
    <w:rsid w:val="005F3D46"/>
    <w:rsid w:val="005F512E"/>
    <w:rsid w:val="005F57DD"/>
    <w:rsid w:val="005F600F"/>
    <w:rsid w:val="005F683E"/>
    <w:rsid w:val="005F68AD"/>
    <w:rsid w:val="005F69E8"/>
    <w:rsid w:val="005F7161"/>
    <w:rsid w:val="005F7D2F"/>
    <w:rsid w:val="006002D3"/>
    <w:rsid w:val="0060165C"/>
    <w:rsid w:val="00601F1C"/>
    <w:rsid w:val="006031B4"/>
    <w:rsid w:val="00603416"/>
    <w:rsid w:val="00603486"/>
    <w:rsid w:val="006034FA"/>
    <w:rsid w:val="00603F1D"/>
    <w:rsid w:val="0060400F"/>
    <w:rsid w:val="006044D3"/>
    <w:rsid w:val="00604718"/>
    <w:rsid w:val="00605A49"/>
    <w:rsid w:val="00606278"/>
    <w:rsid w:val="0060638C"/>
    <w:rsid w:val="00607295"/>
    <w:rsid w:val="00607401"/>
    <w:rsid w:val="006109AF"/>
    <w:rsid w:val="00610C1B"/>
    <w:rsid w:val="00610F9F"/>
    <w:rsid w:val="00611764"/>
    <w:rsid w:val="00612173"/>
    <w:rsid w:val="0061224E"/>
    <w:rsid w:val="006122D2"/>
    <w:rsid w:val="00612806"/>
    <w:rsid w:val="0061344F"/>
    <w:rsid w:val="006135B6"/>
    <w:rsid w:val="00614F48"/>
    <w:rsid w:val="00615CC3"/>
    <w:rsid w:val="00616051"/>
    <w:rsid w:val="00616748"/>
    <w:rsid w:val="00616963"/>
    <w:rsid w:val="00617996"/>
    <w:rsid w:val="00620D83"/>
    <w:rsid w:val="00620DDE"/>
    <w:rsid w:val="00621043"/>
    <w:rsid w:val="00621F84"/>
    <w:rsid w:val="00621F92"/>
    <w:rsid w:val="00622955"/>
    <w:rsid w:val="006236AE"/>
    <w:rsid w:val="00623702"/>
    <w:rsid w:val="00624E09"/>
    <w:rsid w:val="00625C6B"/>
    <w:rsid w:val="00626CE1"/>
    <w:rsid w:val="00626F64"/>
    <w:rsid w:val="0062712F"/>
    <w:rsid w:val="00627150"/>
    <w:rsid w:val="00627196"/>
    <w:rsid w:val="006277A1"/>
    <w:rsid w:val="00630023"/>
    <w:rsid w:val="006300FB"/>
    <w:rsid w:val="0063037F"/>
    <w:rsid w:val="00630571"/>
    <w:rsid w:val="00630747"/>
    <w:rsid w:val="0063085C"/>
    <w:rsid w:val="006311AC"/>
    <w:rsid w:val="00631D13"/>
    <w:rsid w:val="0063248D"/>
    <w:rsid w:val="006326E9"/>
    <w:rsid w:val="00632790"/>
    <w:rsid w:val="00632D2F"/>
    <w:rsid w:val="00633241"/>
    <w:rsid w:val="006339A3"/>
    <w:rsid w:val="00633BC5"/>
    <w:rsid w:val="00633D7A"/>
    <w:rsid w:val="006340D5"/>
    <w:rsid w:val="006358FE"/>
    <w:rsid w:val="00635C0F"/>
    <w:rsid w:val="00637446"/>
    <w:rsid w:val="0064084E"/>
    <w:rsid w:val="00640BC3"/>
    <w:rsid w:val="00640F12"/>
    <w:rsid w:val="00641211"/>
    <w:rsid w:val="006412BA"/>
    <w:rsid w:val="0064272E"/>
    <w:rsid w:val="00642E59"/>
    <w:rsid w:val="00643CA6"/>
    <w:rsid w:val="00644454"/>
    <w:rsid w:val="006454F7"/>
    <w:rsid w:val="006467F1"/>
    <w:rsid w:val="00646A7E"/>
    <w:rsid w:val="00646C1B"/>
    <w:rsid w:val="00647130"/>
    <w:rsid w:val="00650BBF"/>
    <w:rsid w:val="006510A4"/>
    <w:rsid w:val="00652348"/>
    <w:rsid w:val="00653C61"/>
    <w:rsid w:val="00654BFE"/>
    <w:rsid w:val="0065510B"/>
    <w:rsid w:val="006551D8"/>
    <w:rsid w:val="00655FFA"/>
    <w:rsid w:val="006572B9"/>
    <w:rsid w:val="00657A5D"/>
    <w:rsid w:val="00660758"/>
    <w:rsid w:val="00660FD5"/>
    <w:rsid w:val="00661CA8"/>
    <w:rsid w:val="0066268C"/>
    <w:rsid w:val="00662F37"/>
    <w:rsid w:val="00663C17"/>
    <w:rsid w:val="00663F5E"/>
    <w:rsid w:val="00663F8E"/>
    <w:rsid w:val="00664135"/>
    <w:rsid w:val="0066463B"/>
    <w:rsid w:val="0066544A"/>
    <w:rsid w:val="00666CD8"/>
    <w:rsid w:val="00667057"/>
    <w:rsid w:val="00667267"/>
    <w:rsid w:val="00667FBD"/>
    <w:rsid w:val="006720AC"/>
    <w:rsid w:val="00672F3F"/>
    <w:rsid w:val="006730FF"/>
    <w:rsid w:val="00673F77"/>
    <w:rsid w:val="006759CB"/>
    <w:rsid w:val="006760AE"/>
    <w:rsid w:val="00676A2E"/>
    <w:rsid w:val="00676BAF"/>
    <w:rsid w:val="00676BE8"/>
    <w:rsid w:val="00677C23"/>
    <w:rsid w:val="0068068F"/>
    <w:rsid w:val="00680C2B"/>
    <w:rsid w:val="006814DA"/>
    <w:rsid w:val="0068167C"/>
    <w:rsid w:val="00681F07"/>
    <w:rsid w:val="00681F67"/>
    <w:rsid w:val="00682350"/>
    <w:rsid w:val="006846EC"/>
    <w:rsid w:val="0068619C"/>
    <w:rsid w:val="006861A8"/>
    <w:rsid w:val="00686B60"/>
    <w:rsid w:val="00687519"/>
    <w:rsid w:val="00691C54"/>
    <w:rsid w:val="00691CB2"/>
    <w:rsid w:val="00691DB7"/>
    <w:rsid w:val="00692436"/>
    <w:rsid w:val="0069274D"/>
    <w:rsid w:val="0069305B"/>
    <w:rsid w:val="00693564"/>
    <w:rsid w:val="00694552"/>
    <w:rsid w:val="00694D2D"/>
    <w:rsid w:val="00694EAB"/>
    <w:rsid w:val="00695EA5"/>
    <w:rsid w:val="00696457"/>
    <w:rsid w:val="00696536"/>
    <w:rsid w:val="00696FDF"/>
    <w:rsid w:val="00697F80"/>
    <w:rsid w:val="006A0326"/>
    <w:rsid w:val="006A09A6"/>
    <w:rsid w:val="006A0C3C"/>
    <w:rsid w:val="006A19A9"/>
    <w:rsid w:val="006A43AE"/>
    <w:rsid w:val="006A4970"/>
    <w:rsid w:val="006A54CE"/>
    <w:rsid w:val="006A5618"/>
    <w:rsid w:val="006A6F7D"/>
    <w:rsid w:val="006B0AA1"/>
    <w:rsid w:val="006B2310"/>
    <w:rsid w:val="006B2974"/>
    <w:rsid w:val="006B2994"/>
    <w:rsid w:val="006B314C"/>
    <w:rsid w:val="006B4088"/>
    <w:rsid w:val="006B59EC"/>
    <w:rsid w:val="006B6F1D"/>
    <w:rsid w:val="006B706E"/>
    <w:rsid w:val="006B758A"/>
    <w:rsid w:val="006C1EFC"/>
    <w:rsid w:val="006C22FF"/>
    <w:rsid w:val="006C2746"/>
    <w:rsid w:val="006C2C76"/>
    <w:rsid w:val="006C37D5"/>
    <w:rsid w:val="006C4285"/>
    <w:rsid w:val="006C4D0E"/>
    <w:rsid w:val="006C65B7"/>
    <w:rsid w:val="006C6B92"/>
    <w:rsid w:val="006C7151"/>
    <w:rsid w:val="006C71B1"/>
    <w:rsid w:val="006C7CC7"/>
    <w:rsid w:val="006C7D6E"/>
    <w:rsid w:val="006C7E66"/>
    <w:rsid w:val="006D01C5"/>
    <w:rsid w:val="006D10A6"/>
    <w:rsid w:val="006D1A64"/>
    <w:rsid w:val="006D200C"/>
    <w:rsid w:val="006D279F"/>
    <w:rsid w:val="006D2A34"/>
    <w:rsid w:val="006D2E17"/>
    <w:rsid w:val="006D308B"/>
    <w:rsid w:val="006D322A"/>
    <w:rsid w:val="006D3C59"/>
    <w:rsid w:val="006D4657"/>
    <w:rsid w:val="006D47F3"/>
    <w:rsid w:val="006D486A"/>
    <w:rsid w:val="006D5992"/>
    <w:rsid w:val="006D60A5"/>
    <w:rsid w:val="006D65CB"/>
    <w:rsid w:val="006D6B9F"/>
    <w:rsid w:val="006D7295"/>
    <w:rsid w:val="006D747D"/>
    <w:rsid w:val="006D7C5D"/>
    <w:rsid w:val="006D7CD7"/>
    <w:rsid w:val="006D7F1E"/>
    <w:rsid w:val="006E02EC"/>
    <w:rsid w:val="006E0E52"/>
    <w:rsid w:val="006E2692"/>
    <w:rsid w:val="006E3F66"/>
    <w:rsid w:val="006E618E"/>
    <w:rsid w:val="006E6557"/>
    <w:rsid w:val="006E6EF4"/>
    <w:rsid w:val="006F0AC6"/>
    <w:rsid w:val="006F1D23"/>
    <w:rsid w:val="006F34E3"/>
    <w:rsid w:val="006F38FE"/>
    <w:rsid w:val="006F447B"/>
    <w:rsid w:val="006F4748"/>
    <w:rsid w:val="006F476A"/>
    <w:rsid w:val="006F495B"/>
    <w:rsid w:val="006F62EF"/>
    <w:rsid w:val="006F67E7"/>
    <w:rsid w:val="007002AB"/>
    <w:rsid w:val="00701A63"/>
    <w:rsid w:val="00701BF4"/>
    <w:rsid w:val="007028F2"/>
    <w:rsid w:val="0070405C"/>
    <w:rsid w:val="00704AF2"/>
    <w:rsid w:val="00704E90"/>
    <w:rsid w:val="00705A7B"/>
    <w:rsid w:val="00705BF4"/>
    <w:rsid w:val="00705EC6"/>
    <w:rsid w:val="00706E66"/>
    <w:rsid w:val="00706FF9"/>
    <w:rsid w:val="00707671"/>
    <w:rsid w:val="007076A9"/>
    <w:rsid w:val="00707E02"/>
    <w:rsid w:val="00710738"/>
    <w:rsid w:val="00711BA7"/>
    <w:rsid w:val="00711C34"/>
    <w:rsid w:val="00711C6D"/>
    <w:rsid w:val="00711F86"/>
    <w:rsid w:val="00712AD1"/>
    <w:rsid w:val="00712F71"/>
    <w:rsid w:val="007130C2"/>
    <w:rsid w:val="007173B9"/>
    <w:rsid w:val="00717E19"/>
    <w:rsid w:val="007206C1"/>
    <w:rsid w:val="00721968"/>
    <w:rsid w:val="00721E39"/>
    <w:rsid w:val="00722939"/>
    <w:rsid w:val="00722C76"/>
    <w:rsid w:val="00722FCE"/>
    <w:rsid w:val="00723435"/>
    <w:rsid w:val="00723CF8"/>
    <w:rsid w:val="00724BAC"/>
    <w:rsid w:val="00724F95"/>
    <w:rsid w:val="00725DC0"/>
    <w:rsid w:val="00725EDF"/>
    <w:rsid w:val="00726C8A"/>
    <w:rsid w:val="00726E6B"/>
    <w:rsid w:val="00727444"/>
    <w:rsid w:val="00727830"/>
    <w:rsid w:val="0073059D"/>
    <w:rsid w:val="00730ACF"/>
    <w:rsid w:val="00731358"/>
    <w:rsid w:val="00731A8E"/>
    <w:rsid w:val="00731C0E"/>
    <w:rsid w:val="00732007"/>
    <w:rsid w:val="00732206"/>
    <w:rsid w:val="0073356A"/>
    <w:rsid w:val="00733E63"/>
    <w:rsid w:val="00734070"/>
    <w:rsid w:val="00734426"/>
    <w:rsid w:val="00734518"/>
    <w:rsid w:val="00734ADF"/>
    <w:rsid w:val="0073616B"/>
    <w:rsid w:val="00736844"/>
    <w:rsid w:val="007370F4"/>
    <w:rsid w:val="007373C0"/>
    <w:rsid w:val="007401CB"/>
    <w:rsid w:val="007406AF"/>
    <w:rsid w:val="007415B1"/>
    <w:rsid w:val="00742DDF"/>
    <w:rsid w:val="00743852"/>
    <w:rsid w:val="00743900"/>
    <w:rsid w:val="00744C1B"/>
    <w:rsid w:val="007450FB"/>
    <w:rsid w:val="007456DC"/>
    <w:rsid w:val="00745793"/>
    <w:rsid w:val="007459F4"/>
    <w:rsid w:val="00745B22"/>
    <w:rsid w:val="00746946"/>
    <w:rsid w:val="0074735A"/>
    <w:rsid w:val="00747B82"/>
    <w:rsid w:val="00747FDC"/>
    <w:rsid w:val="007500DB"/>
    <w:rsid w:val="00751CEC"/>
    <w:rsid w:val="00752F9D"/>
    <w:rsid w:val="00753077"/>
    <w:rsid w:val="00754066"/>
    <w:rsid w:val="00754C35"/>
    <w:rsid w:val="007553D9"/>
    <w:rsid w:val="007556E6"/>
    <w:rsid w:val="00757289"/>
    <w:rsid w:val="007576DD"/>
    <w:rsid w:val="0075778D"/>
    <w:rsid w:val="0075792E"/>
    <w:rsid w:val="0076085E"/>
    <w:rsid w:val="007617E2"/>
    <w:rsid w:val="007627A1"/>
    <w:rsid w:val="0076290B"/>
    <w:rsid w:val="00763969"/>
    <w:rsid w:val="00764545"/>
    <w:rsid w:val="0076463B"/>
    <w:rsid w:val="0076500B"/>
    <w:rsid w:val="00765370"/>
    <w:rsid w:val="00766296"/>
    <w:rsid w:val="00766B64"/>
    <w:rsid w:val="00767127"/>
    <w:rsid w:val="0076737A"/>
    <w:rsid w:val="00767CC8"/>
    <w:rsid w:val="00767D79"/>
    <w:rsid w:val="00767F22"/>
    <w:rsid w:val="00771562"/>
    <w:rsid w:val="00771CB4"/>
    <w:rsid w:val="00771CB5"/>
    <w:rsid w:val="0077347F"/>
    <w:rsid w:val="007744AD"/>
    <w:rsid w:val="0077458D"/>
    <w:rsid w:val="007753BE"/>
    <w:rsid w:val="00777396"/>
    <w:rsid w:val="007805FB"/>
    <w:rsid w:val="00781B4F"/>
    <w:rsid w:val="0078207C"/>
    <w:rsid w:val="00783D7E"/>
    <w:rsid w:val="00783DB4"/>
    <w:rsid w:val="00783F52"/>
    <w:rsid w:val="007840FF"/>
    <w:rsid w:val="00785745"/>
    <w:rsid w:val="0078599A"/>
    <w:rsid w:val="00786921"/>
    <w:rsid w:val="00786EBE"/>
    <w:rsid w:val="0078785A"/>
    <w:rsid w:val="00787E34"/>
    <w:rsid w:val="00790091"/>
    <w:rsid w:val="00790829"/>
    <w:rsid w:val="00790F51"/>
    <w:rsid w:val="00791550"/>
    <w:rsid w:val="00792002"/>
    <w:rsid w:val="0079207D"/>
    <w:rsid w:val="0079233A"/>
    <w:rsid w:val="007923F3"/>
    <w:rsid w:val="007933C1"/>
    <w:rsid w:val="00793A6E"/>
    <w:rsid w:val="00793C9E"/>
    <w:rsid w:val="00793D91"/>
    <w:rsid w:val="00794478"/>
    <w:rsid w:val="0079521C"/>
    <w:rsid w:val="00795476"/>
    <w:rsid w:val="00795665"/>
    <w:rsid w:val="00797AC2"/>
    <w:rsid w:val="00797E56"/>
    <w:rsid w:val="00797FD4"/>
    <w:rsid w:val="007A0555"/>
    <w:rsid w:val="007A1C1C"/>
    <w:rsid w:val="007A2986"/>
    <w:rsid w:val="007A31B2"/>
    <w:rsid w:val="007A3D53"/>
    <w:rsid w:val="007A447A"/>
    <w:rsid w:val="007A474E"/>
    <w:rsid w:val="007A5E59"/>
    <w:rsid w:val="007A64CD"/>
    <w:rsid w:val="007A701C"/>
    <w:rsid w:val="007B006A"/>
    <w:rsid w:val="007B162F"/>
    <w:rsid w:val="007B1E20"/>
    <w:rsid w:val="007B25E0"/>
    <w:rsid w:val="007B281B"/>
    <w:rsid w:val="007B368B"/>
    <w:rsid w:val="007B3880"/>
    <w:rsid w:val="007B49F3"/>
    <w:rsid w:val="007B4AAD"/>
    <w:rsid w:val="007B5C73"/>
    <w:rsid w:val="007B5DB7"/>
    <w:rsid w:val="007B63F4"/>
    <w:rsid w:val="007B64B2"/>
    <w:rsid w:val="007C127B"/>
    <w:rsid w:val="007C270C"/>
    <w:rsid w:val="007C2F88"/>
    <w:rsid w:val="007C35F9"/>
    <w:rsid w:val="007C3803"/>
    <w:rsid w:val="007C4421"/>
    <w:rsid w:val="007C48FE"/>
    <w:rsid w:val="007C499F"/>
    <w:rsid w:val="007C4DA0"/>
    <w:rsid w:val="007C54C7"/>
    <w:rsid w:val="007C690A"/>
    <w:rsid w:val="007C698D"/>
    <w:rsid w:val="007C72FE"/>
    <w:rsid w:val="007C7532"/>
    <w:rsid w:val="007C7DE1"/>
    <w:rsid w:val="007D02C0"/>
    <w:rsid w:val="007D094A"/>
    <w:rsid w:val="007D157B"/>
    <w:rsid w:val="007D1711"/>
    <w:rsid w:val="007D2BC2"/>
    <w:rsid w:val="007D3984"/>
    <w:rsid w:val="007D3AFF"/>
    <w:rsid w:val="007D4583"/>
    <w:rsid w:val="007D52EE"/>
    <w:rsid w:val="007D5EC0"/>
    <w:rsid w:val="007D5ED7"/>
    <w:rsid w:val="007D7149"/>
    <w:rsid w:val="007E0707"/>
    <w:rsid w:val="007E16C1"/>
    <w:rsid w:val="007E3586"/>
    <w:rsid w:val="007E541E"/>
    <w:rsid w:val="007E54F1"/>
    <w:rsid w:val="007E6387"/>
    <w:rsid w:val="007E6F18"/>
    <w:rsid w:val="007E7397"/>
    <w:rsid w:val="007E75AF"/>
    <w:rsid w:val="007F0FDA"/>
    <w:rsid w:val="007F15C0"/>
    <w:rsid w:val="007F1A97"/>
    <w:rsid w:val="007F1BEA"/>
    <w:rsid w:val="007F3087"/>
    <w:rsid w:val="007F3683"/>
    <w:rsid w:val="007F39BF"/>
    <w:rsid w:val="007F3BF9"/>
    <w:rsid w:val="007F3EBB"/>
    <w:rsid w:val="007F47C9"/>
    <w:rsid w:val="007F5FFD"/>
    <w:rsid w:val="007F7DF1"/>
    <w:rsid w:val="008006E1"/>
    <w:rsid w:val="00800ECF"/>
    <w:rsid w:val="00801FCE"/>
    <w:rsid w:val="00802AE2"/>
    <w:rsid w:val="00803B53"/>
    <w:rsid w:val="008046C1"/>
    <w:rsid w:val="00806E85"/>
    <w:rsid w:val="008079E5"/>
    <w:rsid w:val="008124D2"/>
    <w:rsid w:val="00812DDB"/>
    <w:rsid w:val="0081373C"/>
    <w:rsid w:val="008137EE"/>
    <w:rsid w:val="008153B6"/>
    <w:rsid w:val="00815500"/>
    <w:rsid w:val="00815CCC"/>
    <w:rsid w:val="00816C67"/>
    <w:rsid w:val="008174BB"/>
    <w:rsid w:val="008207A0"/>
    <w:rsid w:val="00821C62"/>
    <w:rsid w:val="00821CB3"/>
    <w:rsid w:val="00822379"/>
    <w:rsid w:val="008228A2"/>
    <w:rsid w:val="00823541"/>
    <w:rsid w:val="00823E74"/>
    <w:rsid w:val="00824DAD"/>
    <w:rsid w:val="00824E52"/>
    <w:rsid w:val="00826005"/>
    <w:rsid w:val="00826343"/>
    <w:rsid w:val="00826470"/>
    <w:rsid w:val="008264A1"/>
    <w:rsid w:val="00827639"/>
    <w:rsid w:val="00831A95"/>
    <w:rsid w:val="00831A98"/>
    <w:rsid w:val="008323A5"/>
    <w:rsid w:val="00834591"/>
    <w:rsid w:val="008345D5"/>
    <w:rsid w:val="00835000"/>
    <w:rsid w:val="00835669"/>
    <w:rsid w:val="0083689F"/>
    <w:rsid w:val="00836AC1"/>
    <w:rsid w:val="00836B0D"/>
    <w:rsid w:val="00840492"/>
    <w:rsid w:val="00840CAB"/>
    <w:rsid w:val="0084142E"/>
    <w:rsid w:val="00842B84"/>
    <w:rsid w:val="00842EBD"/>
    <w:rsid w:val="00843634"/>
    <w:rsid w:val="008437CA"/>
    <w:rsid w:val="00843C99"/>
    <w:rsid w:val="0084495A"/>
    <w:rsid w:val="00845945"/>
    <w:rsid w:val="00845E96"/>
    <w:rsid w:val="00847784"/>
    <w:rsid w:val="0085016B"/>
    <w:rsid w:val="008511D2"/>
    <w:rsid w:val="00853DAD"/>
    <w:rsid w:val="008547A2"/>
    <w:rsid w:val="00854B19"/>
    <w:rsid w:val="008550EE"/>
    <w:rsid w:val="00855ABC"/>
    <w:rsid w:val="00855D03"/>
    <w:rsid w:val="0085603C"/>
    <w:rsid w:val="00856888"/>
    <w:rsid w:val="0085741E"/>
    <w:rsid w:val="008606EE"/>
    <w:rsid w:val="008606F2"/>
    <w:rsid w:val="008615FA"/>
    <w:rsid w:val="008625F2"/>
    <w:rsid w:val="008627A1"/>
    <w:rsid w:val="00862C86"/>
    <w:rsid w:val="00862EE2"/>
    <w:rsid w:val="00864388"/>
    <w:rsid w:val="00864408"/>
    <w:rsid w:val="008644AC"/>
    <w:rsid w:val="00864A14"/>
    <w:rsid w:val="00865997"/>
    <w:rsid w:val="00866883"/>
    <w:rsid w:val="00867D43"/>
    <w:rsid w:val="0087019F"/>
    <w:rsid w:val="00870461"/>
    <w:rsid w:val="008704A2"/>
    <w:rsid w:val="0087067F"/>
    <w:rsid w:val="00870B87"/>
    <w:rsid w:val="00871620"/>
    <w:rsid w:val="00872033"/>
    <w:rsid w:val="00872A33"/>
    <w:rsid w:val="0087440C"/>
    <w:rsid w:val="0087443A"/>
    <w:rsid w:val="00875634"/>
    <w:rsid w:val="00876367"/>
    <w:rsid w:val="008776E1"/>
    <w:rsid w:val="008804EB"/>
    <w:rsid w:val="008805FF"/>
    <w:rsid w:val="008809A8"/>
    <w:rsid w:val="00881EB2"/>
    <w:rsid w:val="00882B83"/>
    <w:rsid w:val="00882FFA"/>
    <w:rsid w:val="00883282"/>
    <w:rsid w:val="008840F7"/>
    <w:rsid w:val="00884171"/>
    <w:rsid w:val="00884524"/>
    <w:rsid w:val="008845BE"/>
    <w:rsid w:val="00884C49"/>
    <w:rsid w:val="00885191"/>
    <w:rsid w:val="00885A79"/>
    <w:rsid w:val="008860E6"/>
    <w:rsid w:val="008869F9"/>
    <w:rsid w:val="00886E0D"/>
    <w:rsid w:val="0088770B"/>
    <w:rsid w:val="00891968"/>
    <w:rsid w:val="00892355"/>
    <w:rsid w:val="0089277C"/>
    <w:rsid w:val="00893861"/>
    <w:rsid w:val="00893A32"/>
    <w:rsid w:val="00893A34"/>
    <w:rsid w:val="00893BE9"/>
    <w:rsid w:val="008941A3"/>
    <w:rsid w:val="008972BA"/>
    <w:rsid w:val="008A021D"/>
    <w:rsid w:val="008A2403"/>
    <w:rsid w:val="008A3E47"/>
    <w:rsid w:val="008A4095"/>
    <w:rsid w:val="008A43EC"/>
    <w:rsid w:val="008A44AC"/>
    <w:rsid w:val="008A4C0E"/>
    <w:rsid w:val="008A4DAE"/>
    <w:rsid w:val="008A525A"/>
    <w:rsid w:val="008A5579"/>
    <w:rsid w:val="008A5B1F"/>
    <w:rsid w:val="008A5D20"/>
    <w:rsid w:val="008A63B0"/>
    <w:rsid w:val="008A6854"/>
    <w:rsid w:val="008A718A"/>
    <w:rsid w:val="008A78DC"/>
    <w:rsid w:val="008B02FB"/>
    <w:rsid w:val="008B0462"/>
    <w:rsid w:val="008B06AF"/>
    <w:rsid w:val="008B07EB"/>
    <w:rsid w:val="008B1EFF"/>
    <w:rsid w:val="008B1F57"/>
    <w:rsid w:val="008B2845"/>
    <w:rsid w:val="008B336C"/>
    <w:rsid w:val="008B3778"/>
    <w:rsid w:val="008B3FC9"/>
    <w:rsid w:val="008B4254"/>
    <w:rsid w:val="008B4E77"/>
    <w:rsid w:val="008B60FD"/>
    <w:rsid w:val="008B6D7B"/>
    <w:rsid w:val="008C1FB3"/>
    <w:rsid w:val="008C30FF"/>
    <w:rsid w:val="008C323F"/>
    <w:rsid w:val="008C375A"/>
    <w:rsid w:val="008C3E3F"/>
    <w:rsid w:val="008C4B63"/>
    <w:rsid w:val="008C5058"/>
    <w:rsid w:val="008C5364"/>
    <w:rsid w:val="008C779C"/>
    <w:rsid w:val="008C7C04"/>
    <w:rsid w:val="008D044C"/>
    <w:rsid w:val="008D0D26"/>
    <w:rsid w:val="008D2EE1"/>
    <w:rsid w:val="008D3098"/>
    <w:rsid w:val="008D31F3"/>
    <w:rsid w:val="008D38C2"/>
    <w:rsid w:val="008D3A68"/>
    <w:rsid w:val="008D40D1"/>
    <w:rsid w:val="008D478A"/>
    <w:rsid w:val="008D4ADF"/>
    <w:rsid w:val="008D619C"/>
    <w:rsid w:val="008E02EB"/>
    <w:rsid w:val="008E064F"/>
    <w:rsid w:val="008E19B1"/>
    <w:rsid w:val="008E1F72"/>
    <w:rsid w:val="008E2DB2"/>
    <w:rsid w:val="008E34B9"/>
    <w:rsid w:val="008E3A90"/>
    <w:rsid w:val="008E3FF6"/>
    <w:rsid w:val="008E4A06"/>
    <w:rsid w:val="008E539D"/>
    <w:rsid w:val="008E6C2A"/>
    <w:rsid w:val="008E7EBA"/>
    <w:rsid w:val="008E7EFF"/>
    <w:rsid w:val="008F09E2"/>
    <w:rsid w:val="008F0E89"/>
    <w:rsid w:val="008F1D53"/>
    <w:rsid w:val="008F22F4"/>
    <w:rsid w:val="008F451A"/>
    <w:rsid w:val="008F4E87"/>
    <w:rsid w:val="008F580E"/>
    <w:rsid w:val="008F5844"/>
    <w:rsid w:val="008F594C"/>
    <w:rsid w:val="008F6876"/>
    <w:rsid w:val="008F6DBB"/>
    <w:rsid w:val="008F7768"/>
    <w:rsid w:val="009008DC"/>
    <w:rsid w:val="009017BF"/>
    <w:rsid w:val="009026DF"/>
    <w:rsid w:val="00902DF2"/>
    <w:rsid w:val="00903359"/>
    <w:rsid w:val="00903A53"/>
    <w:rsid w:val="00903BAA"/>
    <w:rsid w:val="00904ED5"/>
    <w:rsid w:val="009061BE"/>
    <w:rsid w:val="00906265"/>
    <w:rsid w:val="00906705"/>
    <w:rsid w:val="00906AB0"/>
    <w:rsid w:val="00906BF4"/>
    <w:rsid w:val="00906E7A"/>
    <w:rsid w:val="00907D84"/>
    <w:rsid w:val="00907E4A"/>
    <w:rsid w:val="00910E63"/>
    <w:rsid w:val="009110B5"/>
    <w:rsid w:val="0091182C"/>
    <w:rsid w:val="00912101"/>
    <w:rsid w:val="00912407"/>
    <w:rsid w:val="00912F4C"/>
    <w:rsid w:val="00913A20"/>
    <w:rsid w:val="00913B5F"/>
    <w:rsid w:val="00915E5B"/>
    <w:rsid w:val="009168DD"/>
    <w:rsid w:val="0091747C"/>
    <w:rsid w:val="00920B1F"/>
    <w:rsid w:val="00920D11"/>
    <w:rsid w:val="00922C7E"/>
    <w:rsid w:val="009235B7"/>
    <w:rsid w:val="009239D2"/>
    <w:rsid w:val="009279DD"/>
    <w:rsid w:val="00927B59"/>
    <w:rsid w:val="00930338"/>
    <w:rsid w:val="00930C1E"/>
    <w:rsid w:val="00931366"/>
    <w:rsid w:val="0093161A"/>
    <w:rsid w:val="009319A3"/>
    <w:rsid w:val="00931B6B"/>
    <w:rsid w:val="0093257F"/>
    <w:rsid w:val="009336D1"/>
    <w:rsid w:val="00933862"/>
    <w:rsid w:val="00933D75"/>
    <w:rsid w:val="0093620A"/>
    <w:rsid w:val="00936A86"/>
    <w:rsid w:val="0094032F"/>
    <w:rsid w:val="0094061D"/>
    <w:rsid w:val="00940F32"/>
    <w:rsid w:val="00941B2E"/>
    <w:rsid w:val="009425BB"/>
    <w:rsid w:val="00942F36"/>
    <w:rsid w:val="009431F1"/>
    <w:rsid w:val="0094327A"/>
    <w:rsid w:val="00944F4B"/>
    <w:rsid w:val="0094566D"/>
    <w:rsid w:val="00945724"/>
    <w:rsid w:val="00946309"/>
    <w:rsid w:val="0094682E"/>
    <w:rsid w:val="00947223"/>
    <w:rsid w:val="00947A3E"/>
    <w:rsid w:val="00947BEC"/>
    <w:rsid w:val="00950F02"/>
    <w:rsid w:val="00951138"/>
    <w:rsid w:val="009518C3"/>
    <w:rsid w:val="0095206E"/>
    <w:rsid w:val="00952B9E"/>
    <w:rsid w:val="00955467"/>
    <w:rsid w:val="00955656"/>
    <w:rsid w:val="00956473"/>
    <w:rsid w:val="009569EA"/>
    <w:rsid w:val="00956EF6"/>
    <w:rsid w:val="009573F1"/>
    <w:rsid w:val="00957573"/>
    <w:rsid w:val="0096029A"/>
    <w:rsid w:val="00960521"/>
    <w:rsid w:val="00960F99"/>
    <w:rsid w:val="0096234A"/>
    <w:rsid w:val="00963FB6"/>
    <w:rsid w:val="00965655"/>
    <w:rsid w:val="009657E2"/>
    <w:rsid w:val="0096606C"/>
    <w:rsid w:val="009662D3"/>
    <w:rsid w:val="0096648B"/>
    <w:rsid w:val="00966563"/>
    <w:rsid w:val="009670B9"/>
    <w:rsid w:val="0097065D"/>
    <w:rsid w:val="00970B6A"/>
    <w:rsid w:val="00970D9B"/>
    <w:rsid w:val="00971174"/>
    <w:rsid w:val="0097159B"/>
    <w:rsid w:val="00971BAF"/>
    <w:rsid w:val="009722AD"/>
    <w:rsid w:val="00972B8B"/>
    <w:rsid w:val="009736F3"/>
    <w:rsid w:val="00975FD3"/>
    <w:rsid w:val="0097614A"/>
    <w:rsid w:val="00976949"/>
    <w:rsid w:val="00976F92"/>
    <w:rsid w:val="00977376"/>
    <w:rsid w:val="00980AAB"/>
    <w:rsid w:val="0098220F"/>
    <w:rsid w:val="009822D0"/>
    <w:rsid w:val="00982791"/>
    <w:rsid w:val="0098392C"/>
    <w:rsid w:val="00983EA1"/>
    <w:rsid w:val="00984085"/>
    <w:rsid w:val="009845D4"/>
    <w:rsid w:val="0098499B"/>
    <w:rsid w:val="00984DE1"/>
    <w:rsid w:val="009868B7"/>
    <w:rsid w:val="00987246"/>
    <w:rsid w:val="009874DC"/>
    <w:rsid w:val="009876E7"/>
    <w:rsid w:val="00987987"/>
    <w:rsid w:val="00991597"/>
    <w:rsid w:val="009923AF"/>
    <w:rsid w:val="009925C7"/>
    <w:rsid w:val="00992FC4"/>
    <w:rsid w:val="00993016"/>
    <w:rsid w:val="009932E0"/>
    <w:rsid w:val="00993F55"/>
    <w:rsid w:val="00994B25"/>
    <w:rsid w:val="00994F48"/>
    <w:rsid w:val="00995489"/>
    <w:rsid w:val="00997011"/>
    <w:rsid w:val="00997451"/>
    <w:rsid w:val="00997904"/>
    <w:rsid w:val="009A0854"/>
    <w:rsid w:val="009A2029"/>
    <w:rsid w:val="009A25B1"/>
    <w:rsid w:val="009A2B98"/>
    <w:rsid w:val="009A3080"/>
    <w:rsid w:val="009A3580"/>
    <w:rsid w:val="009A362C"/>
    <w:rsid w:val="009A3C95"/>
    <w:rsid w:val="009A3F3A"/>
    <w:rsid w:val="009A4A8E"/>
    <w:rsid w:val="009A4B63"/>
    <w:rsid w:val="009A5541"/>
    <w:rsid w:val="009A6B69"/>
    <w:rsid w:val="009A6EF9"/>
    <w:rsid w:val="009A6FEB"/>
    <w:rsid w:val="009A787C"/>
    <w:rsid w:val="009B1E35"/>
    <w:rsid w:val="009B3133"/>
    <w:rsid w:val="009B3889"/>
    <w:rsid w:val="009B4585"/>
    <w:rsid w:val="009B4DEB"/>
    <w:rsid w:val="009B5871"/>
    <w:rsid w:val="009B58C9"/>
    <w:rsid w:val="009B5B26"/>
    <w:rsid w:val="009B5D64"/>
    <w:rsid w:val="009B62B8"/>
    <w:rsid w:val="009C0685"/>
    <w:rsid w:val="009C0882"/>
    <w:rsid w:val="009C112F"/>
    <w:rsid w:val="009C1445"/>
    <w:rsid w:val="009C149E"/>
    <w:rsid w:val="009C1C14"/>
    <w:rsid w:val="009C21E3"/>
    <w:rsid w:val="009C268B"/>
    <w:rsid w:val="009C3EE0"/>
    <w:rsid w:val="009C3F96"/>
    <w:rsid w:val="009C5153"/>
    <w:rsid w:val="009C56C1"/>
    <w:rsid w:val="009C5CA3"/>
    <w:rsid w:val="009C618D"/>
    <w:rsid w:val="009C648F"/>
    <w:rsid w:val="009C6769"/>
    <w:rsid w:val="009C6D55"/>
    <w:rsid w:val="009C720A"/>
    <w:rsid w:val="009C74CD"/>
    <w:rsid w:val="009C7D85"/>
    <w:rsid w:val="009C7DD0"/>
    <w:rsid w:val="009D0B9A"/>
    <w:rsid w:val="009D0D98"/>
    <w:rsid w:val="009D25BE"/>
    <w:rsid w:val="009D3984"/>
    <w:rsid w:val="009D39FD"/>
    <w:rsid w:val="009D3D5A"/>
    <w:rsid w:val="009D4DA8"/>
    <w:rsid w:val="009D4DE6"/>
    <w:rsid w:val="009D6006"/>
    <w:rsid w:val="009D626F"/>
    <w:rsid w:val="009D630A"/>
    <w:rsid w:val="009D6406"/>
    <w:rsid w:val="009D6A26"/>
    <w:rsid w:val="009D6B39"/>
    <w:rsid w:val="009E04CC"/>
    <w:rsid w:val="009E05D6"/>
    <w:rsid w:val="009E0CF5"/>
    <w:rsid w:val="009E1251"/>
    <w:rsid w:val="009E1930"/>
    <w:rsid w:val="009E1A4B"/>
    <w:rsid w:val="009E2F65"/>
    <w:rsid w:val="009E35F8"/>
    <w:rsid w:val="009E3D99"/>
    <w:rsid w:val="009E4088"/>
    <w:rsid w:val="009E4862"/>
    <w:rsid w:val="009E4889"/>
    <w:rsid w:val="009E4BDA"/>
    <w:rsid w:val="009E4F68"/>
    <w:rsid w:val="009E4FD5"/>
    <w:rsid w:val="009E514A"/>
    <w:rsid w:val="009E5620"/>
    <w:rsid w:val="009E5639"/>
    <w:rsid w:val="009E56D7"/>
    <w:rsid w:val="009E5BDB"/>
    <w:rsid w:val="009E6C9F"/>
    <w:rsid w:val="009E78CA"/>
    <w:rsid w:val="009E7DAB"/>
    <w:rsid w:val="009E7F0E"/>
    <w:rsid w:val="009F0020"/>
    <w:rsid w:val="009F06F3"/>
    <w:rsid w:val="009F0B97"/>
    <w:rsid w:val="009F1582"/>
    <w:rsid w:val="009F195A"/>
    <w:rsid w:val="009F1AE7"/>
    <w:rsid w:val="009F3002"/>
    <w:rsid w:val="009F3C54"/>
    <w:rsid w:val="009F4BBE"/>
    <w:rsid w:val="009F7167"/>
    <w:rsid w:val="009F7369"/>
    <w:rsid w:val="009F7FD6"/>
    <w:rsid w:val="00A001A8"/>
    <w:rsid w:val="00A00466"/>
    <w:rsid w:val="00A00574"/>
    <w:rsid w:val="00A009ED"/>
    <w:rsid w:val="00A00E92"/>
    <w:rsid w:val="00A0315D"/>
    <w:rsid w:val="00A03369"/>
    <w:rsid w:val="00A047AA"/>
    <w:rsid w:val="00A04D53"/>
    <w:rsid w:val="00A050F6"/>
    <w:rsid w:val="00A052FE"/>
    <w:rsid w:val="00A064F8"/>
    <w:rsid w:val="00A06E97"/>
    <w:rsid w:val="00A06FF1"/>
    <w:rsid w:val="00A07314"/>
    <w:rsid w:val="00A10720"/>
    <w:rsid w:val="00A10EF1"/>
    <w:rsid w:val="00A1158C"/>
    <w:rsid w:val="00A11DC2"/>
    <w:rsid w:val="00A1229D"/>
    <w:rsid w:val="00A12A61"/>
    <w:rsid w:val="00A133C4"/>
    <w:rsid w:val="00A14895"/>
    <w:rsid w:val="00A15032"/>
    <w:rsid w:val="00A15664"/>
    <w:rsid w:val="00A16173"/>
    <w:rsid w:val="00A16441"/>
    <w:rsid w:val="00A17A0C"/>
    <w:rsid w:val="00A17D4A"/>
    <w:rsid w:val="00A17E14"/>
    <w:rsid w:val="00A21902"/>
    <w:rsid w:val="00A21C71"/>
    <w:rsid w:val="00A22A44"/>
    <w:rsid w:val="00A23D34"/>
    <w:rsid w:val="00A23DBA"/>
    <w:rsid w:val="00A23F75"/>
    <w:rsid w:val="00A248DE"/>
    <w:rsid w:val="00A25158"/>
    <w:rsid w:val="00A25254"/>
    <w:rsid w:val="00A26029"/>
    <w:rsid w:val="00A269E2"/>
    <w:rsid w:val="00A278A9"/>
    <w:rsid w:val="00A30177"/>
    <w:rsid w:val="00A30391"/>
    <w:rsid w:val="00A30843"/>
    <w:rsid w:val="00A30EC2"/>
    <w:rsid w:val="00A31A67"/>
    <w:rsid w:val="00A332BC"/>
    <w:rsid w:val="00A33665"/>
    <w:rsid w:val="00A33BB0"/>
    <w:rsid w:val="00A34275"/>
    <w:rsid w:val="00A3454E"/>
    <w:rsid w:val="00A3474D"/>
    <w:rsid w:val="00A353AD"/>
    <w:rsid w:val="00A35BF3"/>
    <w:rsid w:val="00A35F95"/>
    <w:rsid w:val="00A40334"/>
    <w:rsid w:val="00A40C0D"/>
    <w:rsid w:val="00A412C6"/>
    <w:rsid w:val="00A41669"/>
    <w:rsid w:val="00A41897"/>
    <w:rsid w:val="00A41BDF"/>
    <w:rsid w:val="00A424FE"/>
    <w:rsid w:val="00A42D5B"/>
    <w:rsid w:val="00A42DC3"/>
    <w:rsid w:val="00A443F7"/>
    <w:rsid w:val="00A45248"/>
    <w:rsid w:val="00A4537D"/>
    <w:rsid w:val="00A45807"/>
    <w:rsid w:val="00A45977"/>
    <w:rsid w:val="00A46F72"/>
    <w:rsid w:val="00A4712B"/>
    <w:rsid w:val="00A50A65"/>
    <w:rsid w:val="00A513DA"/>
    <w:rsid w:val="00A52EFE"/>
    <w:rsid w:val="00A53DE2"/>
    <w:rsid w:val="00A54B57"/>
    <w:rsid w:val="00A55B85"/>
    <w:rsid w:val="00A560CF"/>
    <w:rsid w:val="00A5696B"/>
    <w:rsid w:val="00A56DD8"/>
    <w:rsid w:val="00A579F1"/>
    <w:rsid w:val="00A60262"/>
    <w:rsid w:val="00A617F6"/>
    <w:rsid w:val="00A61BE3"/>
    <w:rsid w:val="00A6510A"/>
    <w:rsid w:val="00A6650F"/>
    <w:rsid w:val="00A668DD"/>
    <w:rsid w:val="00A66920"/>
    <w:rsid w:val="00A66CD9"/>
    <w:rsid w:val="00A66FD5"/>
    <w:rsid w:val="00A679A0"/>
    <w:rsid w:val="00A70153"/>
    <w:rsid w:val="00A70400"/>
    <w:rsid w:val="00A70B84"/>
    <w:rsid w:val="00A72045"/>
    <w:rsid w:val="00A7290A"/>
    <w:rsid w:val="00A72E99"/>
    <w:rsid w:val="00A733A5"/>
    <w:rsid w:val="00A74871"/>
    <w:rsid w:val="00A74A7C"/>
    <w:rsid w:val="00A75F27"/>
    <w:rsid w:val="00A7600A"/>
    <w:rsid w:val="00A778BB"/>
    <w:rsid w:val="00A80C35"/>
    <w:rsid w:val="00A811AB"/>
    <w:rsid w:val="00A812CA"/>
    <w:rsid w:val="00A8218B"/>
    <w:rsid w:val="00A82A08"/>
    <w:rsid w:val="00A82DD0"/>
    <w:rsid w:val="00A82F04"/>
    <w:rsid w:val="00A83088"/>
    <w:rsid w:val="00A83586"/>
    <w:rsid w:val="00A83AAF"/>
    <w:rsid w:val="00A84684"/>
    <w:rsid w:val="00A8494B"/>
    <w:rsid w:val="00A84C80"/>
    <w:rsid w:val="00A84D07"/>
    <w:rsid w:val="00A85687"/>
    <w:rsid w:val="00A85692"/>
    <w:rsid w:val="00A85831"/>
    <w:rsid w:val="00A85C6B"/>
    <w:rsid w:val="00A904E3"/>
    <w:rsid w:val="00A91567"/>
    <w:rsid w:val="00A9175A"/>
    <w:rsid w:val="00A91E47"/>
    <w:rsid w:val="00A924FE"/>
    <w:rsid w:val="00A92F4E"/>
    <w:rsid w:val="00A931DB"/>
    <w:rsid w:val="00A93D97"/>
    <w:rsid w:val="00A95849"/>
    <w:rsid w:val="00A95A07"/>
    <w:rsid w:val="00A96092"/>
    <w:rsid w:val="00A96742"/>
    <w:rsid w:val="00A96787"/>
    <w:rsid w:val="00A96999"/>
    <w:rsid w:val="00A96E69"/>
    <w:rsid w:val="00A9737C"/>
    <w:rsid w:val="00A97530"/>
    <w:rsid w:val="00A976D6"/>
    <w:rsid w:val="00AA0278"/>
    <w:rsid w:val="00AA1084"/>
    <w:rsid w:val="00AA1196"/>
    <w:rsid w:val="00AA164A"/>
    <w:rsid w:val="00AA1A19"/>
    <w:rsid w:val="00AA221F"/>
    <w:rsid w:val="00AA2BBD"/>
    <w:rsid w:val="00AA3323"/>
    <w:rsid w:val="00AA33D7"/>
    <w:rsid w:val="00AA3CA0"/>
    <w:rsid w:val="00AA3CDB"/>
    <w:rsid w:val="00AA534E"/>
    <w:rsid w:val="00AA6980"/>
    <w:rsid w:val="00AA71FA"/>
    <w:rsid w:val="00AA7837"/>
    <w:rsid w:val="00AB0C7F"/>
    <w:rsid w:val="00AB13FF"/>
    <w:rsid w:val="00AB3167"/>
    <w:rsid w:val="00AB3E2D"/>
    <w:rsid w:val="00AB41BF"/>
    <w:rsid w:val="00AB493C"/>
    <w:rsid w:val="00AB5796"/>
    <w:rsid w:val="00AB5C1B"/>
    <w:rsid w:val="00AB6AE5"/>
    <w:rsid w:val="00AB754F"/>
    <w:rsid w:val="00AC1899"/>
    <w:rsid w:val="00AC3532"/>
    <w:rsid w:val="00AC3A72"/>
    <w:rsid w:val="00AC3B7D"/>
    <w:rsid w:val="00AC3E7D"/>
    <w:rsid w:val="00AC3FF4"/>
    <w:rsid w:val="00AC42DD"/>
    <w:rsid w:val="00AC5B3F"/>
    <w:rsid w:val="00AC5F94"/>
    <w:rsid w:val="00AC6AB1"/>
    <w:rsid w:val="00AC729F"/>
    <w:rsid w:val="00AC7535"/>
    <w:rsid w:val="00AD23C9"/>
    <w:rsid w:val="00AD4477"/>
    <w:rsid w:val="00AD4B77"/>
    <w:rsid w:val="00AD4D53"/>
    <w:rsid w:val="00AD4FFE"/>
    <w:rsid w:val="00AD53E7"/>
    <w:rsid w:val="00AD5AE4"/>
    <w:rsid w:val="00AD72EB"/>
    <w:rsid w:val="00AD756F"/>
    <w:rsid w:val="00AE00B0"/>
    <w:rsid w:val="00AE00BA"/>
    <w:rsid w:val="00AE0BBD"/>
    <w:rsid w:val="00AE114F"/>
    <w:rsid w:val="00AE15D4"/>
    <w:rsid w:val="00AE2025"/>
    <w:rsid w:val="00AE2202"/>
    <w:rsid w:val="00AE38D6"/>
    <w:rsid w:val="00AE417D"/>
    <w:rsid w:val="00AE46B8"/>
    <w:rsid w:val="00AE5E04"/>
    <w:rsid w:val="00AE6B7E"/>
    <w:rsid w:val="00AE75DC"/>
    <w:rsid w:val="00AE7B1D"/>
    <w:rsid w:val="00AF0B76"/>
    <w:rsid w:val="00AF12CD"/>
    <w:rsid w:val="00AF149D"/>
    <w:rsid w:val="00AF1534"/>
    <w:rsid w:val="00AF15C7"/>
    <w:rsid w:val="00AF3111"/>
    <w:rsid w:val="00AF36A8"/>
    <w:rsid w:val="00AF4160"/>
    <w:rsid w:val="00AF4454"/>
    <w:rsid w:val="00AF570B"/>
    <w:rsid w:val="00AF6710"/>
    <w:rsid w:val="00AF6B04"/>
    <w:rsid w:val="00AF6C86"/>
    <w:rsid w:val="00AF6F24"/>
    <w:rsid w:val="00B00060"/>
    <w:rsid w:val="00B00542"/>
    <w:rsid w:val="00B00E9B"/>
    <w:rsid w:val="00B01017"/>
    <w:rsid w:val="00B04E4C"/>
    <w:rsid w:val="00B05A57"/>
    <w:rsid w:val="00B06A2E"/>
    <w:rsid w:val="00B07229"/>
    <w:rsid w:val="00B07CB0"/>
    <w:rsid w:val="00B10277"/>
    <w:rsid w:val="00B10E7A"/>
    <w:rsid w:val="00B11001"/>
    <w:rsid w:val="00B11E09"/>
    <w:rsid w:val="00B13A2D"/>
    <w:rsid w:val="00B141D8"/>
    <w:rsid w:val="00B14506"/>
    <w:rsid w:val="00B14AD6"/>
    <w:rsid w:val="00B14E82"/>
    <w:rsid w:val="00B15010"/>
    <w:rsid w:val="00B1528D"/>
    <w:rsid w:val="00B1629D"/>
    <w:rsid w:val="00B16A71"/>
    <w:rsid w:val="00B20031"/>
    <w:rsid w:val="00B212C3"/>
    <w:rsid w:val="00B23755"/>
    <w:rsid w:val="00B243A8"/>
    <w:rsid w:val="00B24BB8"/>
    <w:rsid w:val="00B24C88"/>
    <w:rsid w:val="00B2508C"/>
    <w:rsid w:val="00B25156"/>
    <w:rsid w:val="00B25356"/>
    <w:rsid w:val="00B2612C"/>
    <w:rsid w:val="00B268FA"/>
    <w:rsid w:val="00B26B69"/>
    <w:rsid w:val="00B26B90"/>
    <w:rsid w:val="00B26CC9"/>
    <w:rsid w:val="00B30F2C"/>
    <w:rsid w:val="00B31A55"/>
    <w:rsid w:val="00B31CDF"/>
    <w:rsid w:val="00B31E74"/>
    <w:rsid w:val="00B31EB2"/>
    <w:rsid w:val="00B32AA0"/>
    <w:rsid w:val="00B32BD8"/>
    <w:rsid w:val="00B33700"/>
    <w:rsid w:val="00B349C0"/>
    <w:rsid w:val="00B35DA1"/>
    <w:rsid w:val="00B35F3A"/>
    <w:rsid w:val="00B362A8"/>
    <w:rsid w:val="00B364B1"/>
    <w:rsid w:val="00B37133"/>
    <w:rsid w:val="00B37134"/>
    <w:rsid w:val="00B37FEA"/>
    <w:rsid w:val="00B40788"/>
    <w:rsid w:val="00B40B94"/>
    <w:rsid w:val="00B40EAB"/>
    <w:rsid w:val="00B42340"/>
    <w:rsid w:val="00B4252E"/>
    <w:rsid w:val="00B42592"/>
    <w:rsid w:val="00B429D1"/>
    <w:rsid w:val="00B42E06"/>
    <w:rsid w:val="00B42FF7"/>
    <w:rsid w:val="00B4303A"/>
    <w:rsid w:val="00B433E6"/>
    <w:rsid w:val="00B43A00"/>
    <w:rsid w:val="00B43D15"/>
    <w:rsid w:val="00B4439C"/>
    <w:rsid w:val="00B44880"/>
    <w:rsid w:val="00B44C8A"/>
    <w:rsid w:val="00B4552E"/>
    <w:rsid w:val="00B46469"/>
    <w:rsid w:val="00B46581"/>
    <w:rsid w:val="00B4735F"/>
    <w:rsid w:val="00B473D4"/>
    <w:rsid w:val="00B47E1B"/>
    <w:rsid w:val="00B5045D"/>
    <w:rsid w:val="00B507E6"/>
    <w:rsid w:val="00B509B8"/>
    <w:rsid w:val="00B51744"/>
    <w:rsid w:val="00B52E18"/>
    <w:rsid w:val="00B53072"/>
    <w:rsid w:val="00B5347B"/>
    <w:rsid w:val="00B541C9"/>
    <w:rsid w:val="00B5441F"/>
    <w:rsid w:val="00B557D0"/>
    <w:rsid w:val="00B571D9"/>
    <w:rsid w:val="00B57350"/>
    <w:rsid w:val="00B6015F"/>
    <w:rsid w:val="00B607E4"/>
    <w:rsid w:val="00B618E1"/>
    <w:rsid w:val="00B625CD"/>
    <w:rsid w:val="00B626D6"/>
    <w:rsid w:val="00B63722"/>
    <w:rsid w:val="00B6391A"/>
    <w:rsid w:val="00B63D00"/>
    <w:rsid w:val="00B63F25"/>
    <w:rsid w:val="00B64310"/>
    <w:rsid w:val="00B65AB5"/>
    <w:rsid w:val="00B66B0C"/>
    <w:rsid w:val="00B70310"/>
    <w:rsid w:val="00B70692"/>
    <w:rsid w:val="00B71264"/>
    <w:rsid w:val="00B71A55"/>
    <w:rsid w:val="00B7202E"/>
    <w:rsid w:val="00B7224E"/>
    <w:rsid w:val="00B72B13"/>
    <w:rsid w:val="00B72D6B"/>
    <w:rsid w:val="00B731CB"/>
    <w:rsid w:val="00B734D4"/>
    <w:rsid w:val="00B74DFB"/>
    <w:rsid w:val="00B75417"/>
    <w:rsid w:val="00B7639F"/>
    <w:rsid w:val="00B773EC"/>
    <w:rsid w:val="00B80CCA"/>
    <w:rsid w:val="00B81077"/>
    <w:rsid w:val="00B81AE4"/>
    <w:rsid w:val="00B81D20"/>
    <w:rsid w:val="00B820CF"/>
    <w:rsid w:val="00B82CA4"/>
    <w:rsid w:val="00B82D7B"/>
    <w:rsid w:val="00B835A4"/>
    <w:rsid w:val="00B842EB"/>
    <w:rsid w:val="00B847F9"/>
    <w:rsid w:val="00B852B7"/>
    <w:rsid w:val="00B85717"/>
    <w:rsid w:val="00B85F2E"/>
    <w:rsid w:val="00B868D3"/>
    <w:rsid w:val="00B86B7B"/>
    <w:rsid w:val="00B90748"/>
    <w:rsid w:val="00B907B6"/>
    <w:rsid w:val="00B90B42"/>
    <w:rsid w:val="00B90C15"/>
    <w:rsid w:val="00B912BF"/>
    <w:rsid w:val="00B91687"/>
    <w:rsid w:val="00B91DC7"/>
    <w:rsid w:val="00B924CC"/>
    <w:rsid w:val="00B932A9"/>
    <w:rsid w:val="00B93BBC"/>
    <w:rsid w:val="00B94ABB"/>
    <w:rsid w:val="00B95073"/>
    <w:rsid w:val="00B95ABC"/>
    <w:rsid w:val="00B95AD2"/>
    <w:rsid w:val="00B95BBF"/>
    <w:rsid w:val="00B96295"/>
    <w:rsid w:val="00B962C0"/>
    <w:rsid w:val="00B96C54"/>
    <w:rsid w:val="00B97909"/>
    <w:rsid w:val="00BA03E1"/>
    <w:rsid w:val="00BA18F7"/>
    <w:rsid w:val="00BA1DE4"/>
    <w:rsid w:val="00BA219F"/>
    <w:rsid w:val="00BA2A24"/>
    <w:rsid w:val="00BA2CDE"/>
    <w:rsid w:val="00BA3C01"/>
    <w:rsid w:val="00BA442D"/>
    <w:rsid w:val="00BA5559"/>
    <w:rsid w:val="00BA5F51"/>
    <w:rsid w:val="00BA622C"/>
    <w:rsid w:val="00BA63A8"/>
    <w:rsid w:val="00BA70E7"/>
    <w:rsid w:val="00BA7F67"/>
    <w:rsid w:val="00BB0210"/>
    <w:rsid w:val="00BB0CE3"/>
    <w:rsid w:val="00BB2249"/>
    <w:rsid w:val="00BB2A63"/>
    <w:rsid w:val="00BB2ADF"/>
    <w:rsid w:val="00BB3482"/>
    <w:rsid w:val="00BB3585"/>
    <w:rsid w:val="00BB3EBB"/>
    <w:rsid w:val="00BB3FFD"/>
    <w:rsid w:val="00BB41C4"/>
    <w:rsid w:val="00BB4628"/>
    <w:rsid w:val="00BB559F"/>
    <w:rsid w:val="00BB607B"/>
    <w:rsid w:val="00BB6225"/>
    <w:rsid w:val="00BB6787"/>
    <w:rsid w:val="00BB6C24"/>
    <w:rsid w:val="00BB6DDC"/>
    <w:rsid w:val="00BB7322"/>
    <w:rsid w:val="00BB7990"/>
    <w:rsid w:val="00BC0EA2"/>
    <w:rsid w:val="00BC331E"/>
    <w:rsid w:val="00BC3551"/>
    <w:rsid w:val="00BC530F"/>
    <w:rsid w:val="00BC6C64"/>
    <w:rsid w:val="00BC6F1B"/>
    <w:rsid w:val="00BD048C"/>
    <w:rsid w:val="00BD1868"/>
    <w:rsid w:val="00BD18D2"/>
    <w:rsid w:val="00BD2023"/>
    <w:rsid w:val="00BD2417"/>
    <w:rsid w:val="00BD320B"/>
    <w:rsid w:val="00BD32BA"/>
    <w:rsid w:val="00BD4041"/>
    <w:rsid w:val="00BD4D01"/>
    <w:rsid w:val="00BD50A1"/>
    <w:rsid w:val="00BD5138"/>
    <w:rsid w:val="00BD5C5D"/>
    <w:rsid w:val="00BD6031"/>
    <w:rsid w:val="00BD61CC"/>
    <w:rsid w:val="00BE0010"/>
    <w:rsid w:val="00BE0DF4"/>
    <w:rsid w:val="00BE15E4"/>
    <w:rsid w:val="00BE2844"/>
    <w:rsid w:val="00BE3057"/>
    <w:rsid w:val="00BE30EE"/>
    <w:rsid w:val="00BE538E"/>
    <w:rsid w:val="00BE66AC"/>
    <w:rsid w:val="00BE6CEA"/>
    <w:rsid w:val="00BE6D80"/>
    <w:rsid w:val="00BE7857"/>
    <w:rsid w:val="00BE7CAA"/>
    <w:rsid w:val="00BF0B5E"/>
    <w:rsid w:val="00BF11AB"/>
    <w:rsid w:val="00BF1E96"/>
    <w:rsid w:val="00BF20B4"/>
    <w:rsid w:val="00BF3E9A"/>
    <w:rsid w:val="00BF423C"/>
    <w:rsid w:val="00BF4A54"/>
    <w:rsid w:val="00BF507E"/>
    <w:rsid w:val="00BF5835"/>
    <w:rsid w:val="00BF5F38"/>
    <w:rsid w:val="00BF6292"/>
    <w:rsid w:val="00BF67A5"/>
    <w:rsid w:val="00C0032A"/>
    <w:rsid w:val="00C00686"/>
    <w:rsid w:val="00C00F2A"/>
    <w:rsid w:val="00C00FF1"/>
    <w:rsid w:val="00C0221E"/>
    <w:rsid w:val="00C02421"/>
    <w:rsid w:val="00C02B52"/>
    <w:rsid w:val="00C04974"/>
    <w:rsid w:val="00C04AE1"/>
    <w:rsid w:val="00C05C07"/>
    <w:rsid w:val="00C06CFF"/>
    <w:rsid w:val="00C070B0"/>
    <w:rsid w:val="00C07670"/>
    <w:rsid w:val="00C078ED"/>
    <w:rsid w:val="00C10236"/>
    <w:rsid w:val="00C1135A"/>
    <w:rsid w:val="00C11688"/>
    <w:rsid w:val="00C11859"/>
    <w:rsid w:val="00C12246"/>
    <w:rsid w:val="00C12A70"/>
    <w:rsid w:val="00C12C69"/>
    <w:rsid w:val="00C139E3"/>
    <w:rsid w:val="00C13F95"/>
    <w:rsid w:val="00C14701"/>
    <w:rsid w:val="00C148DB"/>
    <w:rsid w:val="00C14998"/>
    <w:rsid w:val="00C14ED1"/>
    <w:rsid w:val="00C16B3A"/>
    <w:rsid w:val="00C1728E"/>
    <w:rsid w:val="00C172CD"/>
    <w:rsid w:val="00C174D9"/>
    <w:rsid w:val="00C17EAB"/>
    <w:rsid w:val="00C20231"/>
    <w:rsid w:val="00C2221C"/>
    <w:rsid w:val="00C232D6"/>
    <w:rsid w:val="00C237A8"/>
    <w:rsid w:val="00C238E7"/>
    <w:rsid w:val="00C25F83"/>
    <w:rsid w:val="00C26AE2"/>
    <w:rsid w:val="00C271E8"/>
    <w:rsid w:val="00C30D98"/>
    <w:rsid w:val="00C31090"/>
    <w:rsid w:val="00C31717"/>
    <w:rsid w:val="00C32157"/>
    <w:rsid w:val="00C32D1E"/>
    <w:rsid w:val="00C33046"/>
    <w:rsid w:val="00C336B9"/>
    <w:rsid w:val="00C3408C"/>
    <w:rsid w:val="00C3454F"/>
    <w:rsid w:val="00C3464A"/>
    <w:rsid w:val="00C349EC"/>
    <w:rsid w:val="00C34FE8"/>
    <w:rsid w:val="00C3604C"/>
    <w:rsid w:val="00C36470"/>
    <w:rsid w:val="00C37061"/>
    <w:rsid w:val="00C3723C"/>
    <w:rsid w:val="00C40397"/>
    <w:rsid w:val="00C4081B"/>
    <w:rsid w:val="00C40F8F"/>
    <w:rsid w:val="00C41383"/>
    <w:rsid w:val="00C42A64"/>
    <w:rsid w:val="00C42D10"/>
    <w:rsid w:val="00C432A5"/>
    <w:rsid w:val="00C432F6"/>
    <w:rsid w:val="00C44573"/>
    <w:rsid w:val="00C44FC3"/>
    <w:rsid w:val="00C451BF"/>
    <w:rsid w:val="00C45AE7"/>
    <w:rsid w:val="00C4651A"/>
    <w:rsid w:val="00C516F0"/>
    <w:rsid w:val="00C51DDF"/>
    <w:rsid w:val="00C51EC5"/>
    <w:rsid w:val="00C5237F"/>
    <w:rsid w:val="00C523BB"/>
    <w:rsid w:val="00C527E9"/>
    <w:rsid w:val="00C52D39"/>
    <w:rsid w:val="00C52DA4"/>
    <w:rsid w:val="00C53702"/>
    <w:rsid w:val="00C542DE"/>
    <w:rsid w:val="00C542EB"/>
    <w:rsid w:val="00C54F8C"/>
    <w:rsid w:val="00C55667"/>
    <w:rsid w:val="00C56843"/>
    <w:rsid w:val="00C56C2B"/>
    <w:rsid w:val="00C570BE"/>
    <w:rsid w:val="00C570F7"/>
    <w:rsid w:val="00C57447"/>
    <w:rsid w:val="00C60BAF"/>
    <w:rsid w:val="00C6146B"/>
    <w:rsid w:val="00C61C69"/>
    <w:rsid w:val="00C62235"/>
    <w:rsid w:val="00C62DD0"/>
    <w:rsid w:val="00C6571E"/>
    <w:rsid w:val="00C65B0C"/>
    <w:rsid w:val="00C665D0"/>
    <w:rsid w:val="00C66CB2"/>
    <w:rsid w:val="00C66D55"/>
    <w:rsid w:val="00C66F89"/>
    <w:rsid w:val="00C67C71"/>
    <w:rsid w:val="00C67D32"/>
    <w:rsid w:val="00C70917"/>
    <w:rsid w:val="00C709B8"/>
    <w:rsid w:val="00C709FC"/>
    <w:rsid w:val="00C70BBD"/>
    <w:rsid w:val="00C7150C"/>
    <w:rsid w:val="00C75930"/>
    <w:rsid w:val="00C761FA"/>
    <w:rsid w:val="00C76CAD"/>
    <w:rsid w:val="00C773A9"/>
    <w:rsid w:val="00C8030E"/>
    <w:rsid w:val="00C80DE7"/>
    <w:rsid w:val="00C813AC"/>
    <w:rsid w:val="00C81828"/>
    <w:rsid w:val="00C81EA7"/>
    <w:rsid w:val="00C81FC8"/>
    <w:rsid w:val="00C821DB"/>
    <w:rsid w:val="00C823FC"/>
    <w:rsid w:val="00C840E9"/>
    <w:rsid w:val="00C84A5F"/>
    <w:rsid w:val="00C84E48"/>
    <w:rsid w:val="00C86ADB"/>
    <w:rsid w:val="00C86B26"/>
    <w:rsid w:val="00C870CA"/>
    <w:rsid w:val="00C877C1"/>
    <w:rsid w:val="00C878B7"/>
    <w:rsid w:val="00C905C4"/>
    <w:rsid w:val="00C9098C"/>
    <w:rsid w:val="00C91048"/>
    <w:rsid w:val="00C9147B"/>
    <w:rsid w:val="00C91B23"/>
    <w:rsid w:val="00C924AA"/>
    <w:rsid w:val="00C9280F"/>
    <w:rsid w:val="00C92F13"/>
    <w:rsid w:val="00C946C2"/>
    <w:rsid w:val="00C95278"/>
    <w:rsid w:val="00C955B9"/>
    <w:rsid w:val="00C956D1"/>
    <w:rsid w:val="00C95E04"/>
    <w:rsid w:val="00C964FE"/>
    <w:rsid w:val="00CA04D6"/>
    <w:rsid w:val="00CA0FBF"/>
    <w:rsid w:val="00CA1273"/>
    <w:rsid w:val="00CA132B"/>
    <w:rsid w:val="00CA17A7"/>
    <w:rsid w:val="00CA28EF"/>
    <w:rsid w:val="00CA407D"/>
    <w:rsid w:val="00CA6DD6"/>
    <w:rsid w:val="00CA7C3F"/>
    <w:rsid w:val="00CB1078"/>
    <w:rsid w:val="00CB1171"/>
    <w:rsid w:val="00CB1434"/>
    <w:rsid w:val="00CB174F"/>
    <w:rsid w:val="00CB1780"/>
    <w:rsid w:val="00CB248C"/>
    <w:rsid w:val="00CB287B"/>
    <w:rsid w:val="00CB35CB"/>
    <w:rsid w:val="00CB39B3"/>
    <w:rsid w:val="00CB54C0"/>
    <w:rsid w:val="00CB6369"/>
    <w:rsid w:val="00CB7EA7"/>
    <w:rsid w:val="00CC0B6D"/>
    <w:rsid w:val="00CC0F38"/>
    <w:rsid w:val="00CC1D30"/>
    <w:rsid w:val="00CC2541"/>
    <w:rsid w:val="00CC3096"/>
    <w:rsid w:val="00CC3C65"/>
    <w:rsid w:val="00CC63E5"/>
    <w:rsid w:val="00CC64F3"/>
    <w:rsid w:val="00CC799E"/>
    <w:rsid w:val="00CC7A43"/>
    <w:rsid w:val="00CD09F9"/>
    <w:rsid w:val="00CD13A5"/>
    <w:rsid w:val="00CD27F8"/>
    <w:rsid w:val="00CD315C"/>
    <w:rsid w:val="00CD315E"/>
    <w:rsid w:val="00CD5289"/>
    <w:rsid w:val="00CD5924"/>
    <w:rsid w:val="00CD5CCA"/>
    <w:rsid w:val="00CD67DE"/>
    <w:rsid w:val="00CD7386"/>
    <w:rsid w:val="00CD764F"/>
    <w:rsid w:val="00CD79C1"/>
    <w:rsid w:val="00CE2014"/>
    <w:rsid w:val="00CE2A60"/>
    <w:rsid w:val="00CE2A62"/>
    <w:rsid w:val="00CE568B"/>
    <w:rsid w:val="00CF003A"/>
    <w:rsid w:val="00CF1E26"/>
    <w:rsid w:val="00CF2193"/>
    <w:rsid w:val="00CF228A"/>
    <w:rsid w:val="00CF2B57"/>
    <w:rsid w:val="00CF2E8A"/>
    <w:rsid w:val="00CF3251"/>
    <w:rsid w:val="00CF3674"/>
    <w:rsid w:val="00CF4372"/>
    <w:rsid w:val="00CF493C"/>
    <w:rsid w:val="00CF5306"/>
    <w:rsid w:val="00CF67F0"/>
    <w:rsid w:val="00D00877"/>
    <w:rsid w:val="00D008B2"/>
    <w:rsid w:val="00D00945"/>
    <w:rsid w:val="00D00DBC"/>
    <w:rsid w:val="00D01500"/>
    <w:rsid w:val="00D01940"/>
    <w:rsid w:val="00D01B68"/>
    <w:rsid w:val="00D01CC6"/>
    <w:rsid w:val="00D01CDE"/>
    <w:rsid w:val="00D02163"/>
    <w:rsid w:val="00D0216B"/>
    <w:rsid w:val="00D02A7C"/>
    <w:rsid w:val="00D02BC7"/>
    <w:rsid w:val="00D04B9F"/>
    <w:rsid w:val="00D05628"/>
    <w:rsid w:val="00D05A3D"/>
    <w:rsid w:val="00D06E8F"/>
    <w:rsid w:val="00D071C8"/>
    <w:rsid w:val="00D0741D"/>
    <w:rsid w:val="00D10A58"/>
    <w:rsid w:val="00D10FF7"/>
    <w:rsid w:val="00D13FF6"/>
    <w:rsid w:val="00D143E0"/>
    <w:rsid w:val="00D14A4E"/>
    <w:rsid w:val="00D14DBF"/>
    <w:rsid w:val="00D20384"/>
    <w:rsid w:val="00D21CC5"/>
    <w:rsid w:val="00D225DB"/>
    <w:rsid w:val="00D22765"/>
    <w:rsid w:val="00D22888"/>
    <w:rsid w:val="00D2298F"/>
    <w:rsid w:val="00D22DF2"/>
    <w:rsid w:val="00D245BE"/>
    <w:rsid w:val="00D24C0E"/>
    <w:rsid w:val="00D253A6"/>
    <w:rsid w:val="00D25A39"/>
    <w:rsid w:val="00D26EA4"/>
    <w:rsid w:val="00D27DA7"/>
    <w:rsid w:val="00D30876"/>
    <w:rsid w:val="00D32EB0"/>
    <w:rsid w:val="00D33B5F"/>
    <w:rsid w:val="00D33D19"/>
    <w:rsid w:val="00D343C0"/>
    <w:rsid w:val="00D34A4F"/>
    <w:rsid w:val="00D353D7"/>
    <w:rsid w:val="00D354E1"/>
    <w:rsid w:val="00D35B12"/>
    <w:rsid w:val="00D368E9"/>
    <w:rsid w:val="00D36B1F"/>
    <w:rsid w:val="00D3747A"/>
    <w:rsid w:val="00D378DB"/>
    <w:rsid w:val="00D40242"/>
    <w:rsid w:val="00D41113"/>
    <w:rsid w:val="00D4154D"/>
    <w:rsid w:val="00D4189F"/>
    <w:rsid w:val="00D41B97"/>
    <w:rsid w:val="00D42141"/>
    <w:rsid w:val="00D43284"/>
    <w:rsid w:val="00D43831"/>
    <w:rsid w:val="00D444C9"/>
    <w:rsid w:val="00D44757"/>
    <w:rsid w:val="00D448DC"/>
    <w:rsid w:val="00D45A3C"/>
    <w:rsid w:val="00D45AE3"/>
    <w:rsid w:val="00D45CED"/>
    <w:rsid w:val="00D45DBD"/>
    <w:rsid w:val="00D45F08"/>
    <w:rsid w:val="00D506C1"/>
    <w:rsid w:val="00D51391"/>
    <w:rsid w:val="00D517DA"/>
    <w:rsid w:val="00D531F5"/>
    <w:rsid w:val="00D5344F"/>
    <w:rsid w:val="00D53751"/>
    <w:rsid w:val="00D53C83"/>
    <w:rsid w:val="00D54937"/>
    <w:rsid w:val="00D55E65"/>
    <w:rsid w:val="00D56447"/>
    <w:rsid w:val="00D569E7"/>
    <w:rsid w:val="00D56A59"/>
    <w:rsid w:val="00D56EF6"/>
    <w:rsid w:val="00D57A1C"/>
    <w:rsid w:val="00D57FDE"/>
    <w:rsid w:val="00D6015D"/>
    <w:rsid w:val="00D608AE"/>
    <w:rsid w:val="00D60AEF"/>
    <w:rsid w:val="00D61730"/>
    <w:rsid w:val="00D61923"/>
    <w:rsid w:val="00D62298"/>
    <w:rsid w:val="00D62D61"/>
    <w:rsid w:val="00D63623"/>
    <w:rsid w:val="00D63DDA"/>
    <w:rsid w:val="00D644F1"/>
    <w:rsid w:val="00D674E8"/>
    <w:rsid w:val="00D67605"/>
    <w:rsid w:val="00D7077D"/>
    <w:rsid w:val="00D7262B"/>
    <w:rsid w:val="00D7342A"/>
    <w:rsid w:val="00D735B0"/>
    <w:rsid w:val="00D745C1"/>
    <w:rsid w:val="00D76CAF"/>
    <w:rsid w:val="00D76F21"/>
    <w:rsid w:val="00D771F5"/>
    <w:rsid w:val="00D77ABB"/>
    <w:rsid w:val="00D80BC7"/>
    <w:rsid w:val="00D81F5B"/>
    <w:rsid w:val="00D82890"/>
    <w:rsid w:val="00D828FB"/>
    <w:rsid w:val="00D82A71"/>
    <w:rsid w:val="00D832B1"/>
    <w:rsid w:val="00D84EBA"/>
    <w:rsid w:val="00D852EE"/>
    <w:rsid w:val="00D854EB"/>
    <w:rsid w:val="00D86649"/>
    <w:rsid w:val="00D868C2"/>
    <w:rsid w:val="00D8764F"/>
    <w:rsid w:val="00D87E55"/>
    <w:rsid w:val="00D9100B"/>
    <w:rsid w:val="00D92401"/>
    <w:rsid w:val="00D92A2C"/>
    <w:rsid w:val="00D935B4"/>
    <w:rsid w:val="00D94ABE"/>
    <w:rsid w:val="00D94C5D"/>
    <w:rsid w:val="00D9520C"/>
    <w:rsid w:val="00DA07A5"/>
    <w:rsid w:val="00DA0C19"/>
    <w:rsid w:val="00DA1AD6"/>
    <w:rsid w:val="00DA2573"/>
    <w:rsid w:val="00DA29C3"/>
    <w:rsid w:val="00DA2A1E"/>
    <w:rsid w:val="00DA34AB"/>
    <w:rsid w:val="00DA36E4"/>
    <w:rsid w:val="00DA3BAC"/>
    <w:rsid w:val="00DA3F86"/>
    <w:rsid w:val="00DA4125"/>
    <w:rsid w:val="00DA52BC"/>
    <w:rsid w:val="00DA57AF"/>
    <w:rsid w:val="00DB0780"/>
    <w:rsid w:val="00DB1324"/>
    <w:rsid w:val="00DB2375"/>
    <w:rsid w:val="00DB28F8"/>
    <w:rsid w:val="00DB2CB3"/>
    <w:rsid w:val="00DB35EC"/>
    <w:rsid w:val="00DB4A20"/>
    <w:rsid w:val="00DB4A49"/>
    <w:rsid w:val="00DB4C1B"/>
    <w:rsid w:val="00DB5E66"/>
    <w:rsid w:val="00DB5F18"/>
    <w:rsid w:val="00DB6115"/>
    <w:rsid w:val="00DB67DD"/>
    <w:rsid w:val="00DB716B"/>
    <w:rsid w:val="00DC068D"/>
    <w:rsid w:val="00DC08E1"/>
    <w:rsid w:val="00DC0FE2"/>
    <w:rsid w:val="00DC1230"/>
    <w:rsid w:val="00DC20B7"/>
    <w:rsid w:val="00DC22B6"/>
    <w:rsid w:val="00DC2A43"/>
    <w:rsid w:val="00DC337E"/>
    <w:rsid w:val="00DC37DD"/>
    <w:rsid w:val="00DC4765"/>
    <w:rsid w:val="00DC70FA"/>
    <w:rsid w:val="00DC72E4"/>
    <w:rsid w:val="00DC76A6"/>
    <w:rsid w:val="00DC7994"/>
    <w:rsid w:val="00DC7DD8"/>
    <w:rsid w:val="00DD037A"/>
    <w:rsid w:val="00DD11B8"/>
    <w:rsid w:val="00DD183C"/>
    <w:rsid w:val="00DD282A"/>
    <w:rsid w:val="00DD2942"/>
    <w:rsid w:val="00DD2AE9"/>
    <w:rsid w:val="00DD33A6"/>
    <w:rsid w:val="00DD33D2"/>
    <w:rsid w:val="00DD3B6F"/>
    <w:rsid w:val="00DD463A"/>
    <w:rsid w:val="00DD4B68"/>
    <w:rsid w:val="00DD4CAB"/>
    <w:rsid w:val="00DD51F0"/>
    <w:rsid w:val="00DD6579"/>
    <w:rsid w:val="00DD7ABE"/>
    <w:rsid w:val="00DD7AD9"/>
    <w:rsid w:val="00DD7FF4"/>
    <w:rsid w:val="00DE0BA4"/>
    <w:rsid w:val="00DE0E64"/>
    <w:rsid w:val="00DE0FF4"/>
    <w:rsid w:val="00DE1E37"/>
    <w:rsid w:val="00DE309C"/>
    <w:rsid w:val="00DE3C78"/>
    <w:rsid w:val="00DE46DF"/>
    <w:rsid w:val="00DE4FFD"/>
    <w:rsid w:val="00DE5096"/>
    <w:rsid w:val="00DE5214"/>
    <w:rsid w:val="00DE657C"/>
    <w:rsid w:val="00DE7029"/>
    <w:rsid w:val="00DE7057"/>
    <w:rsid w:val="00DF06DE"/>
    <w:rsid w:val="00DF0865"/>
    <w:rsid w:val="00DF0A14"/>
    <w:rsid w:val="00DF0B43"/>
    <w:rsid w:val="00DF2606"/>
    <w:rsid w:val="00DF2C4C"/>
    <w:rsid w:val="00DF306F"/>
    <w:rsid w:val="00DF327B"/>
    <w:rsid w:val="00DF36FA"/>
    <w:rsid w:val="00DF3801"/>
    <w:rsid w:val="00DF58B7"/>
    <w:rsid w:val="00DF6584"/>
    <w:rsid w:val="00DF6D37"/>
    <w:rsid w:val="00DF7FC6"/>
    <w:rsid w:val="00E00E66"/>
    <w:rsid w:val="00E010A2"/>
    <w:rsid w:val="00E0194F"/>
    <w:rsid w:val="00E01F14"/>
    <w:rsid w:val="00E02FF0"/>
    <w:rsid w:val="00E0312A"/>
    <w:rsid w:val="00E03160"/>
    <w:rsid w:val="00E05141"/>
    <w:rsid w:val="00E05388"/>
    <w:rsid w:val="00E05A33"/>
    <w:rsid w:val="00E070B1"/>
    <w:rsid w:val="00E071F4"/>
    <w:rsid w:val="00E0720D"/>
    <w:rsid w:val="00E1014F"/>
    <w:rsid w:val="00E109AE"/>
    <w:rsid w:val="00E10A35"/>
    <w:rsid w:val="00E11904"/>
    <w:rsid w:val="00E1281C"/>
    <w:rsid w:val="00E1436B"/>
    <w:rsid w:val="00E16018"/>
    <w:rsid w:val="00E16E3D"/>
    <w:rsid w:val="00E176B8"/>
    <w:rsid w:val="00E20101"/>
    <w:rsid w:val="00E20322"/>
    <w:rsid w:val="00E20AA2"/>
    <w:rsid w:val="00E21441"/>
    <w:rsid w:val="00E21579"/>
    <w:rsid w:val="00E21DDF"/>
    <w:rsid w:val="00E22771"/>
    <w:rsid w:val="00E22DC7"/>
    <w:rsid w:val="00E232AC"/>
    <w:rsid w:val="00E24ABC"/>
    <w:rsid w:val="00E2500F"/>
    <w:rsid w:val="00E25177"/>
    <w:rsid w:val="00E25203"/>
    <w:rsid w:val="00E25B7B"/>
    <w:rsid w:val="00E27367"/>
    <w:rsid w:val="00E302BD"/>
    <w:rsid w:val="00E333B8"/>
    <w:rsid w:val="00E33BC1"/>
    <w:rsid w:val="00E33ED9"/>
    <w:rsid w:val="00E3439F"/>
    <w:rsid w:val="00E34426"/>
    <w:rsid w:val="00E3504A"/>
    <w:rsid w:val="00E35CCD"/>
    <w:rsid w:val="00E35FE9"/>
    <w:rsid w:val="00E36089"/>
    <w:rsid w:val="00E36ACD"/>
    <w:rsid w:val="00E40CA8"/>
    <w:rsid w:val="00E40F0D"/>
    <w:rsid w:val="00E41A0E"/>
    <w:rsid w:val="00E42083"/>
    <w:rsid w:val="00E438DA"/>
    <w:rsid w:val="00E44442"/>
    <w:rsid w:val="00E45390"/>
    <w:rsid w:val="00E4597F"/>
    <w:rsid w:val="00E4600E"/>
    <w:rsid w:val="00E468B7"/>
    <w:rsid w:val="00E46BE4"/>
    <w:rsid w:val="00E46E60"/>
    <w:rsid w:val="00E47F2F"/>
    <w:rsid w:val="00E509A5"/>
    <w:rsid w:val="00E50E46"/>
    <w:rsid w:val="00E520CB"/>
    <w:rsid w:val="00E525FC"/>
    <w:rsid w:val="00E52850"/>
    <w:rsid w:val="00E52FDD"/>
    <w:rsid w:val="00E54123"/>
    <w:rsid w:val="00E5441C"/>
    <w:rsid w:val="00E54601"/>
    <w:rsid w:val="00E54A38"/>
    <w:rsid w:val="00E54FE9"/>
    <w:rsid w:val="00E5632F"/>
    <w:rsid w:val="00E564F4"/>
    <w:rsid w:val="00E56D4B"/>
    <w:rsid w:val="00E574D3"/>
    <w:rsid w:val="00E57B41"/>
    <w:rsid w:val="00E6071A"/>
    <w:rsid w:val="00E631FD"/>
    <w:rsid w:val="00E63809"/>
    <w:rsid w:val="00E63BE5"/>
    <w:rsid w:val="00E64764"/>
    <w:rsid w:val="00E6729F"/>
    <w:rsid w:val="00E67651"/>
    <w:rsid w:val="00E676ED"/>
    <w:rsid w:val="00E70B52"/>
    <w:rsid w:val="00E710D7"/>
    <w:rsid w:val="00E71947"/>
    <w:rsid w:val="00E724F8"/>
    <w:rsid w:val="00E7354B"/>
    <w:rsid w:val="00E73B9B"/>
    <w:rsid w:val="00E73DB6"/>
    <w:rsid w:val="00E7479D"/>
    <w:rsid w:val="00E75E84"/>
    <w:rsid w:val="00E763A0"/>
    <w:rsid w:val="00E766CF"/>
    <w:rsid w:val="00E76F90"/>
    <w:rsid w:val="00E76FE0"/>
    <w:rsid w:val="00E773C6"/>
    <w:rsid w:val="00E7765D"/>
    <w:rsid w:val="00E8019F"/>
    <w:rsid w:val="00E80DB4"/>
    <w:rsid w:val="00E81560"/>
    <w:rsid w:val="00E8186D"/>
    <w:rsid w:val="00E81B4D"/>
    <w:rsid w:val="00E82151"/>
    <w:rsid w:val="00E8248E"/>
    <w:rsid w:val="00E83BEA"/>
    <w:rsid w:val="00E8423E"/>
    <w:rsid w:val="00E84AF9"/>
    <w:rsid w:val="00E870FA"/>
    <w:rsid w:val="00E87EC1"/>
    <w:rsid w:val="00E87F98"/>
    <w:rsid w:val="00E900EF"/>
    <w:rsid w:val="00E90172"/>
    <w:rsid w:val="00E9032B"/>
    <w:rsid w:val="00E91152"/>
    <w:rsid w:val="00E92C83"/>
    <w:rsid w:val="00E93291"/>
    <w:rsid w:val="00E93742"/>
    <w:rsid w:val="00E945A0"/>
    <w:rsid w:val="00E94E8B"/>
    <w:rsid w:val="00E94EE4"/>
    <w:rsid w:val="00E954D5"/>
    <w:rsid w:val="00E958ED"/>
    <w:rsid w:val="00E95B6C"/>
    <w:rsid w:val="00E960B5"/>
    <w:rsid w:val="00E96FBD"/>
    <w:rsid w:val="00E97AB8"/>
    <w:rsid w:val="00EA12A5"/>
    <w:rsid w:val="00EA1906"/>
    <w:rsid w:val="00EA1985"/>
    <w:rsid w:val="00EA1CA5"/>
    <w:rsid w:val="00EA298D"/>
    <w:rsid w:val="00EA4EF9"/>
    <w:rsid w:val="00EA5079"/>
    <w:rsid w:val="00EA5487"/>
    <w:rsid w:val="00EA5935"/>
    <w:rsid w:val="00EA59C2"/>
    <w:rsid w:val="00EA5C9C"/>
    <w:rsid w:val="00EA6763"/>
    <w:rsid w:val="00EA7FAC"/>
    <w:rsid w:val="00EB0763"/>
    <w:rsid w:val="00EB11AB"/>
    <w:rsid w:val="00EB1448"/>
    <w:rsid w:val="00EB1E44"/>
    <w:rsid w:val="00EB27E5"/>
    <w:rsid w:val="00EB286E"/>
    <w:rsid w:val="00EB2ED0"/>
    <w:rsid w:val="00EB3DFB"/>
    <w:rsid w:val="00EB4165"/>
    <w:rsid w:val="00EB65B4"/>
    <w:rsid w:val="00EB65C1"/>
    <w:rsid w:val="00EB65D8"/>
    <w:rsid w:val="00EB6DBB"/>
    <w:rsid w:val="00EC099E"/>
    <w:rsid w:val="00EC186F"/>
    <w:rsid w:val="00EC2197"/>
    <w:rsid w:val="00EC296B"/>
    <w:rsid w:val="00EC424C"/>
    <w:rsid w:val="00EC5601"/>
    <w:rsid w:val="00EC5AE5"/>
    <w:rsid w:val="00EC7B1B"/>
    <w:rsid w:val="00ED04E5"/>
    <w:rsid w:val="00ED199D"/>
    <w:rsid w:val="00ED1EB7"/>
    <w:rsid w:val="00ED3836"/>
    <w:rsid w:val="00ED4F5C"/>
    <w:rsid w:val="00ED569A"/>
    <w:rsid w:val="00ED6180"/>
    <w:rsid w:val="00ED6321"/>
    <w:rsid w:val="00ED6984"/>
    <w:rsid w:val="00ED79CA"/>
    <w:rsid w:val="00EE2923"/>
    <w:rsid w:val="00EE2B56"/>
    <w:rsid w:val="00EE2C49"/>
    <w:rsid w:val="00EE332F"/>
    <w:rsid w:val="00EE3510"/>
    <w:rsid w:val="00EE404F"/>
    <w:rsid w:val="00EE41B4"/>
    <w:rsid w:val="00EE61E7"/>
    <w:rsid w:val="00EE7127"/>
    <w:rsid w:val="00EE7647"/>
    <w:rsid w:val="00EE7F67"/>
    <w:rsid w:val="00EF0551"/>
    <w:rsid w:val="00EF06BB"/>
    <w:rsid w:val="00EF1604"/>
    <w:rsid w:val="00EF1FA4"/>
    <w:rsid w:val="00EF284B"/>
    <w:rsid w:val="00EF30E3"/>
    <w:rsid w:val="00EF3326"/>
    <w:rsid w:val="00EF3D9A"/>
    <w:rsid w:val="00EF405E"/>
    <w:rsid w:val="00EF436F"/>
    <w:rsid w:val="00EF5750"/>
    <w:rsid w:val="00EF580C"/>
    <w:rsid w:val="00F0119C"/>
    <w:rsid w:val="00F02C45"/>
    <w:rsid w:val="00F02FF8"/>
    <w:rsid w:val="00F032FA"/>
    <w:rsid w:val="00F03696"/>
    <w:rsid w:val="00F040A5"/>
    <w:rsid w:val="00F04274"/>
    <w:rsid w:val="00F04532"/>
    <w:rsid w:val="00F058DE"/>
    <w:rsid w:val="00F05CBF"/>
    <w:rsid w:val="00F06502"/>
    <w:rsid w:val="00F1103B"/>
    <w:rsid w:val="00F12AD1"/>
    <w:rsid w:val="00F13310"/>
    <w:rsid w:val="00F140FD"/>
    <w:rsid w:val="00F142E0"/>
    <w:rsid w:val="00F14810"/>
    <w:rsid w:val="00F14975"/>
    <w:rsid w:val="00F14C33"/>
    <w:rsid w:val="00F15546"/>
    <w:rsid w:val="00F15AA0"/>
    <w:rsid w:val="00F15C31"/>
    <w:rsid w:val="00F15C35"/>
    <w:rsid w:val="00F20895"/>
    <w:rsid w:val="00F20F1A"/>
    <w:rsid w:val="00F21463"/>
    <w:rsid w:val="00F223FD"/>
    <w:rsid w:val="00F2297C"/>
    <w:rsid w:val="00F22E9F"/>
    <w:rsid w:val="00F23D71"/>
    <w:rsid w:val="00F2421B"/>
    <w:rsid w:val="00F24636"/>
    <w:rsid w:val="00F24851"/>
    <w:rsid w:val="00F24B2C"/>
    <w:rsid w:val="00F2539E"/>
    <w:rsid w:val="00F2568B"/>
    <w:rsid w:val="00F25889"/>
    <w:rsid w:val="00F25E80"/>
    <w:rsid w:val="00F2630C"/>
    <w:rsid w:val="00F26851"/>
    <w:rsid w:val="00F26993"/>
    <w:rsid w:val="00F276DD"/>
    <w:rsid w:val="00F27D12"/>
    <w:rsid w:val="00F27E93"/>
    <w:rsid w:val="00F3037B"/>
    <w:rsid w:val="00F31987"/>
    <w:rsid w:val="00F32081"/>
    <w:rsid w:val="00F3232B"/>
    <w:rsid w:val="00F32830"/>
    <w:rsid w:val="00F32F58"/>
    <w:rsid w:val="00F34438"/>
    <w:rsid w:val="00F36383"/>
    <w:rsid w:val="00F36BB2"/>
    <w:rsid w:val="00F376F6"/>
    <w:rsid w:val="00F37A24"/>
    <w:rsid w:val="00F37A97"/>
    <w:rsid w:val="00F40443"/>
    <w:rsid w:val="00F40457"/>
    <w:rsid w:val="00F4084C"/>
    <w:rsid w:val="00F40B9B"/>
    <w:rsid w:val="00F412EB"/>
    <w:rsid w:val="00F4149B"/>
    <w:rsid w:val="00F415B1"/>
    <w:rsid w:val="00F41B94"/>
    <w:rsid w:val="00F4218A"/>
    <w:rsid w:val="00F42EE0"/>
    <w:rsid w:val="00F438FF"/>
    <w:rsid w:val="00F44317"/>
    <w:rsid w:val="00F44C92"/>
    <w:rsid w:val="00F469E4"/>
    <w:rsid w:val="00F46B12"/>
    <w:rsid w:val="00F46BC9"/>
    <w:rsid w:val="00F47239"/>
    <w:rsid w:val="00F47A54"/>
    <w:rsid w:val="00F47AA6"/>
    <w:rsid w:val="00F52468"/>
    <w:rsid w:val="00F525E0"/>
    <w:rsid w:val="00F52BD2"/>
    <w:rsid w:val="00F530B5"/>
    <w:rsid w:val="00F531F2"/>
    <w:rsid w:val="00F5326E"/>
    <w:rsid w:val="00F535BA"/>
    <w:rsid w:val="00F53EBB"/>
    <w:rsid w:val="00F54525"/>
    <w:rsid w:val="00F54651"/>
    <w:rsid w:val="00F551E4"/>
    <w:rsid w:val="00F55AA6"/>
    <w:rsid w:val="00F55E08"/>
    <w:rsid w:val="00F560C5"/>
    <w:rsid w:val="00F575A6"/>
    <w:rsid w:val="00F6155F"/>
    <w:rsid w:val="00F61B41"/>
    <w:rsid w:val="00F627FE"/>
    <w:rsid w:val="00F62C03"/>
    <w:rsid w:val="00F6330E"/>
    <w:rsid w:val="00F63A51"/>
    <w:rsid w:val="00F64072"/>
    <w:rsid w:val="00F649DB"/>
    <w:rsid w:val="00F64CED"/>
    <w:rsid w:val="00F64E64"/>
    <w:rsid w:val="00F65438"/>
    <w:rsid w:val="00F65790"/>
    <w:rsid w:val="00F670D9"/>
    <w:rsid w:val="00F6786A"/>
    <w:rsid w:val="00F67D48"/>
    <w:rsid w:val="00F67FDB"/>
    <w:rsid w:val="00F70EE6"/>
    <w:rsid w:val="00F73C61"/>
    <w:rsid w:val="00F74AE2"/>
    <w:rsid w:val="00F75558"/>
    <w:rsid w:val="00F75932"/>
    <w:rsid w:val="00F76613"/>
    <w:rsid w:val="00F7761B"/>
    <w:rsid w:val="00F80D77"/>
    <w:rsid w:val="00F81242"/>
    <w:rsid w:val="00F81991"/>
    <w:rsid w:val="00F846B1"/>
    <w:rsid w:val="00F86C89"/>
    <w:rsid w:val="00F86D82"/>
    <w:rsid w:val="00F87492"/>
    <w:rsid w:val="00F87514"/>
    <w:rsid w:val="00F90364"/>
    <w:rsid w:val="00F903B1"/>
    <w:rsid w:val="00F904D8"/>
    <w:rsid w:val="00F90B6C"/>
    <w:rsid w:val="00F91003"/>
    <w:rsid w:val="00F92C33"/>
    <w:rsid w:val="00F937C5"/>
    <w:rsid w:val="00F93EBD"/>
    <w:rsid w:val="00F943FA"/>
    <w:rsid w:val="00F955FC"/>
    <w:rsid w:val="00F95CD7"/>
    <w:rsid w:val="00F9778A"/>
    <w:rsid w:val="00F97BFB"/>
    <w:rsid w:val="00FA0E2F"/>
    <w:rsid w:val="00FA0F74"/>
    <w:rsid w:val="00FA1391"/>
    <w:rsid w:val="00FA2497"/>
    <w:rsid w:val="00FA45ED"/>
    <w:rsid w:val="00FA49D7"/>
    <w:rsid w:val="00FA563F"/>
    <w:rsid w:val="00FA5CC2"/>
    <w:rsid w:val="00FA6E52"/>
    <w:rsid w:val="00FA7845"/>
    <w:rsid w:val="00FB1513"/>
    <w:rsid w:val="00FB1594"/>
    <w:rsid w:val="00FB2D63"/>
    <w:rsid w:val="00FB5905"/>
    <w:rsid w:val="00FB5C9F"/>
    <w:rsid w:val="00FB6C5F"/>
    <w:rsid w:val="00FC0D52"/>
    <w:rsid w:val="00FC1F19"/>
    <w:rsid w:val="00FC256A"/>
    <w:rsid w:val="00FC3CFF"/>
    <w:rsid w:val="00FC3FB0"/>
    <w:rsid w:val="00FC4358"/>
    <w:rsid w:val="00FC5281"/>
    <w:rsid w:val="00FC758F"/>
    <w:rsid w:val="00FC7604"/>
    <w:rsid w:val="00FD016F"/>
    <w:rsid w:val="00FD11F4"/>
    <w:rsid w:val="00FD15DA"/>
    <w:rsid w:val="00FD1C9F"/>
    <w:rsid w:val="00FD2343"/>
    <w:rsid w:val="00FD2B97"/>
    <w:rsid w:val="00FD3AF2"/>
    <w:rsid w:val="00FD513C"/>
    <w:rsid w:val="00FD53B0"/>
    <w:rsid w:val="00FD56A9"/>
    <w:rsid w:val="00FD5BE4"/>
    <w:rsid w:val="00FD63C4"/>
    <w:rsid w:val="00FD7BF6"/>
    <w:rsid w:val="00FE06A2"/>
    <w:rsid w:val="00FE0988"/>
    <w:rsid w:val="00FE0A36"/>
    <w:rsid w:val="00FE309A"/>
    <w:rsid w:val="00FE3210"/>
    <w:rsid w:val="00FE353B"/>
    <w:rsid w:val="00FE3D70"/>
    <w:rsid w:val="00FE3FD2"/>
    <w:rsid w:val="00FE428B"/>
    <w:rsid w:val="00FE42A0"/>
    <w:rsid w:val="00FE4485"/>
    <w:rsid w:val="00FE464E"/>
    <w:rsid w:val="00FE5BDB"/>
    <w:rsid w:val="00FE6301"/>
    <w:rsid w:val="00FE6929"/>
    <w:rsid w:val="00FE71FD"/>
    <w:rsid w:val="00FE759C"/>
    <w:rsid w:val="00FE7D82"/>
    <w:rsid w:val="00FF029D"/>
    <w:rsid w:val="00FF05F8"/>
    <w:rsid w:val="00FF0E99"/>
    <w:rsid w:val="00FF19CA"/>
    <w:rsid w:val="00FF3114"/>
    <w:rsid w:val="00FF3D44"/>
    <w:rsid w:val="00FF4ACA"/>
    <w:rsid w:val="00FF55C9"/>
    <w:rsid w:val="00FF6210"/>
    <w:rsid w:val="00FF638B"/>
    <w:rsid w:val="00FF6E57"/>
    <w:rsid w:val="00FF795F"/>
    <w:rsid w:val="015F35C2"/>
    <w:rsid w:val="031E55EB"/>
    <w:rsid w:val="03B12EC6"/>
    <w:rsid w:val="04105E7B"/>
    <w:rsid w:val="054E0A79"/>
    <w:rsid w:val="05BF5180"/>
    <w:rsid w:val="068CCB62"/>
    <w:rsid w:val="0C043279"/>
    <w:rsid w:val="0C25E93F"/>
    <w:rsid w:val="0C595484"/>
    <w:rsid w:val="0CA6EA8F"/>
    <w:rsid w:val="0CBB7F64"/>
    <w:rsid w:val="0D324C54"/>
    <w:rsid w:val="0D7C1752"/>
    <w:rsid w:val="0ED7A39E"/>
    <w:rsid w:val="105BF125"/>
    <w:rsid w:val="117A49E1"/>
    <w:rsid w:val="134B10A1"/>
    <w:rsid w:val="1522584C"/>
    <w:rsid w:val="161C1E44"/>
    <w:rsid w:val="198BA95D"/>
    <w:rsid w:val="1B3DF7A9"/>
    <w:rsid w:val="1B51809E"/>
    <w:rsid w:val="1B530B87"/>
    <w:rsid w:val="1BD09C43"/>
    <w:rsid w:val="1D67EC9A"/>
    <w:rsid w:val="1DD3D1D6"/>
    <w:rsid w:val="1E408F3A"/>
    <w:rsid w:val="1F7FE688"/>
    <w:rsid w:val="205BEBDE"/>
    <w:rsid w:val="211AE008"/>
    <w:rsid w:val="21397D72"/>
    <w:rsid w:val="21947BD0"/>
    <w:rsid w:val="249A6B94"/>
    <w:rsid w:val="249D6C56"/>
    <w:rsid w:val="25AB16E9"/>
    <w:rsid w:val="263F8A9D"/>
    <w:rsid w:val="26DBA2E0"/>
    <w:rsid w:val="28819B49"/>
    <w:rsid w:val="2B1F600A"/>
    <w:rsid w:val="2B24D7D5"/>
    <w:rsid w:val="2BBB4B41"/>
    <w:rsid w:val="2D59F5C1"/>
    <w:rsid w:val="2E18C4B8"/>
    <w:rsid w:val="2EBFD0FE"/>
    <w:rsid w:val="2F08E096"/>
    <w:rsid w:val="2FBBD682"/>
    <w:rsid w:val="304FAE8F"/>
    <w:rsid w:val="30DFB0F5"/>
    <w:rsid w:val="30E06EE2"/>
    <w:rsid w:val="316D2304"/>
    <w:rsid w:val="31B30051"/>
    <w:rsid w:val="322E0DF2"/>
    <w:rsid w:val="33E2376B"/>
    <w:rsid w:val="349D03D7"/>
    <w:rsid w:val="34FAE515"/>
    <w:rsid w:val="350D9522"/>
    <w:rsid w:val="35A85762"/>
    <w:rsid w:val="3713DF1E"/>
    <w:rsid w:val="37CE0DF1"/>
    <w:rsid w:val="37D49C0B"/>
    <w:rsid w:val="393358B6"/>
    <w:rsid w:val="3991FD98"/>
    <w:rsid w:val="39E051FB"/>
    <w:rsid w:val="3BCDCC4C"/>
    <w:rsid w:val="3C26B906"/>
    <w:rsid w:val="3D755EDF"/>
    <w:rsid w:val="3DC69AAC"/>
    <w:rsid w:val="3ED7AC33"/>
    <w:rsid w:val="3F2E43FA"/>
    <w:rsid w:val="3F320C3A"/>
    <w:rsid w:val="419B16BE"/>
    <w:rsid w:val="41D1897C"/>
    <w:rsid w:val="41F17C3A"/>
    <w:rsid w:val="422980DE"/>
    <w:rsid w:val="42B07577"/>
    <w:rsid w:val="432463BF"/>
    <w:rsid w:val="4369AFD1"/>
    <w:rsid w:val="4375735B"/>
    <w:rsid w:val="45102D76"/>
    <w:rsid w:val="453BEAF7"/>
    <w:rsid w:val="459ED08A"/>
    <w:rsid w:val="4697F202"/>
    <w:rsid w:val="4699CB00"/>
    <w:rsid w:val="46D5FCFB"/>
    <w:rsid w:val="47260265"/>
    <w:rsid w:val="47A66AC6"/>
    <w:rsid w:val="47CF857B"/>
    <w:rsid w:val="4DCA4156"/>
    <w:rsid w:val="50172007"/>
    <w:rsid w:val="505CEF1A"/>
    <w:rsid w:val="51710F12"/>
    <w:rsid w:val="5199D359"/>
    <w:rsid w:val="53168ECE"/>
    <w:rsid w:val="536A2351"/>
    <w:rsid w:val="53993A0D"/>
    <w:rsid w:val="53C12304"/>
    <w:rsid w:val="5522FA4E"/>
    <w:rsid w:val="56088A31"/>
    <w:rsid w:val="56458730"/>
    <w:rsid w:val="5652AD2F"/>
    <w:rsid w:val="573D3174"/>
    <w:rsid w:val="576B5103"/>
    <w:rsid w:val="5901EB09"/>
    <w:rsid w:val="59D5D4C7"/>
    <w:rsid w:val="5AEA1728"/>
    <w:rsid w:val="5B193487"/>
    <w:rsid w:val="5C4A1A4B"/>
    <w:rsid w:val="5CF4E837"/>
    <w:rsid w:val="5D27BDC0"/>
    <w:rsid w:val="5DC16A02"/>
    <w:rsid w:val="5FB5867A"/>
    <w:rsid w:val="601792DC"/>
    <w:rsid w:val="60D0C1B5"/>
    <w:rsid w:val="6146795B"/>
    <w:rsid w:val="644259E9"/>
    <w:rsid w:val="64CF408A"/>
    <w:rsid w:val="64E3F406"/>
    <w:rsid w:val="67999CCE"/>
    <w:rsid w:val="68F91634"/>
    <w:rsid w:val="6AA0B4B3"/>
    <w:rsid w:val="6ADEC74E"/>
    <w:rsid w:val="6C39D555"/>
    <w:rsid w:val="6CA4E7A8"/>
    <w:rsid w:val="6E1254B1"/>
    <w:rsid w:val="6EB4E302"/>
    <w:rsid w:val="6F4EF479"/>
    <w:rsid w:val="6F9D3B5C"/>
    <w:rsid w:val="7074AE94"/>
    <w:rsid w:val="7081D708"/>
    <w:rsid w:val="72656E33"/>
    <w:rsid w:val="72D18B4B"/>
    <w:rsid w:val="72EE0AD5"/>
    <w:rsid w:val="75560E41"/>
    <w:rsid w:val="75C060B2"/>
    <w:rsid w:val="75DBD181"/>
    <w:rsid w:val="761AD7B2"/>
    <w:rsid w:val="76CBD1A5"/>
    <w:rsid w:val="79CB7949"/>
    <w:rsid w:val="7AC1F17A"/>
    <w:rsid w:val="7BA301C1"/>
    <w:rsid w:val="7BC451FD"/>
    <w:rsid w:val="7D06D0ED"/>
    <w:rsid w:val="7E45AA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76905"/>
  <w15:docId w15:val="{1CDF54A0-1470-4734-915D-F247D820E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footnote text"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BB8"/>
    <w:rPr>
      <w:sz w:val="24"/>
      <w:szCs w:val="24"/>
    </w:rPr>
  </w:style>
  <w:style w:type="paragraph" w:styleId="Heading1">
    <w:name w:val="heading 1"/>
    <w:basedOn w:val="Normal"/>
    <w:next w:val="Normal"/>
    <w:link w:val="Heading1Char"/>
    <w:qFormat/>
    <w:rsid w:val="00163C1C"/>
    <w:pPr>
      <w:keepNext/>
      <w:spacing w:before="240" w:after="60"/>
      <w:outlineLvl w:val="0"/>
    </w:pPr>
    <w:rPr>
      <w:rFonts w:ascii="Cambria" w:hAnsi="Cambria"/>
      <w:b/>
      <w:bCs/>
      <w:kern w:val="32"/>
      <w:sz w:val="32"/>
      <w:szCs w:val="32"/>
    </w:rPr>
  </w:style>
  <w:style w:type="paragraph" w:styleId="Heading2">
    <w:name w:val="heading 2"/>
    <w:aliases w:val="Car Car"/>
    <w:basedOn w:val="Normal"/>
    <w:next w:val="Normal"/>
    <w:link w:val="Heading2Char"/>
    <w:qFormat/>
    <w:rsid w:val="00E76FE0"/>
    <w:pPr>
      <w:keepNext/>
      <w:keepLines/>
      <w:numPr>
        <w:ilvl w:val="1"/>
        <w:numId w:val="2"/>
      </w:numPr>
      <w:tabs>
        <w:tab w:val="num" w:pos="576"/>
      </w:tabs>
      <w:spacing w:before="240" w:after="100" w:afterAutospacing="1"/>
      <w:ind w:left="576" w:hanging="576"/>
      <w:jc w:val="both"/>
      <w:outlineLvl w:val="1"/>
    </w:pPr>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20B1F"/>
    <w:rPr>
      <w:color w:val="0000FF"/>
      <w:u w:val="single"/>
    </w:rPr>
  </w:style>
  <w:style w:type="paragraph" w:styleId="Footer">
    <w:name w:val="footer"/>
    <w:basedOn w:val="Normal"/>
    <w:link w:val="FooterChar"/>
    <w:rsid w:val="00920B1F"/>
    <w:pPr>
      <w:tabs>
        <w:tab w:val="center" w:pos="4536"/>
        <w:tab w:val="right" w:pos="9072"/>
      </w:tabs>
    </w:pPr>
  </w:style>
  <w:style w:type="character" w:styleId="PageNumber">
    <w:name w:val="page number"/>
    <w:basedOn w:val="DefaultParagraphFont"/>
    <w:rsid w:val="00920B1F"/>
  </w:style>
  <w:style w:type="paragraph" w:styleId="Header">
    <w:name w:val="header"/>
    <w:basedOn w:val="Normal"/>
    <w:rsid w:val="00920B1F"/>
    <w:pPr>
      <w:tabs>
        <w:tab w:val="center" w:pos="4536"/>
        <w:tab w:val="right" w:pos="9072"/>
      </w:tabs>
    </w:pPr>
  </w:style>
  <w:style w:type="paragraph" w:styleId="FootnoteText">
    <w:name w:val="footnote text"/>
    <w:aliases w:val="Footnote Text Char,Footnote Text Char Char Char,Footnote Text Char Char,Fußnote,single space,FOOTNOTES,fn,ft,ADB,pod carou,Footnote Text Char2 Char,Footnote Text Char1 Char Char,Footnote Text Char2 Char Char Char,footnote text"/>
    <w:basedOn w:val="Normal"/>
    <w:link w:val="FootnoteTextChar1"/>
    <w:uiPriority w:val="99"/>
    <w:semiHidden/>
    <w:rsid w:val="00571C1C"/>
    <w:pPr>
      <w:tabs>
        <w:tab w:val="left" w:pos="284"/>
      </w:tabs>
      <w:ind w:left="284" w:hanging="284"/>
    </w:pPr>
    <w:rPr>
      <w:sz w:val="20"/>
      <w:szCs w:val="20"/>
    </w:rPr>
  </w:style>
  <w:style w:type="character" w:styleId="FootnoteReference">
    <w:name w:val="footnote reference"/>
    <w:aliases w:val="ftref,BVI fnr, BVI fnr"/>
    <w:uiPriority w:val="99"/>
    <w:semiHidden/>
    <w:rsid w:val="003F5155"/>
    <w:rPr>
      <w:vertAlign w:val="superscript"/>
    </w:rPr>
  </w:style>
  <w:style w:type="paragraph" w:customStyle="1" w:styleId="Char">
    <w:name w:val="Char"/>
    <w:basedOn w:val="Normal"/>
    <w:rsid w:val="00066193"/>
    <w:pPr>
      <w:spacing w:after="160" w:line="240" w:lineRule="exact"/>
    </w:pPr>
    <w:rPr>
      <w:rFonts w:ascii="Arial" w:hAnsi="Arial" w:cs="Arial"/>
      <w:sz w:val="20"/>
      <w:szCs w:val="20"/>
      <w:lang w:val="en-US" w:eastAsia="en-US"/>
    </w:rPr>
  </w:style>
  <w:style w:type="paragraph" w:customStyle="1" w:styleId="DefaultParagraphFontCharChar">
    <w:name w:val="Default Paragraph Font Char Char"/>
    <w:aliases w:val="Default Paragraph Font Para Char Char Char Char,Default Paragraph Font Char Char11,Default Paragraph Font Char Char1"/>
    <w:basedOn w:val="Normal"/>
    <w:rsid w:val="00FE428B"/>
    <w:pPr>
      <w:autoSpaceDE w:val="0"/>
      <w:autoSpaceDN w:val="0"/>
      <w:spacing w:after="160" w:line="240" w:lineRule="exact"/>
    </w:pPr>
    <w:rPr>
      <w:rFonts w:ascii="Arial" w:hAnsi="Arial" w:cs="Arial"/>
      <w:b/>
      <w:sz w:val="20"/>
      <w:szCs w:val="20"/>
      <w:lang w:val="en-US" w:eastAsia="de-DE"/>
    </w:rPr>
  </w:style>
  <w:style w:type="paragraph" w:styleId="BalloonText">
    <w:name w:val="Balloon Text"/>
    <w:basedOn w:val="Normal"/>
    <w:link w:val="BalloonTextChar"/>
    <w:uiPriority w:val="99"/>
    <w:semiHidden/>
    <w:rsid w:val="00B20031"/>
    <w:rPr>
      <w:rFonts w:ascii="Tahoma" w:hAnsi="Tahoma" w:cs="Tahoma"/>
      <w:sz w:val="16"/>
      <w:szCs w:val="16"/>
    </w:rPr>
  </w:style>
  <w:style w:type="paragraph" w:customStyle="1" w:styleId="CharChar">
    <w:name w:val="Char Char"/>
    <w:basedOn w:val="Normal"/>
    <w:rsid w:val="005F7161"/>
    <w:pPr>
      <w:autoSpaceDE w:val="0"/>
      <w:autoSpaceDN w:val="0"/>
      <w:spacing w:after="160" w:line="240" w:lineRule="exact"/>
    </w:pPr>
    <w:rPr>
      <w:rFonts w:ascii="Arial" w:hAnsi="Arial" w:cs="Arial"/>
      <w:b/>
      <w:sz w:val="20"/>
      <w:lang w:val="en-US" w:eastAsia="de-DE"/>
    </w:rPr>
  </w:style>
  <w:style w:type="paragraph" w:customStyle="1" w:styleId="CharCharCharCharChar">
    <w:name w:val="Char Char Char Char Char"/>
    <w:basedOn w:val="Normal"/>
    <w:rsid w:val="004D6FA2"/>
    <w:pPr>
      <w:autoSpaceDE w:val="0"/>
      <w:autoSpaceDN w:val="0"/>
      <w:spacing w:after="160" w:line="240" w:lineRule="exact"/>
    </w:pPr>
    <w:rPr>
      <w:rFonts w:ascii="Arial" w:hAnsi="Arial" w:cs="Arial"/>
      <w:b/>
      <w:sz w:val="20"/>
      <w:szCs w:val="20"/>
      <w:lang w:val="en-US" w:eastAsia="de-DE"/>
    </w:rPr>
  </w:style>
  <w:style w:type="table" w:styleId="TableGrid">
    <w:name w:val="Table Grid"/>
    <w:basedOn w:val="TableNormal"/>
    <w:uiPriority w:val="39"/>
    <w:rsid w:val="00B916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415960"/>
    <w:rPr>
      <w:sz w:val="16"/>
      <w:szCs w:val="16"/>
    </w:rPr>
  </w:style>
  <w:style w:type="paragraph" w:styleId="CommentText">
    <w:name w:val="annotation text"/>
    <w:basedOn w:val="Normal"/>
    <w:link w:val="CommentTextChar"/>
    <w:semiHidden/>
    <w:rsid w:val="00415960"/>
    <w:rPr>
      <w:sz w:val="20"/>
      <w:szCs w:val="20"/>
    </w:rPr>
  </w:style>
  <w:style w:type="paragraph" w:styleId="CommentSubject">
    <w:name w:val="annotation subject"/>
    <w:basedOn w:val="CommentText"/>
    <w:next w:val="CommentText"/>
    <w:semiHidden/>
    <w:rsid w:val="00415960"/>
    <w:rPr>
      <w:b/>
      <w:bCs/>
    </w:rPr>
  </w:style>
  <w:style w:type="character" w:styleId="Strong">
    <w:name w:val="Strong"/>
    <w:qFormat/>
    <w:rsid w:val="005B6184"/>
    <w:rPr>
      <w:b/>
      <w:bCs/>
    </w:rPr>
  </w:style>
  <w:style w:type="paragraph" w:styleId="EndnoteText">
    <w:name w:val="endnote text"/>
    <w:basedOn w:val="Normal"/>
    <w:link w:val="EndnoteTextChar"/>
    <w:semiHidden/>
    <w:rsid w:val="00FD513C"/>
    <w:pPr>
      <w:spacing w:after="240"/>
      <w:jc w:val="both"/>
    </w:pPr>
    <w:rPr>
      <w:sz w:val="20"/>
      <w:szCs w:val="20"/>
    </w:rPr>
  </w:style>
  <w:style w:type="character" w:customStyle="1" w:styleId="EndnoteTextChar">
    <w:name w:val="Endnote Text Char"/>
    <w:link w:val="EndnoteText"/>
    <w:semiHidden/>
    <w:rsid w:val="00FD513C"/>
    <w:rPr>
      <w:lang w:val="en-GB" w:eastAsia="en-GB" w:bidi="ar-SA"/>
    </w:rPr>
  </w:style>
  <w:style w:type="character" w:customStyle="1" w:styleId="FootnoteTextChar1">
    <w:name w:val="Footnote Text Char1"/>
    <w:aliases w:val="Footnote Text Char Char1,Footnote Text Char Char Char Char,Footnote Text Char Char Char1,Fußnote Char,single space Char1,FOOTNOTES Char1,fn Char1,ft Char1,ADB Char1,pod carou Char1,Footnote Text Char2 Char Char1,footnote text Char"/>
    <w:link w:val="FootnoteText"/>
    <w:semiHidden/>
    <w:rsid w:val="00FD513C"/>
    <w:rPr>
      <w:lang w:val="en-GB" w:eastAsia="en-GB" w:bidi="ar-SA"/>
    </w:rPr>
  </w:style>
  <w:style w:type="character" w:styleId="EndnoteReference">
    <w:name w:val="endnote reference"/>
    <w:semiHidden/>
    <w:rsid w:val="00FD513C"/>
    <w:rPr>
      <w:vertAlign w:val="superscript"/>
    </w:rPr>
  </w:style>
  <w:style w:type="paragraph" w:customStyle="1" w:styleId="Char1">
    <w:name w:val="Char1"/>
    <w:basedOn w:val="Normal"/>
    <w:rsid w:val="00C95278"/>
    <w:pPr>
      <w:widowControl w:val="0"/>
      <w:autoSpaceDE w:val="0"/>
      <w:autoSpaceDN w:val="0"/>
      <w:adjustRightInd w:val="0"/>
      <w:spacing w:after="160" w:line="240" w:lineRule="exact"/>
      <w:jc w:val="both"/>
      <w:textAlignment w:val="baseline"/>
    </w:pPr>
    <w:rPr>
      <w:rFonts w:ascii="Arial" w:hAnsi="Arial" w:cs="Arial"/>
      <w:b/>
      <w:sz w:val="20"/>
      <w:szCs w:val="20"/>
      <w:lang w:val="en-US" w:eastAsia="de-DE"/>
    </w:rPr>
  </w:style>
  <w:style w:type="paragraph" w:styleId="ListNumber2">
    <w:name w:val="List Number 2"/>
    <w:basedOn w:val="Normal"/>
    <w:rsid w:val="00A00E92"/>
    <w:pPr>
      <w:numPr>
        <w:numId w:val="1"/>
      </w:numPr>
      <w:spacing w:before="120" w:after="120"/>
      <w:jc w:val="both"/>
    </w:pPr>
    <w:rPr>
      <w:szCs w:val="20"/>
      <w:lang w:eastAsia="zh-CN"/>
    </w:rPr>
  </w:style>
  <w:style w:type="paragraph" w:customStyle="1" w:styleId="ListNumber2Level2">
    <w:name w:val="List Number 2 (Level 2)"/>
    <w:basedOn w:val="Normal"/>
    <w:rsid w:val="00A00E92"/>
    <w:pPr>
      <w:numPr>
        <w:ilvl w:val="1"/>
        <w:numId w:val="1"/>
      </w:numPr>
      <w:spacing w:before="120" w:after="120"/>
      <w:jc w:val="both"/>
    </w:pPr>
    <w:rPr>
      <w:szCs w:val="20"/>
      <w:lang w:eastAsia="zh-CN"/>
    </w:rPr>
  </w:style>
  <w:style w:type="paragraph" w:customStyle="1" w:styleId="ListNumber2Level3">
    <w:name w:val="List Number 2 (Level 3)"/>
    <w:basedOn w:val="Normal"/>
    <w:rsid w:val="00A00E92"/>
    <w:pPr>
      <w:numPr>
        <w:ilvl w:val="2"/>
        <w:numId w:val="1"/>
      </w:numPr>
      <w:spacing w:before="120" w:after="120"/>
      <w:jc w:val="both"/>
    </w:pPr>
    <w:rPr>
      <w:szCs w:val="20"/>
      <w:lang w:eastAsia="zh-CN"/>
    </w:rPr>
  </w:style>
  <w:style w:type="paragraph" w:customStyle="1" w:styleId="ListNumber2Level4">
    <w:name w:val="List Number 2 (Level 4)"/>
    <w:basedOn w:val="Normal"/>
    <w:rsid w:val="00A00E92"/>
    <w:pPr>
      <w:numPr>
        <w:ilvl w:val="3"/>
        <w:numId w:val="1"/>
      </w:numPr>
      <w:spacing w:before="120" w:after="120"/>
      <w:jc w:val="both"/>
    </w:pPr>
    <w:rPr>
      <w:szCs w:val="20"/>
      <w:lang w:eastAsia="zh-CN"/>
    </w:rPr>
  </w:style>
  <w:style w:type="paragraph" w:customStyle="1" w:styleId="CharChar3CharChar">
    <w:name w:val="Char Char3 Char Char"/>
    <w:basedOn w:val="Normal"/>
    <w:rsid w:val="000622E0"/>
    <w:pPr>
      <w:widowControl w:val="0"/>
      <w:autoSpaceDE w:val="0"/>
      <w:autoSpaceDN w:val="0"/>
      <w:adjustRightInd w:val="0"/>
      <w:spacing w:after="160" w:line="240" w:lineRule="exact"/>
      <w:jc w:val="both"/>
      <w:textAlignment w:val="baseline"/>
    </w:pPr>
    <w:rPr>
      <w:rFonts w:ascii="Arial" w:hAnsi="Arial" w:cs="Arial"/>
      <w:b/>
      <w:sz w:val="20"/>
      <w:szCs w:val="20"/>
      <w:lang w:val="en-US" w:eastAsia="de-DE"/>
    </w:rPr>
  </w:style>
  <w:style w:type="paragraph" w:customStyle="1" w:styleId="Char1CharCharCharCharChar">
    <w:name w:val="Char1 Char Char Char Char Char"/>
    <w:aliases w:val=" Char1 Char Char Char Char Char Char"/>
    <w:basedOn w:val="Normal"/>
    <w:rsid w:val="00DE7029"/>
    <w:pPr>
      <w:tabs>
        <w:tab w:val="left" w:pos="709"/>
      </w:tabs>
    </w:pPr>
    <w:rPr>
      <w:rFonts w:ascii="Tahoma" w:hAnsi="Tahoma"/>
      <w:lang w:val="pl-PL" w:eastAsia="pl-PL"/>
    </w:rPr>
  </w:style>
  <w:style w:type="paragraph" w:customStyle="1" w:styleId="ZchnZchnCarCarZchnZchnCharChar">
    <w:name w:val="Zchn Zchn Car Car Zchn Zchn Char Char"/>
    <w:basedOn w:val="Normal"/>
    <w:rsid w:val="00966563"/>
    <w:pPr>
      <w:spacing w:after="160" w:line="240" w:lineRule="exact"/>
    </w:pPr>
    <w:rPr>
      <w:rFonts w:ascii="Arial" w:hAnsi="Arial" w:cs="Arial"/>
      <w:sz w:val="20"/>
      <w:szCs w:val="20"/>
      <w:lang w:val="en-US" w:eastAsia="en-US"/>
    </w:rPr>
  </w:style>
  <w:style w:type="paragraph" w:customStyle="1" w:styleId="Text3">
    <w:name w:val="Text 3"/>
    <w:basedOn w:val="Normal"/>
    <w:rsid w:val="00906AB0"/>
    <w:pPr>
      <w:tabs>
        <w:tab w:val="left" w:pos="2160"/>
      </w:tabs>
      <w:spacing w:after="240"/>
      <w:ind w:left="1440"/>
      <w:jc w:val="both"/>
    </w:pPr>
    <w:rPr>
      <w:snapToGrid w:val="0"/>
      <w:szCs w:val="20"/>
      <w:lang w:val="fr-FR"/>
    </w:rPr>
  </w:style>
  <w:style w:type="paragraph" w:styleId="ListParagraph">
    <w:name w:val="List Paragraph"/>
    <w:aliases w:val="Table/Figure Heading,Listeafsnit,Dot pt,No Spacing1,List Paragraph Char Char Char,Indicator Text,Numbered Para 1,List Paragraph1,Bullet 1,Bullet Points,MAIN CONTENT,OBC Bullet,List Paragraph12,F5 List Paragraph,List Paragraph11,L,列出段落"/>
    <w:basedOn w:val="Normal"/>
    <w:link w:val="ListParagraphChar"/>
    <w:uiPriority w:val="34"/>
    <w:qFormat/>
    <w:rsid w:val="00AE114F"/>
    <w:pPr>
      <w:ind w:left="720"/>
    </w:pPr>
    <w:rPr>
      <w:rFonts w:ascii="Calibri" w:eastAsia="Calibri" w:hAnsi="Calibri" w:cs="Calibri"/>
      <w:sz w:val="22"/>
      <w:szCs w:val="22"/>
      <w:lang w:eastAsia="en-US"/>
    </w:rPr>
  </w:style>
  <w:style w:type="character" w:customStyle="1" w:styleId="Heading2Char">
    <w:name w:val="Heading 2 Char"/>
    <w:aliases w:val="Car Car Char"/>
    <w:link w:val="Heading2"/>
    <w:rsid w:val="00E76FE0"/>
    <w:rPr>
      <w:sz w:val="24"/>
      <w:szCs w:val="24"/>
      <w:lang w:val="fr-FR"/>
    </w:rPr>
  </w:style>
  <w:style w:type="character" w:customStyle="1" w:styleId="FootnoteTextChar2">
    <w:name w:val="Footnote Text Char2"/>
    <w:aliases w:val="single space Char,FOOTNOTES Char,fn Char,ft Char,ADB Char,pod carou Char,Footnote Text Char1 Char,Footnote Text Char2 Char Char,Footnote Text Char1 Char Char Char,Footnote Text Char2 Char Char Char Char"/>
    <w:semiHidden/>
    <w:locked/>
    <w:rsid w:val="00585C4A"/>
    <w:rPr>
      <w:rFonts w:cs="Times New Roman"/>
      <w:sz w:val="20"/>
      <w:szCs w:val="20"/>
      <w:lang w:val="en-GB" w:eastAsia="en-GB"/>
    </w:rPr>
  </w:style>
  <w:style w:type="paragraph" w:customStyle="1" w:styleId="Text2">
    <w:name w:val="Text 2"/>
    <w:basedOn w:val="Normal"/>
    <w:rsid w:val="00585C4A"/>
    <w:pPr>
      <w:spacing w:before="120" w:after="120"/>
      <w:ind w:left="850"/>
      <w:jc w:val="both"/>
    </w:pPr>
    <w:rPr>
      <w:szCs w:val="20"/>
      <w:lang w:eastAsia="zh-CN"/>
    </w:rPr>
  </w:style>
  <w:style w:type="character" w:styleId="Emphasis">
    <w:name w:val="Emphasis"/>
    <w:qFormat/>
    <w:rsid w:val="00163C1C"/>
    <w:rPr>
      <w:i/>
      <w:iCs/>
    </w:rPr>
  </w:style>
  <w:style w:type="character" w:customStyle="1" w:styleId="Heading1Char">
    <w:name w:val="Heading 1 Char"/>
    <w:link w:val="Heading1"/>
    <w:rsid w:val="00163C1C"/>
    <w:rPr>
      <w:rFonts w:ascii="Cambria" w:eastAsia="Times New Roman" w:hAnsi="Cambria" w:cs="Times New Roman"/>
      <w:b/>
      <w:bCs/>
      <w:kern w:val="32"/>
      <w:sz w:val="32"/>
      <w:szCs w:val="32"/>
    </w:rPr>
  </w:style>
  <w:style w:type="paragraph" w:styleId="NoSpacing">
    <w:name w:val="No Spacing"/>
    <w:qFormat/>
    <w:rsid w:val="00163C1C"/>
    <w:rPr>
      <w:sz w:val="24"/>
      <w:szCs w:val="24"/>
    </w:rPr>
  </w:style>
  <w:style w:type="character" w:customStyle="1" w:styleId="shorttext">
    <w:name w:val="short_text"/>
    <w:rsid w:val="00781B4F"/>
  </w:style>
  <w:style w:type="character" w:customStyle="1" w:styleId="hps">
    <w:name w:val="hps"/>
    <w:rsid w:val="00781B4F"/>
  </w:style>
  <w:style w:type="paragraph" w:customStyle="1" w:styleId="Default">
    <w:name w:val="Default"/>
    <w:rsid w:val="002424FC"/>
    <w:pPr>
      <w:autoSpaceDE w:val="0"/>
      <w:autoSpaceDN w:val="0"/>
      <w:adjustRightInd w:val="0"/>
    </w:pPr>
    <w:rPr>
      <w:rFonts w:ascii="Futura Lt BT" w:eastAsia="Calibri" w:hAnsi="Futura Lt BT" w:cs="Futura Lt BT"/>
      <w:color w:val="000000"/>
      <w:sz w:val="24"/>
      <w:szCs w:val="24"/>
      <w:lang w:eastAsia="en-US"/>
    </w:rPr>
  </w:style>
  <w:style w:type="paragraph" w:styleId="Revision">
    <w:name w:val="Revision"/>
    <w:hidden/>
    <w:uiPriority w:val="99"/>
    <w:semiHidden/>
    <w:rsid w:val="006A0326"/>
    <w:rPr>
      <w:sz w:val="24"/>
      <w:szCs w:val="24"/>
    </w:rPr>
  </w:style>
  <w:style w:type="table" w:customStyle="1" w:styleId="TableGrid1">
    <w:name w:val="Table Grid1"/>
    <w:next w:val="TableGrid"/>
    <w:uiPriority w:val="59"/>
    <w:rsid w:val="00B31CDF"/>
    <w:pPr>
      <w:spacing w:line="264" w:lineRule="auto"/>
      <w:jc w:val="both"/>
    </w:pPr>
    <w:rPr>
      <w:rFonts w:ascii="Arial" w:hAnsi="Arial"/>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sid w:val="0020340D"/>
    <w:rPr>
      <w:sz w:val="24"/>
      <w:szCs w:val="24"/>
    </w:rPr>
  </w:style>
  <w:style w:type="character" w:customStyle="1" w:styleId="CommentTextChar">
    <w:name w:val="Comment Text Char"/>
    <w:link w:val="CommentText"/>
    <w:semiHidden/>
    <w:rsid w:val="00AB13FF"/>
  </w:style>
  <w:style w:type="table" w:customStyle="1" w:styleId="TableGrid2">
    <w:name w:val="Table Grid2"/>
    <w:basedOn w:val="TableNormal"/>
    <w:next w:val="TableGrid"/>
    <w:rsid w:val="007C4DA0"/>
    <w:pPr>
      <w:jc w:val="both"/>
    </w:pPr>
    <w:rPr>
      <w:rFonts w:ascii="Arial" w:hAnsi="Arial"/>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570F7"/>
    <w:pPr>
      <w:jc w:val="both"/>
    </w:pPr>
    <w:rPr>
      <w:rFonts w:ascii="Arial" w:hAnsi="Arial"/>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2762E3"/>
    <w:rPr>
      <w:rFonts w:ascii="Tahoma" w:hAnsi="Tahoma" w:cs="Tahoma"/>
      <w:sz w:val="16"/>
      <w:szCs w:val="16"/>
    </w:rPr>
  </w:style>
  <w:style w:type="table" w:customStyle="1" w:styleId="TableGrid3">
    <w:name w:val="Table Grid3"/>
    <w:basedOn w:val="TableNormal"/>
    <w:next w:val="TableGrid"/>
    <w:uiPriority w:val="39"/>
    <w:rsid w:val="006277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B65B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903359"/>
    <w:rPr>
      <w:color w:val="954F72" w:themeColor="followedHyperlink"/>
      <w:u w:val="single"/>
    </w:rPr>
  </w:style>
  <w:style w:type="paragraph" w:customStyle="1" w:styleId="Body2">
    <w:name w:val="Body 2"/>
    <w:basedOn w:val="Normal"/>
    <w:link w:val="Body2Char"/>
    <w:qFormat/>
    <w:rsid w:val="00AA0278"/>
    <w:pPr>
      <w:spacing w:after="210" w:line="264" w:lineRule="auto"/>
      <w:ind w:left="709"/>
      <w:jc w:val="both"/>
    </w:pPr>
    <w:rPr>
      <w:rFonts w:ascii="Arial" w:eastAsia="Arial Unicode MS" w:hAnsi="Arial"/>
      <w:sz w:val="21"/>
      <w:szCs w:val="21"/>
    </w:rPr>
  </w:style>
  <w:style w:type="character" w:customStyle="1" w:styleId="Body2Char">
    <w:name w:val="Body 2 Char"/>
    <w:basedOn w:val="DefaultParagraphFont"/>
    <w:link w:val="Body2"/>
    <w:rsid w:val="00AA0278"/>
    <w:rPr>
      <w:rFonts w:ascii="Arial" w:eastAsia="Arial Unicode MS" w:hAnsi="Arial"/>
      <w:sz w:val="21"/>
      <w:szCs w:val="21"/>
    </w:rPr>
  </w:style>
  <w:style w:type="paragraph" w:styleId="TOC3">
    <w:name w:val="toc 3"/>
    <w:basedOn w:val="Normal"/>
    <w:next w:val="Normal"/>
    <w:autoRedefine/>
    <w:uiPriority w:val="39"/>
    <w:unhideWhenUsed/>
    <w:rsid w:val="00D0741D"/>
    <w:pPr>
      <w:tabs>
        <w:tab w:val="left" w:pos="880"/>
        <w:tab w:val="right" w:leader="dot" w:pos="9016"/>
      </w:tabs>
      <w:spacing w:after="100" w:line="259" w:lineRule="auto"/>
    </w:pPr>
    <w:rPr>
      <w:rFonts w:asciiTheme="minorHAnsi" w:eastAsiaTheme="minorHAnsi" w:hAnsiTheme="minorHAnsi" w:cstheme="minorBidi"/>
      <w:sz w:val="22"/>
      <w:szCs w:val="22"/>
      <w:lang w:eastAsia="en-US"/>
    </w:rPr>
  </w:style>
  <w:style w:type="character" w:customStyle="1" w:styleId="normaltextrun">
    <w:name w:val="normaltextrun"/>
    <w:basedOn w:val="DefaultParagraphFont"/>
    <w:rsid w:val="00E54A38"/>
  </w:style>
  <w:style w:type="character" w:customStyle="1" w:styleId="eop">
    <w:name w:val="eop"/>
    <w:basedOn w:val="DefaultParagraphFont"/>
    <w:rsid w:val="00E54A38"/>
  </w:style>
  <w:style w:type="character" w:styleId="PlaceholderText">
    <w:name w:val="Placeholder Text"/>
    <w:basedOn w:val="DefaultParagraphFont"/>
    <w:uiPriority w:val="99"/>
    <w:semiHidden/>
    <w:rsid w:val="00E21DDF"/>
    <w:rPr>
      <w:color w:val="808080"/>
    </w:rPr>
  </w:style>
  <w:style w:type="character" w:customStyle="1" w:styleId="ListParagraphChar">
    <w:name w:val="List Paragraph Char"/>
    <w:aliases w:val="Table/Figure Heading Char,Listeafsnit Char,Dot pt Char,No Spacing1 Char,List Paragraph Char Char Char Char,Indicator Text Char,Numbered Para 1 Char,List Paragraph1 Char,Bullet 1 Char,Bullet Points Char,MAIN CONTENT Char,L Char"/>
    <w:link w:val="ListParagraph"/>
    <w:uiPriority w:val="34"/>
    <w:qFormat/>
    <w:locked/>
    <w:rsid w:val="00692436"/>
    <w:rPr>
      <w:rFonts w:ascii="Calibri" w:eastAsia="Calibri" w:hAnsi="Calibri" w:cs="Calibri"/>
      <w:sz w:val="22"/>
      <w:szCs w:val="22"/>
      <w:lang w:eastAsia="en-US"/>
    </w:rPr>
  </w:style>
  <w:style w:type="character" w:styleId="UnresolvedMention">
    <w:name w:val="Unresolved Mention"/>
    <w:basedOn w:val="DefaultParagraphFont"/>
    <w:uiPriority w:val="99"/>
    <w:semiHidden/>
    <w:unhideWhenUsed/>
    <w:rsid w:val="00E8248E"/>
    <w:rPr>
      <w:color w:val="605E5C"/>
      <w:shd w:val="clear" w:color="auto" w:fill="E1DFDD"/>
    </w:rPr>
  </w:style>
  <w:style w:type="character" w:styleId="Mention">
    <w:name w:val="Mention"/>
    <w:basedOn w:val="DefaultParagraphFont"/>
    <w:uiPriority w:val="99"/>
    <w:unhideWhenUsed/>
    <w:rsid w:val="00FE63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76271">
      <w:bodyDiv w:val="1"/>
      <w:marLeft w:val="0"/>
      <w:marRight w:val="0"/>
      <w:marTop w:val="0"/>
      <w:marBottom w:val="0"/>
      <w:divBdr>
        <w:top w:val="none" w:sz="0" w:space="0" w:color="auto"/>
        <w:left w:val="none" w:sz="0" w:space="0" w:color="auto"/>
        <w:bottom w:val="none" w:sz="0" w:space="0" w:color="auto"/>
        <w:right w:val="none" w:sz="0" w:space="0" w:color="auto"/>
      </w:divBdr>
    </w:div>
    <w:div w:id="106045510">
      <w:bodyDiv w:val="1"/>
      <w:marLeft w:val="0"/>
      <w:marRight w:val="0"/>
      <w:marTop w:val="0"/>
      <w:marBottom w:val="0"/>
      <w:divBdr>
        <w:top w:val="none" w:sz="0" w:space="0" w:color="auto"/>
        <w:left w:val="none" w:sz="0" w:space="0" w:color="auto"/>
        <w:bottom w:val="none" w:sz="0" w:space="0" w:color="auto"/>
        <w:right w:val="none" w:sz="0" w:space="0" w:color="auto"/>
      </w:divBdr>
    </w:div>
    <w:div w:id="113209514">
      <w:bodyDiv w:val="1"/>
      <w:marLeft w:val="0"/>
      <w:marRight w:val="0"/>
      <w:marTop w:val="0"/>
      <w:marBottom w:val="0"/>
      <w:divBdr>
        <w:top w:val="none" w:sz="0" w:space="0" w:color="auto"/>
        <w:left w:val="none" w:sz="0" w:space="0" w:color="auto"/>
        <w:bottom w:val="none" w:sz="0" w:space="0" w:color="auto"/>
        <w:right w:val="none" w:sz="0" w:space="0" w:color="auto"/>
      </w:divBdr>
    </w:div>
    <w:div w:id="180053533">
      <w:bodyDiv w:val="1"/>
      <w:marLeft w:val="0"/>
      <w:marRight w:val="0"/>
      <w:marTop w:val="0"/>
      <w:marBottom w:val="0"/>
      <w:divBdr>
        <w:top w:val="none" w:sz="0" w:space="0" w:color="auto"/>
        <w:left w:val="none" w:sz="0" w:space="0" w:color="auto"/>
        <w:bottom w:val="none" w:sz="0" w:space="0" w:color="auto"/>
        <w:right w:val="none" w:sz="0" w:space="0" w:color="auto"/>
      </w:divBdr>
    </w:div>
    <w:div w:id="192572609">
      <w:bodyDiv w:val="1"/>
      <w:marLeft w:val="0"/>
      <w:marRight w:val="0"/>
      <w:marTop w:val="0"/>
      <w:marBottom w:val="0"/>
      <w:divBdr>
        <w:top w:val="none" w:sz="0" w:space="0" w:color="auto"/>
        <w:left w:val="none" w:sz="0" w:space="0" w:color="auto"/>
        <w:bottom w:val="none" w:sz="0" w:space="0" w:color="auto"/>
        <w:right w:val="none" w:sz="0" w:space="0" w:color="auto"/>
      </w:divBdr>
    </w:div>
    <w:div w:id="198323583">
      <w:bodyDiv w:val="1"/>
      <w:marLeft w:val="0"/>
      <w:marRight w:val="0"/>
      <w:marTop w:val="0"/>
      <w:marBottom w:val="0"/>
      <w:divBdr>
        <w:top w:val="none" w:sz="0" w:space="0" w:color="auto"/>
        <w:left w:val="none" w:sz="0" w:space="0" w:color="auto"/>
        <w:bottom w:val="none" w:sz="0" w:space="0" w:color="auto"/>
        <w:right w:val="none" w:sz="0" w:space="0" w:color="auto"/>
      </w:divBdr>
    </w:div>
    <w:div w:id="225461976">
      <w:bodyDiv w:val="1"/>
      <w:marLeft w:val="0"/>
      <w:marRight w:val="0"/>
      <w:marTop w:val="0"/>
      <w:marBottom w:val="0"/>
      <w:divBdr>
        <w:top w:val="none" w:sz="0" w:space="0" w:color="auto"/>
        <w:left w:val="none" w:sz="0" w:space="0" w:color="auto"/>
        <w:bottom w:val="none" w:sz="0" w:space="0" w:color="auto"/>
        <w:right w:val="none" w:sz="0" w:space="0" w:color="auto"/>
      </w:divBdr>
    </w:div>
    <w:div w:id="283853874">
      <w:bodyDiv w:val="1"/>
      <w:marLeft w:val="0"/>
      <w:marRight w:val="0"/>
      <w:marTop w:val="0"/>
      <w:marBottom w:val="0"/>
      <w:divBdr>
        <w:top w:val="none" w:sz="0" w:space="0" w:color="auto"/>
        <w:left w:val="none" w:sz="0" w:space="0" w:color="auto"/>
        <w:bottom w:val="none" w:sz="0" w:space="0" w:color="auto"/>
        <w:right w:val="none" w:sz="0" w:space="0" w:color="auto"/>
      </w:divBdr>
    </w:div>
    <w:div w:id="494103329">
      <w:bodyDiv w:val="1"/>
      <w:marLeft w:val="0"/>
      <w:marRight w:val="0"/>
      <w:marTop w:val="0"/>
      <w:marBottom w:val="0"/>
      <w:divBdr>
        <w:top w:val="none" w:sz="0" w:space="0" w:color="auto"/>
        <w:left w:val="none" w:sz="0" w:space="0" w:color="auto"/>
        <w:bottom w:val="none" w:sz="0" w:space="0" w:color="auto"/>
        <w:right w:val="none" w:sz="0" w:space="0" w:color="auto"/>
      </w:divBdr>
    </w:div>
    <w:div w:id="559093884">
      <w:bodyDiv w:val="1"/>
      <w:marLeft w:val="0"/>
      <w:marRight w:val="0"/>
      <w:marTop w:val="0"/>
      <w:marBottom w:val="0"/>
      <w:divBdr>
        <w:top w:val="none" w:sz="0" w:space="0" w:color="auto"/>
        <w:left w:val="none" w:sz="0" w:space="0" w:color="auto"/>
        <w:bottom w:val="none" w:sz="0" w:space="0" w:color="auto"/>
        <w:right w:val="none" w:sz="0" w:space="0" w:color="auto"/>
      </w:divBdr>
    </w:div>
    <w:div w:id="607127197">
      <w:bodyDiv w:val="1"/>
      <w:marLeft w:val="0"/>
      <w:marRight w:val="0"/>
      <w:marTop w:val="0"/>
      <w:marBottom w:val="0"/>
      <w:divBdr>
        <w:top w:val="none" w:sz="0" w:space="0" w:color="auto"/>
        <w:left w:val="none" w:sz="0" w:space="0" w:color="auto"/>
        <w:bottom w:val="none" w:sz="0" w:space="0" w:color="auto"/>
        <w:right w:val="none" w:sz="0" w:space="0" w:color="auto"/>
      </w:divBdr>
    </w:div>
    <w:div w:id="871259255">
      <w:bodyDiv w:val="1"/>
      <w:marLeft w:val="0"/>
      <w:marRight w:val="0"/>
      <w:marTop w:val="0"/>
      <w:marBottom w:val="0"/>
      <w:divBdr>
        <w:top w:val="none" w:sz="0" w:space="0" w:color="auto"/>
        <w:left w:val="none" w:sz="0" w:space="0" w:color="auto"/>
        <w:bottom w:val="none" w:sz="0" w:space="0" w:color="auto"/>
        <w:right w:val="none" w:sz="0" w:space="0" w:color="auto"/>
      </w:divBdr>
    </w:div>
    <w:div w:id="882013384">
      <w:bodyDiv w:val="1"/>
      <w:marLeft w:val="0"/>
      <w:marRight w:val="0"/>
      <w:marTop w:val="0"/>
      <w:marBottom w:val="0"/>
      <w:divBdr>
        <w:top w:val="none" w:sz="0" w:space="0" w:color="auto"/>
        <w:left w:val="none" w:sz="0" w:space="0" w:color="auto"/>
        <w:bottom w:val="none" w:sz="0" w:space="0" w:color="auto"/>
        <w:right w:val="none" w:sz="0" w:space="0" w:color="auto"/>
      </w:divBdr>
    </w:div>
    <w:div w:id="909382994">
      <w:bodyDiv w:val="1"/>
      <w:marLeft w:val="0"/>
      <w:marRight w:val="0"/>
      <w:marTop w:val="0"/>
      <w:marBottom w:val="0"/>
      <w:divBdr>
        <w:top w:val="none" w:sz="0" w:space="0" w:color="auto"/>
        <w:left w:val="none" w:sz="0" w:space="0" w:color="auto"/>
        <w:bottom w:val="none" w:sz="0" w:space="0" w:color="auto"/>
        <w:right w:val="none" w:sz="0" w:space="0" w:color="auto"/>
      </w:divBdr>
    </w:div>
    <w:div w:id="954409657">
      <w:bodyDiv w:val="1"/>
      <w:marLeft w:val="0"/>
      <w:marRight w:val="0"/>
      <w:marTop w:val="0"/>
      <w:marBottom w:val="0"/>
      <w:divBdr>
        <w:top w:val="none" w:sz="0" w:space="0" w:color="auto"/>
        <w:left w:val="none" w:sz="0" w:space="0" w:color="auto"/>
        <w:bottom w:val="none" w:sz="0" w:space="0" w:color="auto"/>
        <w:right w:val="none" w:sz="0" w:space="0" w:color="auto"/>
      </w:divBdr>
    </w:div>
    <w:div w:id="1092050965">
      <w:bodyDiv w:val="1"/>
      <w:marLeft w:val="0"/>
      <w:marRight w:val="0"/>
      <w:marTop w:val="0"/>
      <w:marBottom w:val="0"/>
      <w:divBdr>
        <w:top w:val="none" w:sz="0" w:space="0" w:color="auto"/>
        <w:left w:val="none" w:sz="0" w:space="0" w:color="auto"/>
        <w:bottom w:val="none" w:sz="0" w:space="0" w:color="auto"/>
        <w:right w:val="none" w:sz="0" w:space="0" w:color="auto"/>
      </w:divBdr>
    </w:div>
    <w:div w:id="1262839220">
      <w:bodyDiv w:val="1"/>
      <w:marLeft w:val="0"/>
      <w:marRight w:val="0"/>
      <w:marTop w:val="0"/>
      <w:marBottom w:val="0"/>
      <w:divBdr>
        <w:top w:val="none" w:sz="0" w:space="0" w:color="auto"/>
        <w:left w:val="none" w:sz="0" w:space="0" w:color="auto"/>
        <w:bottom w:val="none" w:sz="0" w:space="0" w:color="auto"/>
        <w:right w:val="none" w:sz="0" w:space="0" w:color="auto"/>
      </w:divBdr>
    </w:div>
    <w:div w:id="1381593130">
      <w:bodyDiv w:val="1"/>
      <w:marLeft w:val="0"/>
      <w:marRight w:val="0"/>
      <w:marTop w:val="0"/>
      <w:marBottom w:val="0"/>
      <w:divBdr>
        <w:top w:val="none" w:sz="0" w:space="0" w:color="auto"/>
        <w:left w:val="none" w:sz="0" w:space="0" w:color="auto"/>
        <w:bottom w:val="none" w:sz="0" w:space="0" w:color="auto"/>
        <w:right w:val="none" w:sz="0" w:space="0" w:color="auto"/>
      </w:divBdr>
      <w:divsChild>
        <w:div w:id="381950259">
          <w:marLeft w:val="1170"/>
          <w:marRight w:val="0"/>
          <w:marTop w:val="280"/>
          <w:marBottom w:val="60"/>
          <w:divBdr>
            <w:top w:val="none" w:sz="0" w:space="0" w:color="auto"/>
            <w:left w:val="none" w:sz="0" w:space="0" w:color="auto"/>
            <w:bottom w:val="none" w:sz="0" w:space="0" w:color="auto"/>
            <w:right w:val="none" w:sz="0" w:space="0" w:color="auto"/>
          </w:divBdr>
        </w:div>
        <w:div w:id="536771982">
          <w:marLeft w:val="784"/>
          <w:marRight w:val="0"/>
          <w:marTop w:val="280"/>
          <w:marBottom w:val="60"/>
          <w:divBdr>
            <w:top w:val="none" w:sz="0" w:space="0" w:color="auto"/>
            <w:left w:val="none" w:sz="0" w:space="0" w:color="auto"/>
            <w:bottom w:val="none" w:sz="0" w:space="0" w:color="auto"/>
            <w:right w:val="none" w:sz="0" w:space="0" w:color="auto"/>
          </w:divBdr>
        </w:div>
        <w:div w:id="630595034">
          <w:marLeft w:val="752"/>
          <w:marRight w:val="0"/>
          <w:marTop w:val="280"/>
          <w:marBottom w:val="60"/>
          <w:divBdr>
            <w:top w:val="none" w:sz="0" w:space="0" w:color="auto"/>
            <w:left w:val="none" w:sz="0" w:space="0" w:color="auto"/>
            <w:bottom w:val="none" w:sz="0" w:space="0" w:color="auto"/>
            <w:right w:val="none" w:sz="0" w:space="0" w:color="auto"/>
          </w:divBdr>
        </w:div>
        <w:div w:id="790132896">
          <w:marLeft w:val="784"/>
          <w:marRight w:val="0"/>
          <w:marTop w:val="280"/>
          <w:marBottom w:val="60"/>
          <w:divBdr>
            <w:top w:val="none" w:sz="0" w:space="0" w:color="auto"/>
            <w:left w:val="none" w:sz="0" w:space="0" w:color="auto"/>
            <w:bottom w:val="none" w:sz="0" w:space="0" w:color="auto"/>
            <w:right w:val="none" w:sz="0" w:space="0" w:color="auto"/>
          </w:divBdr>
        </w:div>
        <w:div w:id="809632360">
          <w:marLeft w:val="2192"/>
          <w:marRight w:val="0"/>
          <w:marTop w:val="280"/>
          <w:marBottom w:val="60"/>
          <w:divBdr>
            <w:top w:val="none" w:sz="0" w:space="0" w:color="auto"/>
            <w:left w:val="none" w:sz="0" w:space="0" w:color="auto"/>
            <w:bottom w:val="none" w:sz="0" w:space="0" w:color="auto"/>
            <w:right w:val="none" w:sz="0" w:space="0" w:color="auto"/>
          </w:divBdr>
        </w:div>
        <w:div w:id="959602524">
          <w:marLeft w:val="2192"/>
          <w:marRight w:val="0"/>
          <w:marTop w:val="280"/>
          <w:marBottom w:val="60"/>
          <w:divBdr>
            <w:top w:val="none" w:sz="0" w:space="0" w:color="auto"/>
            <w:left w:val="none" w:sz="0" w:space="0" w:color="auto"/>
            <w:bottom w:val="none" w:sz="0" w:space="0" w:color="auto"/>
            <w:right w:val="none" w:sz="0" w:space="0" w:color="auto"/>
          </w:divBdr>
        </w:div>
        <w:div w:id="1161432505">
          <w:marLeft w:val="784"/>
          <w:marRight w:val="0"/>
          <w:marTop w:val="280"/>
          <w:marBottom w:val="60"/>
          <w:divBdr>
            <w:top w:val="none" w:sz="0" w:space="0" w:color="auto"/>
            <w:left w:val="none" w:sz="0" w:space="0" w:color="auto"/>
            <w:bottom w:val="none" w:sz="0" w:space="0" w:color="auto"/>
            <w:right w:val="none" w:sz="0" w:space="0" w:color="auto"/>
          </w:divBdr>
        </w:div>
        <w:div w:id="1206328440">
          <w:marLeft w:val="784"/>
          <w:marRight w:val="0"/>
          <w:marTop w:val="280"/>
          <w:marBottom w:val="60"/>
          <w:divBdr>
            <w:top w:val="none" w:sz="0" w:space="0" w:color="auto"/>
            <w:left w:val="none" w:sz="0" w:space="0" w:color="auto"/>
            <w:bottom w:val="none" w:sz="0" w:space="0" w:color="auto"/>
            <w:right w:val="none" w:sz="0" w:space="0" w:color="auto"/>
          </w:divBdr>
        </w:div>
        <w:div w:id="1237402774">
          <w:marLeft w:val="2192"/>
          <w:marRight w:val="0"/>
          <w:marTop w:val="280"/>
          <w:marBottom w:val="60"/>
          <w:divBdr>
            <w:top w:val="none" w:sz="0" w:space="0" w:color="auto"/>
            <w:left w:val="none" w:sz="0" w:space="0" w:color="auto"/>
            <w:bottom w:val="none" w:sz="0" w:space="0" w:color="auto"/>
            <w:right w:val="none" w:sz="0" w:space="0" w:color="auto"/>
          </w:divBdr>
        </w:div>
        <w:div w:id="1305741725">
          <w:marLeft w:val="0"/>
          <w:marRight w:val="0"/>
          <w:marTop w:val="280"/>
          <w:marBottom w:val="60"/>
          <w:divBdr>
            <w:top w:val="none" w:sz="0" w:space="0" w:color="auto"/>
            <w:left w:val="none" w:sz="0" w:space="0" w:color="auto"/>
            <w:bottom w:val="none" w:sz="0" w:space="0" w:color="auto"/>
            <w:right w:val="none" w:sz="0" w:space="0" w:color="auto"/>
          </w:divBdr>
        </w:div>
        <w:div w:id="1388528817">
          <w:marLeft w:val="784"/>
          <w:marRight w:val="0"/>
          <w:marTop w:val="280"/>
          <w:marBottom w:val="60"/>
          <w:divBdr>
            <w:top w:val="none" w:sz="0" w:space="0" w:color="auto"/>
            <w:left w:val="none" w:sz="0" w:space="0" w:color="auto"/>
            <w:bottom w:val="none" w:sz="0" w:space="0" w:color="auto"/>
            <w:right w:val="none" w:sz="0" w:space="0" w:color="auto"/>
          </w:divBdr>
        </w:div>
        <w:div w:id="1529755295">
          <w:marLeft w:val="1170"/>
          <w:marRight w:val="0"/>
          <w:marTop w:val="280"/>
          <w:marBottom w:val="60"/>
          <w:divBdr>
            <w:top w:val="none" w:sz="0" w:space="0" w:color="auto"/>
            <w:left w:val="none" w:sz="0" w:space="0" w:color="auto"/>
            <w:bottom w:val="none" w:sz="0" w:space="0" w:color="auto"/>
            <w:right w:val="none" w:sz="0" w:space="0" w:color="auto"/>
          </w:divBdr>
        </w:div>
        <w:div w:id="1940718696">
          <w:marLeft w:val="784"/>
          <w:marRight w:val="0"/>
          <w:marTop w:val="280"/>
          <w:marBottom w:val="60"/>
          <w:divBdr>
            <w:top w:val="none" w:sz="0" w:space="0" w:color="auto"/>
            <w:left w:val="none" w:sz="0" w:space="0" w:color="auto"/>
            <w:bottom w:val="none" w:sz="0" w:space="0" w:color="auto"/>
            <w:right w:val="none" w:sz="0" w:space="0" w:color="auto"/>
          </w:divBdr>
        </w:div>
        <w:div w:id="2142572009">
          <w:marLeft w:val="2192"/>
          <w:marRight w:val="0"/>
          <w:marTop w:val="280"/>
          <w:marBottom w:val="60"/>
          <w:divBdr>
            <w:top w:val="none" w:sz="0" w:space="0" w:color="auto"/>
            <w:left w:val="none" w:sz="0" w:space="0" w:color="auto"/>
            <w:bottom w:val="none" w:sz="0" w:space="0" w:color="auto"/>
            <w:right w:val="none" w:sz="0" w:space="0" w:color="auto"/>
          </w:divBdr>
        </w:div>
      </w:divsChild>
    </w:div>
    <w:div w:id="1474981601">
      <w:bodyDiv w:val="1"/>
      <w:marLeft w:val="0"/>
      <w:marRight w:val="0"/>
      <w:marTop w:val="0"/>
      <w:marBottom w:val="0"/>
      <w:divBdr>
        <w:top w:val="none" w:sz="0" w:space="0" w:color="auto"/>
        <w:left w:val="none" w:sz="0" w:space="0" w:color="auto"/>
        <w:bottom w:val="none" w:sz="0" w:space="0" w:color="auto"/>
        <w:right w:val="none" w:sz="0" w:space="0" w:color="auto"/>
      </w:divBdr>
    </w:div>
    <w:div w:id="1535842997">
      <w:bodyDiv w:val="1"/>
      <w:marLeft w:val="0"/>
      <w:marRight w:val="0"/>
      <w:marTop w:val="0"/>
      <w:marBottom w:val="0"/>
      <w:divBdr>
        <w:top w:val="none" w:sz="0" w:space="0" w:color="auto"/>
        <w:left w:val="none" w:sz="0" w:space="0" w:color="auto"/>
        <w:bottom w:val="none" w:sz="0" w:space="0" w:color="auto"/>
        <w:right w:val="none" w:sz="0" w:space="0" w:color="auto"/>
      </w:divBdr>
    </w:div>
    <w:div w:id="1558200383">
      <w:bodyDiv w:val="1"/>
      <w:marLeft w:val="0"/>
      <w:marRight w:val="0"/>
      <w:marTop w:val="0"/>
      <w:marBottom w:val="0"/>
      <w:divBdr>
        <w:top w:val="none" w:sz="0" w:space="0" w:color="auto"/>
        <w:left w:val="none" w:sz="0" w:space="0" w:color="auto"/>
        <w:bottom w:val="none" w:sz="0" w:space="0" w:color="auto"/>
        <w:right w:val="none" w:sz="0" w:space="0" w:color="auto"/>
      </w:divBdr>
    </w:div>
    <w:div w:id="1717045989">
      <w:bodyDiv w:val="1"/>
      <w:marLeft w:val="0"/>
      <w:marRight w:val="0"/>
      <w:marTop w:val="0"/>
      <w:marBottom w:val="0"/>
      <w:divBdr>
        <w:top w:val="none" w:sz="0" w:space="0" w:color="auto"/>
        <w:left w:val="none" w:sz="0" w:space="0" w:color="auto"/>
        <w:bottom w:val="none" w:sz="0" w:space="0" w:color="auto"/>
        <w:right w:val="none" w:sz="0" w:space="0" w:color="auto"/>
      </w:divBdr>
    </w:div>
    <w:div w:id="1766923493">
      <w:bodyDiv w:val="1"/>
      <w:marLeft w:val="0"/>
      <w:marRight w:val="0"/>
      <w:marTop w:val="0"/>
      <w:marBottom w:val="0"/>
      <w:divBdr>
        <w:top w:val="none" w:sz="0" w:space="0" w:color="auto"/>
        <w:left w:val="none" w:sz="0" w:space="0" w:color="auto"/>
        <w:bottom w:val="none" w:sz="0" w:space="0" w:color="auto"/>
        <w:right w:val="none" w:sz="0" w:space="0" w:color="auto"/>
      </w:divBdr>
    </w:div>
    <w:div w:id="1791125718">
      <w:bodyDiv w:val="1"/>
      <w:marLeft w:val="0"/>
      <w:marRight w:val="0"/>
      <w:marTop w:val="0"/>
      <w:marBottom w:val="0"/>
      <w:divBdr>
        <w:top w:val="none" w:sz="0" w:space="0" w:color="auto"/>
        <w:left w:val="none" w:sz="0" w:space="0" w:color="auto"/>
        <w:bottom w:val="none" w:sz="0" w:space="0" w:color="auto"/>
        <w:right w:val="none" w:sz="0" w:space="0" w:color="auto"/>
      </w:divBdr>
    </w:div>
    <w:div w:id="1819614363">
      <w:bodyDiv w:val="1"/>
      <w:marLeft w:val="0"/>
      <w:marRight w:val="0"/>
      <w:marTop w:val="0"/>
      <w:marBottom w:val="0"/>
      <w:divBdr>
        <w:top w:val="none" w:sz="0" w:space="0" w:color="auto"/>
        <w:left w:val="none" w:sz="0" w:space="0" w:color="auto"/>
        <w:bottom w:val="none" w:sz="0" w:space="0" w:color="auto"/>
        <w:right w:val="none" w:sz="0" w:space="0" w:color="auto"/>
      </w:divBdr>
    </w:div>
    <w:div w:id="1843886251">
      <w:bodyDiv w:val="1"/>
      <w:marLeft w:val="0"/>
      <w:marRight w:val="0"/>
      <w:marTop w:val="0"/>
      <w:marBottom w:val="0"/>
      <w:divBdr>
        <w:top w:val="none" w:sz="0" w:space="0" w:color="auto"/>
        <w:left w:val="none" w:sz="0" w:space="0" w:color="auto"/>
        <w:bottom w:val="none" w:sz="0" w:space="0" w:color="auto"/>
        <w:right w:val="none" w:sz="0" w:space="0" w:color="auto"/>
      </w:divBdr>
    </w:div>
    <w:div w:id="1879585459">
      <w:bodyDiv w:val="1"/>
      <w:marLeft w:val="0"/>
      <w:marRight w:val="0"/>
      <w:marTop w:val="0"/>
      <w:marBottom w:val="0"/>
      <w:divBdr>
        <w:top w:val="none" w:sz="0" w:space="0" w:color="auto"/>
        <w:left w:val="none" w:sz="0" w:space="0" w:color="auto"/>
        <w:bottom w:val="none" w:sz="0" w:space="0" w:color="auto"/>
        <w:right w:val="none" w:sz="0" w:space="0" w:color="auto"/>
      </w:divBdr>
    </w:div>
    <w:div w:id="1920212055">
      <w:bodyDiv w:val="1"/>
      <w:marLeft w:val="0"/>
      <w:marRight w:val="0"/>
      <w:marTop w:val="0"/>
      <w:marBottom w:val="0"/>
      <w:divBdr>
        <w:top w:val="none" w:sz="0" w:space="0" w:color="auto"/>
        <w:left w:val="none" w:sz="0" w:space="0" w:color="auto"/>
        <w:bottom w:val="none" w:sz="0" w:space="0" w:color="auto"/>
        <w:right w:val="none" w:sz="0" w:space="0" w:color="auto"/>
      </w:divBdr>
    </w:div>
    <w:div w:id="1978222808">
      <w:bodyDiv w:val="1"/>
      <w:marLeft w:val="0"/>
      <w:marRight w:val="0"/>
      <w:marTop w:val="0"/>
      <w:marBottom w:val="0"/>
      <w:divBdr>
        <w:top w:val="none" w:sz="0" w:space="0" w:color="auto"/>
        <w:left w:val="none" w:sz="0" w:space="0" w:color="auto"/>
        <w:bottom w:val="none" w:sz="0" w:space="0" w:color="auto"/>
        <w:right w:val="none" w:sz="0" w:space="0" w:color="auto"/>
      </w:divBdr>
    </w:div>
    <w:div w:id="2106732710">
      <w:bodyDiv w:val="1"/>
      <w:marLeft w:val="0"/>
      <w:marRight w:val="0"/>
      <w:marTop w:val="0"/>
      <w:marBottom w:val="0"/>
      <w:divBdr>
        <w:top w:val="none" w:sz="0" w:space="0" w:color="auto"/>
        <w:left w:val="none" w:sz="0" w:space="0" w:color="auto"/>
        <w:bottom w:val="none" w:sz="0" w:space="0" w:color="auto"/>
        <w:right w:val="none" w:sz="0" w:space="0" w:color="auto"/>
      </w:divBdr>
      <w:divsChild>
        <w:div w:id="1954627535">
          <w:marLeft w:val="0"/>
          <w:marRight w:val="0"/>
          <w:marTop w:val="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EE8CA1AB98448CBF147E614B1D1CAF"/>
        <w:category>
          <w:name w:val="General"/>
          <w:gallery w:val="placeholder"/>
        </w:category>
        <w:types>
          <w:type w:val="bbPlcHdr"/>
        </w:types>
        <w:behaviors>
          <w:behavior w:val="content"/>
        </w:behaviors>
        <w:guid w:val="{4BEB3AFF-3168-48C0-8296-1FE60D01CE6D}"/>
      </w:docPartPr>
      <w:docPartBody>
        <w:p w:rsidR="00872B78" w:rsidRDefault="005146F9" w:rsidP="005146F9">
          <w:pPr>
            <w:pStyle w:val="12EE8CA1AB98448CBF147E614B1D1CAF1"/>
          </w:pPr>
          <w:r w:rsidRPr="00EB65B4">
            <w:rPr>
              <w:rFonts w:ascii="Arial" w:hAnsi="Arial"/>
              <w:color w:val="808080"/>
            </w:rPr>
            <w:t>Choose an item.</w:t>
          </w:r>
        </w:p>
      </w:docPartBody>
    </w:docPart>
    <w:docPart>
      <w:docPartPr>
        <w:name w:val="357A69F11D8B4B4DADE7C58538E793E2"/>
        <w:category>
          <w:name w:val="General"/>
          <w:gallery w:val="placeholder"/>
        </w:category>
        <w:types>
          <w:type w:val="bbPlcHdr"/>
        </w:types>
        <w:behaviors>
          <w:behavior w:val="content"/>
        </w:behaviors>
        <w:guid w:val="{C574089C-6574-40CF-A50B-591A46BD6FD8}"/>
      </w:docPartPr>
      <w:docPartBody>
        <w:p w:rsidR="00872B78" w:rsidRDefault="005146F9" w:rsidP="005146F9">
          <w:pPr>
            <w:pStyle w:val="357A69F11D8B4B4DADE7C58538E793E21"/>
          </w:pPr>
          <w:r w:rsidRPr="00EB65B4">
            <w:rPr>
              <w:rFonts w:ascii="Arial" w:hAnsi="Arial"/>
              <w:color w:val="808080"/>
            </w:rPr>
            <w:t>Choose an item.</w:t>
          </w:r>
        </w:p>
      </w:docPartBody>
    </w:docPart>
    <w:docPart>
      <w:docPartPr>
        <w:name w:val="7BBBE70B284F41A3A9305F780B0DDB62"/>
        <w:category>
          <w:name w:val="General"/>
          <w:gallery w:val="placeholder"/>
        </w:category>
        <w:types>
          <w:type w:val="bbPlcHdr"/>
        </w:types>
        <w:behaviors>
          <w:behavior w:val="content"/>
        </w:behaviors>
        <w:guid w:val="{C7A13B87-1F9C-4B1E-A872-0537FB58E3EB}"/>
      </w:docPartPr>
      <w:docPartBody>
        <w:p w:rsidR="00616051" w:rsidRDefault="00322372">
          <w:pPr>
            <w:pStyle w:val="7BBBE70B284F41A3A9305F780B0DDB62"/>
          </w:pPr>
          <w:r w:rsidRPr="0019171B">
            <w:rPr>
              <w:rStyle w:val="PlaceholderText"/>
            </w:rPr>
            <w:t>Choose an item.</w:t>
          </w:r>
        </w:p>
      </w:docPartBody>
    </w:docPart>
    <w:docPart>
      <w:docPartPr>
        <w:name w:val="82F4E3B8B2A646B5A743F82D46AA8593"/>
        <w:category>
          <w:name w:val="General"/>
          <w:gallery w:val="placeholder"/>
        </w:category>
        <w:types>
          <w:type w:val="bbPlcHdr"/>
        </w:types>
        <w:behaviors>
          <w:behavior w:val="content"/>
        </w:behaviors>
        <w:guid w:val="{AF2C3E76-F846-4013-9274-CA856731C522}"/>
      </w:docPartPr>
      <w:docPartBody>
        <w:p w:rsidR="00616051" w:rsidRDefault="00322372">
          <w:pPr>
            <w:pStyle w:val="82F4E3B8B2A646B5A743F82D46AA8593"/>
          </w:pPr>
          <w:r w:rsidRPr="0019171B">
            <w:rPr>
              <w:rStyle w:val="PlaceholderText"/>
            </w:rPr>
            <w:t>Choose an item.</w:t>
          </w:r>
        </w:p>
      </w:docPartBody>
    </w:docPart>
    <w:docPart>
      <w:docPartPr>
        <w:name w:val="8D1668856F8141DD80CC10033CBB6B30"/>
        <w:category>
          <w:name w:val="General"/>
          <w:gallery w:val="placeholder"/>
        </w:category>
        <w:types>
          <w:type w:val="bbPlcHdr"/>
        </w:types>
        <w:behaviors>
          <w:behavior w:val="content"/>
        </w:behaviors>
        <w:guid w:val="{AE49B4C4-2617-4151-AF73-01961E5F3D66}"/>
      </w:docPartPr>
      <w:docPartBody>
        <w:p w:rsidR="00616051" w:rsidRDefault="00322372">
          <w:pPr>
            <w:pStyle w:val="8D1668856F8141DD80CC10033CBB6B30"/>
          </w:pPr>
          <w:r w:rsidRPr="00EB65B4">
            <w:rPr>
              <w:rFonts w:ascii="Arial" w:hAnsi="Arial"/>
              <w:color w:val="808080"/>
            </w:rPr>
            <w:t>Choose an item.</w:t>
          </w:r>
        </w:p>
      </w:docPartBody>
    </w:docPart>
    <w:docPart>
      <w:docPartPr>
        <w:name w:val="09852BB0201A422C9DD8D1E48EFF921E"/>
        <w:category>
          <w:name w:val="General"/>
          <w:gallery w:val="placeholder"/>
        </w:category>
        <w:types>
          <w:type w:val="bbPlcHdr"/>
        </w:types>
        <w:behaviors>
          <w:behavior w:val="content"/>
        </w:behaviors>
        <w:guid w:val="{DAF6ABCD-F6D5-43CD-92F3-8D835E60AE99}"/>
      </w:docPartPr>
      <w:docPartBody>
        <w:p w:rsidR="00616051" w:rsidRDefault="00322372">
          <w:pPr>
            <w:pStyle w:val="09852BB0201A422C9DD8D1E48EFF921E"/>
          </w:pPr>
          <w:r w:rsidRPr="00EB65B4">
            <w:rPr>
              <w:rFonts w:ascii="Arial" w:hAnsi="Arial"/>
              <w:color w:val="808080"/>
            </w:rPr>
            <w:t>Choose an item.</w:t>
          </w:r>
        </w:p>
      </w:docPartBody>
    </w:docPart>
    <w:docPart>
      <w:docPartPr>
        <w:name w:val="0D2FA160D9414DC6A80026B71ED89678"/>
        <w:category>
          <w:name w:val="General"/>
          <w:gallery w:val="placeholder"/>
        </w:category>
        <w:types>
          <w:type w:val="bbPlcHdr"/>
        </w:types>
        <w:behaviors>
          <w:behavior w:val="content"/>
        </w:behaviors>
        <w:guid w:val="{64856B6D-2596-4129-B8CC-D475B1A1FA45}"/>
      </w:docPartPr>
      <w:docPartBody>
        <w:p w:rsidR="00322372" w:rsidRDefault="00616051" w:rsidP="00616051">
          <w:pPr>
            <w:pStyle w:val="0D2FA160D9414DC6A80026B71ED89678"/>
          </w:pPr>
          <w:r w:rsidRPr="00E114CC">
            <w:rPr>
              <w:rStyle w:val="PlaceholderText"/>
            </w:rPr>
            <w:t>Choose an item.</w:t>
          </w:r>
        </w:p>
      </w:docPartBody>
    </w:docPart>
    <w:docPart>
      <w:docPartPr>
        <w:name w:val="2D5FE2CC3ECC4EF4A0119CFC58E318FA"/>
        <w:category>
          <w:name w:val="General"/>
          <w:gallery w:val="placeholder"/>
        </w:category>
        <w:types>
          <w:type w:val="bbPlcHdr"/>
        </w:types>
        <w:behaviors>
          <w:behavior w:val="content"/>
        </w:behaviors>
        <w:guid w:val="{D9AFAEDA-6866-495A-BED9-EEEEF71468CF}"/>
      </w:docPartPr>
      <w:docPartBody>
        <w:p w:rsidR="00322372" w:rsidRDefault="00616051" w:rsidP="00616051">
          <w:pPr>
            <w:pStyle w:val="2D5FE2CC3ECC4EF4A0119CFC58E318FA"/>
          </w:pPr>
          <w:r w:rsidRPr="00E114CC">
            <w:rPr>
              <w:rStyle w:val="PlaceholderText"/>
            </w:rPr>
            <w:t>Choose an item.</w:t>
          </w:r>
        </w:p>
      </w:docPartBody>
    </w:docPart>
    <w:docPart>
      <w:docPartPr>
        <w:name w:val="D639AA4429AD473AAB25162EDD2174A1"/>
        <w:category>
          <w:name w:val="General"/>
          <w:gallery w:val="placeholder"/>
        </w:category>
        <w:types>
          <w:type w:val="bbPlcHdr"/>
        </w:types>
        <w:behaviors>
          <w:behavior w:val="content"/>
        </w:behaviors>
        <w:guid w:val="{46E54EE4-C1E2-4EBE-98DE-84AF45E4AD4D}"/>
      </w:docPartPr>
      <w:docPartBody>
        <w:p w:rsidR="00322372" w:rsidRDefault="00616051" w:rsidP="00616051">
          <w:pPr>
            <w:pStyle w:val="D639AA4429AD473AAB25162EDD2174A1"/>
          </w:pPr>
          <w:r w:rsidRPr="00E114CC">
            <w:rPr>
              <w:rStyle w:val="PlaceholderText"/>
            </w:rPr>
            <w:t>Choose an item.</w:t>
          </w:r>
        </w:p>
      </w:docPartBody>
    </w:docPart>
    <w:docPart>
      <w:docPartPr>
        <w:name w:val="466720FC8BCC49E0AAC93FF42E444DF6"/>
        <w:category>
          <w:name w:val="General"/>
          <w:gallery w:val="placeholder"/>
        </w:category>
        <w:types>
          <w:type w:val="bbPlcHdr"/>
        </w:types>
        <w:behaviors>
          <w:behavior w:val="content"/>
        </w:behaviors>
        <w:guid w:val="{96494B26-B348-4B31-B9BE-144E49AD6C39}"/>
      </w:docPartPr>
      <w:docPartBody>
        <w:p w:rsidR="00322372" w:rsidRDefault="00616051" w:rsidP="00616051">
          <w:pPr>
            <w:pStyle w:val="466720FC8BCC49E0AAC93FF42E444DF6"/>
          </w:pPr>
          <w:r w:rsidRPr="00E114CC">
            <w:rPr>
              <w:rStyle w:val="PlaceholderText"/>
            </w:rPr>
            <w:t>Choose an item.</w:t>
          </w:r>
        </w:p>
      </w:docPartBody>
    </w:docPart>
    <w:docPart>
      <w:docPartPr>
        <w:name w:val="A50D803625A34F808334A072BCFC56A6"/>
        <w:category>
          <w:name w:val="General"/>
          <w:gallery w:val="placeholder"/>
        </w:category>
        <w:types>
          <w:type w:val="bbPlcHdr"/>
        </w:types>
        <w:behaviors>
          <w:behavior w:val="content"/>
        </w:behaviors>
        <w:guid w:val="{42C164D2-D943-4602-84DA-55776CD3D417}"/>
      </w:docPartPr>
      <w:docPartBody>
        <w:p w:rsidR="00322372" w:rsidRDefault="00616051" w:rsidP="00616051">
          <w:pPr>
            <w:pStyle w:val="A50D803625A34F808334A072BCFC56A6"/>
          </w:pPr>
          <w:r w:rsidRPr="00E114CC">
            <w:rPr>
              <w:rStyle w:val="PlaceholderText"/>
            </w:rPr>
            <w:t>Choose an item.</w:t>
          </w:r>
        </w:p>
      </w:docPartBody>
    </w:docPart>
    <w:docPart>
      <w:docPartPr>
        <w:name w:val="C16A7201CBD34A9996703AD9CF74B34A"/>
        <w:category>
          <w:name w:val="General"/>
          <w:gallery w:val="placeholder"/>
        </w:category>
        <w:types>
          <w:type w:val="bbPlcHdr"/>
        </w:types>
        <w:behaviors>
          <w:behavior w:val="content"/>
        </w:behaviors>
        <w:guid w:val="{7D85851E-2D4F-4161-8019-D8B0FF3678D4}"/>
      </w:docPartPr>
      <w:docPartBody>
        <w:p w:rsidR="00322372" w:rsidRDefault="00616051" w:rsidP="00616051">
          <w:pPr>
            <w:pStyle w:val="C16A7201CBD34A9996703AD9CF74B34A"/>
          </w:pPr>
          <w:r w:rsidRPr="00E114CC">
            <w:rPr>
              <w:rStyle w:val="PlaceholderText"/>
            </w:rPr>
            <w:t>Choose an item.</w:t>
          </w:r>
        </w:p>
      </w:docPartBody>
    </w:docPart>
    <w:docPart>
      <w:docPartPr>
        <w:name w:val="7D1FFA927EC048C3898BFC7053AB518F"/>
        <w:category>
          <w:name w:val="General"/>
          <w:gallery w:val="placeholder"/>
        </w:category>
        <w:types>
          <w:type w:val="bbPlcHdr"/>
        </w:types>
        <w:behaviors>
          <w:behavior w:val="content"/>
        </w:behaviors>
        <w:guid w:val="{4CE8A1A0-AA81-4B12-AE5D-74F2725F6F30}"/>
      </w:docPartPr>
      <w:docPartBody>
        <w:p w:rsidR="00322372" w:rsidRDefault="00616051" w:rsidP="00616051">
          <w:pPr>
            <w:pStyle w:val="7D1FFA927EC048C3898BFC7053AB518F"/>
          </w:pPr>
          <w:r w:rsidRPr="00E114CC">
            <w:rPr>
              <w:rStyle w:val="PlaceholderText"/>
            </w:rPr>
            <w:t>Choose an item.</w:t>
          </w:r>
        </w:p>
      </w:docPartBody>
    </w:docPart>
    <w:docPart>
      <w:docPartPr>
        <w:name w:val="DCBE2B61023F45D29416C1AC28059C14"/>
        <w:category>
          <w:name w:val="General"/>
          <w:gallery w:val="placeholder"/>
        </w:category>
        <w:types>
          <w:type w:val="bbPlcHdr"/>
        </w:types>
        <w:behaviors>
          <w:behavior w:val="content"/>
        </w:behaviors>
        <w:guid w:val="{47DF5B24-7FF6-4A13-B895-BEF9231B816C}"/>
      </w:docPartPr>
      <w:docPartBody>
        <w:p w:rsidR="009D58C4" w:rsidRDefault="00322372">
          <w:pPr>
            <w:pStyle w:val="DCBE2B61023F45D29416C1AC28059C14"/>
          </w:pPr>
          <w:r w:rsidRPr="00EB65B4">
            <w:rPr>
              <w:rFonts w:ascii="Arial" w:hAnsi="Arial"/>
              <w:color w:val="808080"/>
            </w:rPr>
            <w:t>Choose an item.</w:t>
          </w:r>
        </w:p>
      </w:docPartBody>
    </w:docPart>
    <w:docPart>
      <w:docPartPr>
        <w:name w:val="13C922934B0D4E52A9378E72853AD176"/>
        <w:category>
          <w:name w:val="General"/>
          <w:gallery w:val="placeholder"/>
        </w:category>
        <w:types>
          <w:type w:val="bbPlcHdr"/>
        </w:types>
        <w:behaviors>
          <w:behavior w:val="content"/>
        </w:behaviors>
        <w:guid w:val="{18115EBE-FCFC-42D3-A43C-5C4B9E44934C}"/>
      </w:docPartPr>
      <w:docPartBody>
        <w:p w:rsidR="009D58C4" w:rsidRDefault="009D58C4">
          <w:pPr>
            <w:pStyle w:val="13C922934B0D4E52A9378E72853AD176"/>
          </w:pPr>
          <w:r w:rsidRPr="00EB65B4">
            <w:rPr>
              <w:rFonts w:ascii="Arial" w:hAnsi="Arial"/>
              <w:color w:val="808080"/>
            </w:rPr>
            <w:t>Choose an item.</w:t>
          </w:r>
        </w:p>
      </w:docPartBody>
    </w:docPart>
    <w:docPart>
      <w:docPartPr>
        <w:name w:val="E0A6FA994E1848599A6CFC696D52FD18"/>
        <w:category>
          <w:name w:val="General"/>
          <w:gallery w:val="placeholder"/>
        </w:category>
        <w:types>
          <w:type w:val="bbPlcHdr"/>
        </w:types>
        <w:behaviors>
          <w:behavior w:val="content"/>
        </w:behaviors>
        <w:guid w:val="{3ADF5D0D-62A1-4ABA-8DF6-C0588F213FD8}"/>
      </w:docPartPr>
      <w:docPartBody>
        <w:p w:rsidR="009D58C4" w:rsidRDefault="009D58C4" w:rsidP="009D58C4">
          <w:pPr>
            <w:pStyle w:val="E0A6FA994E1848599A6CFC696D52FD18"/>
          </w:pPr>
          <w:r w:rsidRPr="00E114CC">
            <w:rPr>
              <w:rStyle w:val="PlaceholderText"/>
            </w:rPr>
            <w:t>Choose an item.</w:t>
          </w:r>
        </w:p>
      </w:docPartBody>
    </w:docPart>
    <w:docPart>
      <w:docPartPr>
        <w:name w:val="F892138553264DE897B1547C0C407941"/>
        <w:category>
          <w:name w:val="General"/>
          <w:gallery w:val="placeholder"/>
        </w:category>
        <w:types>
          <w:type w:val="bbPlcHdr"/>
        </w:types>
        <w:behaviors>
          <w:behavior w:val="content"/>
        </w:behaviors>
        <w:guid w:val="{D7D55C60-0253-49A7-80CD-CE18C402A2B7}"/>
      </w:docPartPr>
      <w:docPartBody>
        <w:p w:rsidR="009D58C4" w:rsidRDefault="009D58C4" w:rsidP="009D58C4">
          <w:pPr>
            <w:pStyle w:val="F892138553264DE897B1547C0C407941"/>
          </w:pPr>
          <w:r w:rsidRPr="00E114CC">
            <w:rPr>
              <w:rStyle w:val="PlaceholderText"/>
            </w:rPr>
            <w:t>Choose an item.</w:t>
          </w:r>
        </w:p>
      </w:docPartBody>
    </w:docPart>
    <w:docPart>
      <w:docPartPr>
        <w:name w:val="5B0712CCEB454757B39DC7ECCABD6E97"/>
        <w:category>
          <w:name w:val="General"/>
          <w:gallery w:val="placeholder"/>
        </w:category>
        <w:types>
          <w:type w:val="bbPlcHdr"/>
        </w:types>
        <w:behaviors>
          <w:behavior w:val="content"/>
        </w:behaviors>
        <w:guid w:val="{DE7B9C1A-FD60-4EF1-83F2-3E1BFB35C36E}"/>
      </w:docPartPr>
      <w:docPartBody>
        <w:p w:rsidR="009D58C4" w:rsidRDefault="009D58C4" w:rsidP="009D58C4">
          <w:pPr>
            <w:pStyle w:val="5B0712CCEB454757B39DC7ECCABD6E97"/>
          </w:pPr>
          <w:r w:rsidRPr="00E114CC">
            <w:rPr>
              <w:rStyle w:val="PlaceholderText"/>
            </w:rPr>
            <w:t>Choose an item.</w:t>
          </w:r>
        </w:p>
      </w:docPartBody>
    </w:docPart>
    <w:docPart>
      <w:docPartPr>
        <w:name w:val="43EBFE5CCA7E47CCBB573D8458804592"/>
        <w:category>
          <w:name w:val="General"/>
          <w:gallery w:val="placeholder"/>
        </w:category>
        <w:types>
          <w:type w:val="bbPlcHdr"/>
        </w:types>
        <w:behaviors>
          <w:behavior w:val="content"/>
        </w:behaviors>
        <w:guid w:val="{0E6526D4-0B6C-44BC-A147-F5B04FB9D98D}"/>
      </w:docPartPr>
      <w:docPartBody>
        <w:p w:rsidR="009D58C4" w:rsidRDefault="009D58C4" w:rsidP="009D58C4">
          <w:pPr>
            <w:pStyle w:val="43EBFE5CCA7E47CCBB573D8458804592"/>
          </w:pPr>
          <w:r w:rsidRPr="00E114CC">
            <w:rPr>
              <w:rStyle w:val="PlaceholderText"/>
            </w:rPr>
            <w:t>Choose an item.</w:t>
          </w:r>
        </w:p>
      </w:docPartBody>
    </w:docPart>
    <w:docPart>
      <w:docPartPr>
        <w:name w:val="B768C37C98C849469BB9F72997000BF2"/>
        <w:category>
          <w:name w:val="General"/>
          <w:gallery w:val="placeholder"/>
        </w:category>
        <w:types>
          <w:type w:val="bbPlcHdr"/>
        </w:types>
        <w:behaviors>
          <w:behavior w:val="content"/>
        </w:behaviors>
        <w:guid w:val="{70000C82-F8AE-4C51-BAAC-3E076568B7AB}"/>
      </w:docPartPr>
      <w:docPartBody>
        <w:p w:rsidR="009D58C4" w:rsidRDefault="009D58C4" w:rsidP="009D58C4">
          <w:pPr>
            <w:pStyle w:val="B768C37C98C849469BB9F72997000BF2"/>
          </w:pPr>
          <w:r w:rsidRPr="00E114CC">
            <w:rPr>
              <w:rStyle w:val="PlaceholderText"/>
            </w:rPr>
            <w:t>Choose an item.</w:t>
          </w:r>
        </w:p>
      </w:docPartBody>
    </w:docPart>
    <w:docPart>
      <w:docPartPr>
        <w:name w:val="7EB889CD2E5646E9933F09018AEC73DC"/>
        <w:category>
          <w:name w:val="General"/>
          <w:gallery w:val="placeholder"/>
        </w:category>
        <w:types>
          <w:type w:val="bbPlcHdr"/>
        </w:types>
        <w:behaviors>
          <w:behavior w:val="content"/>
        </w:behaviors>
        <w:guid w:val="{7B8F2435-2084-46E5-879E-8B11447F1B6C}"/>
      </w:docPartPr>
      <w:docPartBody>
        <w:p w:rsidR="009D58C4" w:rsidRDefault="009D58C4" w:rsidP="009D58C4">
          <w:pPr>
            <w:pStyle w:val="7EB889CD2E5646E9933F09018AEC73DC"/>
          </w:pPr>
          <w:r w:rsidRPr="00E114C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Lt BT">
    <w:altName w:val="EC Square Sans Pro Medium"/>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altName w:val="Times New Roman"/>
    <w:panose1 w:val="020B070402020202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6A2"/>
    <w:rsid w:val="00006B9C"/>
    <w:rsid w:val="00013368"/>
    <w:rsid w:val="00050F36"/>
    <w:rsid w:val="000901CA"/>
    <w:rsid w:val="000D2ED2"/>
    <w:rsid w:val="00115251"/>
    <w:rsid w:val="001167F6"/>
    <w:rsid w:val="00130C27"/>
    <w:rsid w:val="001538B0"/>
    <w:rsid w:val="00170642"/>
    <w:rsid w:val="00170D52"/>
    <w:rsid w:val="00184032"/>
    <w:rsid w:val="001C7509"/>
    <w:rsid w:val="001F0007"/>
    <w:rsid w:val="0020269C"/>
    <w:rsid w:val="00213362"/>
    <w:rsid w:val="00223DAC"/>
    <w:rsid w:val="00263215"/>
    <w:rsid w:val="00275CA3"/>
    <w:rsid w:val="002C460D"/>
    <w:rsid w:val="002F62D4"/>
    <w:rsid w:val="00322372"/>
    <w:rsid w:val="00353A7E"/>
    <w:rsid w:val="003610F4"/>
    <w:rsid w:val="003830B1"/>
    <w:rsid w:val="003C27B5"/>
    <w:rsid w:val="003C63D1"/>
    <w:rsid w:val="005146F9"/>
    <w:rsid w:val="0055414F"/>
    <w:rsid w:val="00572A33"/>
    <w:rsid w:val="0057398C"/>
    <w:rsid w:val="005A225E"/>
    <w:rsid w:val="00612B81"/>
    <w:rsid w:val="00616051"/>
    <w:rsid w:val="00627D1A"/>
    <w:rsid w:val="00631FCC"/>
    <w:rsid w:val="0063497E"/>
    <w:rsid w:val="006627F3"/>
    <w:rsid w:val="006728F5"/>
    <w:rsid w:val="0069654B"/>
    <w:rsid w:val="006D3521"/>
    <w:rsid w:val="006E4AE5"/>
    <w:rsid w:val="00700DC1"/>
    <w:rsid w:val="00707E02"/>
    <w:rsid w:val="00725EDF"/>
    <w:rsid w:val="007570EA"/>
    <w:rsid w:val="00797978"/>
    <w:rsid w:val="00815500"/>
    <w:rsid w:val="00872B78"/>
    <w:rsid w:val="008C5FD8"/>
    <w:rsid w:val="008D18EC"/>
    <w:rsid w:val="00956EB6"/>
    <w:rsid w:val="00964C7A"/>
    <w:rsid w:val="00973007"/>
    <w:rsid w:val="00975863"/>
    <w:rsid w:val="00997097"/>
    <w:rsid w:val="009D58C4"/>
    <w:rsid w:val="00A75328"/>
    <w:rsid w:val="00A93FC5"/>
    <w:rsid w:val="00B01FD0"/>
    <w:rsid w:val="00B40215"/>
    <w:rsid w:val="00B57861"/>
    <w:rsid w:val="00BE20D1"/>
    <w:rsid w:val="00BE6E5C"/>
    <w:rsid w:val="00C32D1E"/>
    <w:rsid w:val="00C55FE7"/>
    <w:rsid w:val="00C955B9"/>
    <w:rsid w:val="00CD7751"/>
    <w:rsid w:val="00D74B2E"/>
    <w:rsid w:val="00E24C65"/>
    <w:rsid w:val="00E31B56"/>
    <w:rsid w:val="00E807DF"/>
    <w:rsid w:val="00E83E0A"/>
    <w:rsid w:val="00ED48CD"/>
    <w:rsid w:val="00F31D29"/>
    <w:rsid w:val="00F46370"/>
    <w:rsid w:val="00FA7845"/>
    <w:rsid w:val="00FC2194"/>
    <w:rsid w:val="00FE06A2"/>
    <w:rsid w:val="00FF36D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A796DB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58C4"/>
    <w:rPr>
      <w:color w:val="808080"/>
    </w:rPr>
  </w:style>
  <w:style w:type="paragraph" w:customStyle="1" w:styleId="E0A6FA994E1848599A6CFC696D52FD18">
    <w:name w:val="E0A6FA994E1848599A6CFC696D52FD18"/>
    <w:rsid w:val="009D58C4"/>
    <w:rPr>
      <w:kern w:val="2"/>
      <w14:ligatures w14:val="standardContextual"/>
    </w:rPr>
  </w:style>
  <w:style w:type="paragraph" w:customStyle="1" w:styleId="12EE8CA1AB98448CBF147E614B1D1CAF1">
    <w:name w:val="12EE8CA1AB98448CBF147E614B1D1CAF1"/>
    <w:rsid w:val="005146F9"/>
    <w:pPr>
      <w:spacing w:after="0" w:line="240" w:lineRule="auto"/>
    </w:pPr>
    <w:rPr>
      <w:rFonts w:ascii="Times New Roman" w:eastAsia="Times New Roman" w:hAnsi="Times New Roman" w:cs="Times New Roman"/>
      <w:sz w:val="24"/>
      <w:szCs w:val="24"/>
      <w:lang w:val="en-GB" w:eastAsia="en-GB"/>
    </w:rPr>
  </w:style>
  <w:style w:type="paragraph" w:customStyle="1" w:styleId="357A69F11D8B4B4DADE7C58538E793E21">
    <w:name w:val="357A69F11D8B4B4DADE7C58538E793E21"/>
    <w:rsid w:val="005146F9"/>
    <w:pPr>
      <w:spacing w:after="0" w:line="240" w:lineRule="auto"/>
    </w:pPr>
    <w:rPr>
      <w:rFonts w:ascii="Times New Roman" w:eastAsia="Times New Roman" w:hAnsi="Times New Roman" w:cs="Times New Roman"/>
      <w:sz w:val="24"/>
      <w:szCs w:val="24"/>
      <w:lang w:val="en-GB" w:eastAsia="en-GB"/>
    </w:rPr>
  </w:style>
  <w:style w:type="paragraph" w:customStyle="1" w:styleId="0D2FA160D9414DC6A80026B71ED89678">
    <w:name w:val="0D2FA160D9414DC6A80026B71ED89678"/>
    <w:rsid w:val="00616051"/>
    <w:rPr>
      <w:kern w:val="2"/>
      <w14:ligatures w14:val="standardContextual"/>
    </w:rPr>
  </w:style>
  <w:style w:type="paragraph" w:customStyle="1" w:styleId="2D5FE2CC3ECC4EF4A0119CFC58E318FA">
    <w:name w:val="2D5FE2CC3ECC4EF4A0119CFC58E318FA"/>
    <w:rsid w:val="00616051"/>
    <w:rPr>
      <w:kern w:val="2"/>
      <w14:ligatures w14:val="standardContextual"/>
    </w:rPr>
  </w:style>
  <w:style w:type="paragraph" w:customStyle="1" w:styleId="D639AA4429AD473AAB25162EDD2174A1">
    <w:name w:val="D639AA4429AD473AAB25162EDD2174A1"/>
    <w:rsid w:val="00616051"/>
    <w:rPr>
      <w:kern w:val="2"/>
      <w14:ligatures w14:val="standardContextual"/>
    </w:rPr>
  </w:style>
  <w:style w:type="paragraph" w:customStyle="1" w:styleId="F892138553264DE897B1547C0C407941">
    <w:name w:val="F892138553264DE897B1547C0C407941"/>
    <w:rsid w:val="009D58C4"/>
    <w:rPr>
      <w:kern w:val="2"/>
      <w14:ligatures w14:val="standardContextual"/>
    </w:rPr>
  </w:style>
  <w:style w:type="paragraph" w:customStyle="1" w:styleId="466720FC8BCC49E0AAC93FF42E444DF6">
    <w:name w:val="466720FC8BCC49E0AAC93FF42E444DF6"/>
    <w:rsid w:val="00616051"/>
    <w:rPr>
      <w:kern w:val="2"/>
      <w14:ligatures w14:val="standardContextual"/>
    </w:rPr>
  </w:style>
  <w:style w:type="paragraph" w:customStyle="1" w:styleId="A50D803625A34F808334A072BCFC56A6">
    <w:name w:val="A50D803625A34F808334A072BCFC56A6"/>
    <w:rsid w:val="00616051"/>
    <w:rPr>
      <w:kern w:val="2"/>
      <w14:ligatures w14:val="standardContextual"/>
    </w:rPr>
  </w:style>
  <w:style w:type="paragraph" w:customStyle="1" w:styleId="C16A7201CBD34A9996703AD9CF74B34A">
    <w:name w:val="C16A7201CBD34A9996703AD9CF74B34A"/>
    <w:rsid w:val="00616051"/>
    <w:rPr>
      <w:kern w:val="2"/>
      <w14:ligatures w14:val="standardContextual"/>
    </w:rPr>
  </w:style>
  <w:style w:type="paragraph" w:customStyle="1" w:styleId="7D1FFA927EC048C3898BFC7053AB518F">
    <w:name w:val="7D1FFA927EC048C3898BFC7053AB518F"/>
    <w:rsid w:val="00616051"/>
    <w:rPr>
      <w:kern w:val="2"/>
      <w14:ligatures w14:val="standardContextual"/>
    </w:rPr>
  </w:style>
  <w:style w:type="paragraph" w:customStyle="1" w:styleId="7BBBE70B284F41A3A9305F780B0DDB62">
    <w:name w:val="7BBBE70B284F41A3A9305F780B0DDB62"/>
    <w:rPr>
      <w:kern w:val="2"/>
      <w14:ligatures w14:val="standardContextual"/>
    </w:rPr>
  </w:style>
  <w:style w:type="paragraph" w:customStyle="1" w:styleId="82F4E3B8B2A646B5A743F82D46AA8593">
    <w:name w:val="82F4E3B8B2A646B5A743F82D46AA8593"/>
    <w:rPr>
      <w:kern w:val="2"/>
      <w14:ligatures w14:val="standardContextual"/>
    </w:rPr>
  </w:style>
  <w:style w:type="paragraph" w:customStyle="1" w:styleId="8D1668856F8141DD80CC10033CBB6B30">
    <w:name w:val="8D1668856F8141DD80CC10033CBB6B30"/>
    <w:rPr>
      <w:kern w:val="2"/>
      <w14:ligatures w14:val="standardContextual"/>
    </w:rPr>
  </w:style>
  <w:style w:type="paragraph" w:customStyle="1" w:styleId="09852BB0201A422C9DD8D1E48EFF921E">
    <w:name w:val="09852BB0201A422C9DD8D1E48EFF921E"/>
    <w:rPr>
      <w:kern w:val="2"/>
      <w14:ligatures w14:val="standardContextual"/>
    </w:rPr>
  </w:style>
  <w:style w:type="paragraph" w:customStyle="1" w:styleId="5B0712CCEB454757B39DC7ECCABD6E97">
    <w:name w:val="5B0712CCEB454757B39DC7ECCABD6E97"/>
    <w:rsid w:val="009D58C4"/>
    <w:rPr>
      <w:kern w:val="2"/>
      <w14:ligatures w14:val="standardContextual"/>
    </w:rPr>
  </w:style>
  <w:style w:type="paragraph" w:customStyle="1" w:styleId="43EBFE5CCA7E47CCBB573D8458804592">
    <w:name w:val="43EBFE5CCA7E47CCBB573D8458804592"/>
    <w:rsid w:val="009D58C4"/>
    <w:rPr>
      <w:kern w:val="2"/>
      <w14:ligatures w14:val="standardContextual"/>
    </w:rPr>
  </w:style>
  <w:style w:type="paragraph" w:customStyle="1" w:styleId="B768C37C98C849469BB9F72997000BF2">
    <w:name w:val="B768C37C98C849469BB9F72997000BF2"/>
    <w:rsid w:val="009D58C4"/>
    <w:rPr>
      <w:kern w:val="2"/>
      <w14:ligatures w14:val="standardContextual"/>
    </w:rPr>
  </w:style>
  <w:style w:type="paragraph" w:customStyle="1" w:styleId="7EB889CD2E5646E9933F09018AEC73DC">
    <w:name w:val="7EB889CD2E5646E9933F09018AEC73DC"/>
    <w:rsid w:val="009D58C4"/>
    <w:rPr>
      <w:kern w:val="2"/>
      <w14:ligatures w14:val="standardContextual"/>
    </w:rPr>
  </w:style>
  <w:style w:type="paragraph" w:customStyle="1" w:styleId="DCBE2B61023F45D29416C1AC28059C14">
    <w:name w:val="DCBE2B61023F45D29416C1AC28059C14"/>
    <w:rPr>
      <w:kern w:val="2"/>
      <w14:ligatures w14:val="standardContextual"/>
    </w:rPr>
  </w:style>
  <w:style w:type="paragraph" w:customStyle="1" w:styleId="13C922934B0D4E52A9378E72853AD176">
    <w:name w:val="13C922934B0D4E52A9378E72853AD17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A711830E683F4CB9E57883B0FD9B29" ma:contentTypeVersion="6" ma:contentTypeDescription="Create a new document." ma:contentTypeScope="" ma:versionID="94f86ed8ab0237ff870246fbf4e32b6e">
  <xsd:schema xmlns:xsd="http://www.w3.org/2001/XMLSchema" xmlns:xs="http://www.w3.org/2001/XMLSchema" xmlns:p="http://schemas.microsoft.com/office/2006/metadata/properties" xmlns:ns2="180ce509-6f48-4da0-b962-a72f8e90fa8e" xmlns:ns3="ad5abd8d-4c64-45ea-8ed0-274cef71a44e" targetNamespace="http://schemas.microsoft.com/office/2006/metadata/properties" ma:root="true" ma:fieldsID="709813cf6eb600dad913d54681a15b84" ns2:_="" ns3:_="">
    <xsd:import namespace="180ce509-6f48-4da0-b962-a72f8e90fa8e"/>
    <xsd:import namespace="ad5abd8d-4c64-45ea-8ed0-274cef71a44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0ce509-6f48-4da0-b962-a72f8e90fa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5abd8d-4c64-45ea-8ed0-274cef71a44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isl xmlns:xsi="http://www.w3.org/2001/XMLSchema-instance" xmlns:xsd="http://www.w3.org/2001/XMLSchema" xmlns="http://www.boldonjames.com/2008/01/sie/internal/label" sislVersion="0" policy="1d45786f-a737-4735-8af6-df12fb6939a2"/>
</file>

<file path=customXml/item3.xml><?xml version="1.0" encoding="utf-8"?>
<p:properties xmlns:p="http://schemas.microsoft.com/office/2006/metadata/properties" xmlns:xsi="http://www.w3.org/2001/XMLSchema-instance" xmlns:pc="http://schemas.microsoft.com/office/infopath/2007/PartnerControls">
  <documentManagement>
    <SharedWithUsers xmlns="ad5abd8d-4c64-45ea-8ed0-274cef71a44e">
      <UserInfo>
        <DisplayName>PORVARI Taina Marjukka (NEAR)</DisplayName>
        <AccountId>59</AccountId>
        <AccountType/>
      </UserInfo>
      <UserInfo>
        <DisplayName>ROSENHOLM Lis (NEAR)</DisplayName>
        <AccountId>60</AccountId>
        <AccountType/>
      </UserInfo>
      <UserInfo>
        <DisplayName>LEEMANS Cecile (NEAR)</DisplayName>
        <AccountId>117</AccountId>
        <AccountType/>
      </UserInfo>
      <UserInfo>
        <DisplayName>COLAVITA Antonella (INTPA)</DisplayName>
        <AccountId>74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993D3-FCDA-427E-BC97-A97936AD7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0ce509-6f48-4da0-b962-a72f8e90fa8e"/>
    <ds:schemaRef ds:uri="ad5abd8d-4c64-45ea-8ed0-274cef71a4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FFAC47-44AC-48FD-9BDD-9C80CE0AF26C}">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7DEA97D-D034-4605-97D6-60E6348520DA}">
  <ds:schemaRefs>
    <ds:schemaRef ds:uri="http://schemas.microsoft.com/office/2006/metadata/properties"/>
    <ds:schemaRef ds:uri="http://schemas.microsoft.com/office/infopath/2007/PartnerControls"/>
    <ds:schemaRef ds:uri="ad5abd8d-4c64-45ea-8ed0-274cef71a44e"/>
  </ds:schemaRefs>
</ds:datastoreItem>
</file>

<file path=customXml/itemProps4.xml><?xml version="1.0" encoding="utf-8"?>
<ds:datastoreItem xmlns:ds="http://schemas.openxmlformats.org/officeDocument/2006/customXml" ds:itemID="{C1FF75FE-E066-47C4-A1B2-76EB83A91703}">
  <ds:schemaRefs>
    <ds:schemaRef ds:uri="http://schemas.microsoft.com/sharepoint/v3/contenttype/forms"/>
  </ds:schemaRefs>
</ds:datastoreItem>
</file>

<file path=customXml/itemProps5.xml><?xml version="1.0" encoding="utf-8"?>
<ds:datastoreItem xmlns:ds="http://schemas.openxmlformats.org/officeDocument/2006/customXml" ds:itemID="{DC7C6DE9-D646-4B82-BEDC-6594E6EA3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3607</Words>
  <Characters>21612</Characters>
  <Application>Microsoft Office Word</Application>
  <DocSecurity>0</DocSecurity>
  <Lines>1440</Lines>
  <Paragraphs>548</Paragraphs>
  <ScaleCrop>false</ScaleCrop>
  <Company>European Commission</Company>
  <LinksUpToDate>false</LinksUpToDate>
  <CharactersWithSpaces>24671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Project Fiche for NIF</dc:title>
  <dc:subject>NIF</dc:subject>
  <dc:creator>CUCCHI Elisabetta (NEAR-EXT)</dc:creator>
  <cp:keywords>[EBRD]</cp:keywords>
  <dc:description/>
  <cp:lastModifiedBy>crombch</cp:lastModifiedBy>
  <cp:revision>9</cp:revision>
  <cp:lastPrinted>2024-08-02T03:46:00Z</cp:lastPrinted>
  <dcterms:created xsi:type="dcterms:W3CDTF">2024-08-30T01:36:00Z</dcterms:created>
  <dcterms:modified xsi:type="dcterms:W3CDTF">2024-09-25T17:48:00Z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450e608c-e7e9-44df-9ba8-a73dfbcbf433</vt:lpwstr>
  </property>
  <property fmtid="{D5CDD505-2E9C-101B-9397-08002B2CF9AE}" pid="3" name="bjSaver">
    <vt:lpwstr>SxhsakAhLdAgJ6MQTFEzh/tcqxMaoxJi</vt:lpwstr>
  </property>
  <property fmtid="{D5CDD505-2E9C-101B-9397-08002B2CF9AE}" pid="4" name="bjDocumentSecurityLabel">
    <vt:lpwstr>This item has no classification</vt:lpwstr>
  </property>
  <property fmtid="{D5CDD505-2E9C-101B-9397-08002B2CF9AE}" pid="5" name="bjDocumentLabelFieldCode">
    <vt:lpwstr>This item has no classification</vt:lpwstr>
  </property>
  <property fmtid="{D5CDD505-2E9C-101B-9397-08002B2CF9AE}" pid="6" name="ContentTypeId">
    <vt:lpwstr>0x01010057A711830E683F4CB9E57883B0FD9B29</vt:lpwstr>
  </property>
  <property fmtid="{D5CDD505-2E9C-101B-9397-08002B2CF9AE}" pid="7" name="MSIP_Label_6bd9ddd1-4d20-43f6-abfa-fc3c07406f94_Enabled">
    <vt:lpwstr>true</vt:lpwstr>
  </property>
  <property fmtid="{D5CDD505-2E9C-101B-9397-08002B2CF9AE}" pid="8" name="MSIP_Label_6bd9ddd1-4d20-43f6-abfa-fc3c07406f94_SetDate">
    <vt:lpwstr>2023-12-07T14:34:23Z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9d3fa386-a100-4d28-8a18-883daac20ad0</vt:lpwstr>
  </property>
  <property fmtid="{D5CDD505-2E9C-101B-9397-08002B2CF9AE}" pid="13" name="MSIP_Label_6bd9ddd1-4d20-43f6-abfa-fc3c07406f94_ContentBits">
    <vt:lpwstr>0</vt:lpwstr>
  </property>
</Properties>
</file>